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8747A5" w14:textId="77777777" w:rsidR="002C6DE8" w:rsidRPr="005D0CA5" w:rsidRDefault="002C6DE8" w:rsidP="00DF3038">
      <w:pPr>
        <w:bidi w:val="0"/>
        <w:spacing w:before="120" w:after="0" w:line="360" w:lineRule="auto"/>
        <w:rPr>
          <w:sz w:val="24"/>
          <w:rtl/>
        </w:rPr>
      </w:pPr>
    </w:p>
    <w:p w14:paraId="71D46333" w14:textId="77777777" w:rsidR="002C6DE8" w:rsidRPr="00C66C85" w:rsidRDefault="002C6DE8" w:rsidP="00DF3038">
      <w:pPr>
        <w:pStyle w:val="afff6"/>
        <w:spacing w:before="120" w:after="0" w:line="360" w:lineRule="auto"/>
        <w:rPr>
          <w:sz w:val="12"/>
          <w:szCs w:val="84"/>
          <w:rtl/>
        </w:rPr>
      </w:pPr>
      <w:r w:rsidRPr="00C66C85">
        <w:rPr>
          <w:rFonts w:hint="cs"/>
          <w:sz w:val="12"/>
          <w:szCs w:val="84"/>
          <w:rtl/>
        </w:rPr>
        <w:t>משרד</w:t>
      </w:r>
      <w:r w:rsidRPr="00C66C85">
        <w:rPr>
          <w:sz w:val="12"/>
          <w:szCs w:val="84"/>
          <w:rtl/>
        </w:rPr>
        <w:t xml:space="preserve"> </w:t>
      </w:r>
      <w:r w:rsidR="00C66C85" w:rsidRPr="00C66C85">
        <w:rPr>
          <w:rFonts w:hint="cs"/>
          <w:sz w:val="12"/>
          <w:szCs w:val="84"/>
          <w:rtl/>
        </w:rPr>
        <w:t>העבודה, הרווחה והשירותים החברתיים- זרוע עבודה</w:t>
      </w:r>
      <w:r w:rsidR="00DF622D" w:rsidRPr="00C66C85">
        <w:rPr>
          <w:rFonts w:hint="cs"/>
          <w:sz w:val="12"/>
          <w:szCs w:val="84"/>
          <w:rtl/>
        </w:rPr>
        <w:br/>
      </w:r>
      <w:r w:rsidRPr="00C66C85">
        <w:rPr>
          <w:rFonts w:hint="cs"/>
          <w:sz w:val="12"/>
          <w:szCs w:val="84"/>
          <w:rtl/>
        </w:rPr>
        <w:t>ועדת</w:t>
      </w:r>
      <w:r w:rsidRPr="00C66C85">
        <w:rPr>
          <w:sz w:val="12"/>
          <w:szCs w:val="84"/>
          <w:rtl/>
        </w:rPr>
        <w:t xml:space="preserve"> </w:t>
      </w:r>
      <w:r w:rsidRPr="00C66C85">
        <w:rPr>
          <w:rFonts w:hint="cs"/>
          <w:sz w:val="12"/>
          <w:szCs w:val="84"/>
          <w:rtl/>
        </w:rPr>
        <w:t>המכרזים</w:t>
      </w:r>
    </w:p>
    <w:p w14:paraId="7BEE88B2" w14:textId="77777777" w:rsidR="002C6DE8" w:rsidRPr="005D0CA5" w:rsidRDefault="002C6DE8" w:rsidP="00DF3038">
      <w:pPr>
        <w:pStyle w:val="afff6"/>
        <w:spacing w:before="120" w:after="0" w:line="360" w:lineRule="auto"/>
      </w:pPr>
    </w:p>
    <w:p w14:paraId="08FF0788" w14:textId="75A57849" w:rsidR="002C6DE8" w:rsidRPr="00C66C85" w:rsidRDefault="002C6DE8" w:rsidP="00EA3242">
      <w:pPr>
        <w:pStyle w:val="afff6"/>
        <w:spacing w:before="120" w:after="0" w:line="360" w:lineRule="auto"/>
        <w:rPr>
          <w:sz w:val="84"/>
          <w:szCs w:val="84"/>
          <w:rtl/>
        </w:rPr>
      </w:pPr>
      <w:r w:rsidRPr="00C66C85">
        <w:rPr>
          <w:rFonts w:hint="cs"/>
          <w:sz w:val="84"/>
          <w:szCs w:val="84"/>
          <w:rtl/>
        </w:rPr>
        <w:t>מכרז</w:t>
      </w:r>
      <w:r w:rsidRPr="00C66C85">
        <w:rPr>
          <w:sz w:val="84"/>
          <w:szCs w:val="84"/>
          <w:rtl/>
        </w:rPr>
        <w:t xml:space="preserve"> </w:t>
      </w:r>
      <w:r w:rsidRPr="00C66C85">
        <w:rPr>
          <w:rFonts w:hint="cs"/>
          <w:sz w:val="84"/>
          <w:szCs w:val="84"/>
          <w:rtl/>
        </w:rPr>
        <w:t>מס</w:t>
      </w:r>
      <w:r w:rsidRPr="00C66C85">
        <w:rPr>
          <w:sz w:val="84"/>
          <w:szCs w:val="84"/>
          <w:rtl/>
        </w:rPr>
        <w:t xml:space="preserve">' </w:t>
      </w:r>
      <w:r w:rsidR="00EA3242">
        <w:rPr>
          <w:rFonts w:hint="cs"/>
          <w:sz w:val="84"/>
          <w:szCs w:val="84"/>
          <w:rtl/>
        </w:rPr>
        <w:t>1001/20</w:t>
      </w:r>
    </w:p>
    <w:p w14:paraId="3AD0B16A" w14:textId="77777777" w:rsidR="002C6DE8" w:rsidRPr="00A07856" w:rsidRDefault="002C6DE8" w:rsidP="00DF3038">
      <w:pPr>
        <w:pStyle w:val="afff6"/>
        <w:spacing w:before="120" w:after="0" w:line="360" w:lineRule="auto"/>
        <w:rPr>
          <w:sz w:val="48"/>
          <w:szCs w:val="48"/>
          <w:rtl/>
        </w:rPr>
      </w:pPr>
    </w:p>
    <w:p w14:paraId="73331482" w14:textId="77777777" w:rsidR="00A07856" w:rsidRPr="00A07856" w:rsidRDefault="00DF3038" w:rsidP="00DF3038">
      <w:pPr>
        <w:pStyle w:val="affff5"/>
        <w:spacing w:before="120" w:after="0" w:line="360" w:lineRule="auto"/>
        <w:rPr>
          <w:rFonts w:asciiTheme="minorHAnsi" w:eastAsiaTheme="minorHAnsi" w:hAnsiTheme="minorHAnsi" w:cs="David"/>
          <w:b w:val="0"/>
          <w:color w:val="1F497D" w:themeColor="text2"/>
          <w:sz w:val="48"/>
          <w:szCs w:val="48"/>
          <w:u w:val="none"/>
          <w:rtl/>
        </w:rPr>
      </w:pPr>
      <w:r>
        <w:rPr>
          <w:rFonts w:asciiTheme="minorHAnsi" w:eastAsiaTheme="minorHAnsi" w:hAnsiTheme="minorHAnsi" w:cs="David" w:hint="cs"/>
          <w:b w:val="0"/>
          <w:color w:val="1F497D" w:themeColor="text2"/>
          <w:sz w:val="48"/>
          <w:szCs w:val="48"/>
          <w:u w:val="none"/>
          <w:rtl/>
        </w:rPr>
        <w:t xml:space="preserve">מתן שירותי </w:t>
      </w:r>
      <w:r w:rsidR="00A07856" w:rsidRPr="00A07856">
        <w:rPr>
          <w:rFonts w:asciiTheme="minorHAnsi" w:eastAsiaTheme="minorHAnsi" w:hAnsiTheme="minorHAnsi" w:cs="David" w:hint="cs"/>
          <w:b w:val="0"/>
          <w:color w:val="1F497D" w:themeColor="text2"/>
          <w:sz w:val="48"/>
          <w:szCs w:val="48"/>
          <w:u w:val="none"/>
          <w:rtl/>
        </w:rPr>
        <w:t>אבחון להערכת יכולות עבודה של אנשים עם מוגבלות</w:t>
      </w:r>
      <w:r w:rsidR="00A07856">
        <w:rPr>
          <w:rFonts w:asciiTheme="minorHAnsi" w:eastAsiaTheme="minorHAnsi" w:hAnsiTheme="minorHAnsi" w:cs="David" w:hint="cs"/>
          <w:b w:val="0"/>
          <w:color w:val="1F497D" w:themeColor="text2"/>
          <w:sz w:val="48"/>
          <w:szCs w:val="48"/>
          <w:u w:val="none"/>
          <w:rtl/>
        </w:rPr>
        <w:t xml:space="preserve"> לצורך קביעת שכר מינימום מותאם </w:t>
      </w:r>
      <w:r w:rsidR="00A07856" w:rsidRPr="00A07856">
        <w:rPr>
          <w:rFonts w:asciiTheme="minorHAnsi" w:eastAsiaTheme="minorHAnsi" w:hAnsiTheme="minorHAnsi" w:cs="David" w:hint="cs"/>
          <w:b w:val="0"/>
          <w:color w:val="1F497D" w:themeColor="text2"/>
          <w:sz w:val="48"/>
          <w:szCs w:val="48"/>
          <w:u w:val="none"/>
          <w:rtl/>
        </w:rPr>
        <w:t xml:space="preserve">ושירותי אבחון </w:t>
      </w:r>
      <w:r w:rsidR="00D909AC">
        <w:rPr>
          <w:rFonts w:asciiTheme="minorHAnsi" w:eastAsiaTheme="minorHAnsi" w:hAnsiTheme="minorHAnsi" w:cs="David" w:hint="cs"/>
          <w:b w:val="0"/>
          <w:color w:val="1F497D" w:themeColor="text2"/>
          <w:sz w:val="48"/>
          <w:szCs w:val="48"/>
          <w:u w:val="none"/>
          <w:rtl/>
        </w:rPr>
        <w:t xml:space="preserve">תעסוקתי </w:t>
      </w:r>
      <w:r>
        <w:rPr>
          <w:rFonts w:asciiTheme="minorHAnsi" w:eastAsiaTheme="minorHAnsi" w:hAnsiTheme="minorHAnsi" w:cs="David" w:hint="cs"/>
          <w:b w:val="0"/>
          <w:color w:val="1F497D" w:themeColor="text2"/>
          <w:sz w:val="48"/>
          <w:szCs w:val="48"/>
          <w:u w:val="none"/>
          <w:rtl/>
        </w:rPr>
        <w:t>נוספים</w:t>
      </w:r>
      <w:r w:rsidR="00A07856" w:rsidRPr="00A07856">
        <w:rPr>
          <w:rFonts w:asciiTheme="minorHAnsi" w:eastAsiaTheme="minorHAnsi" w:hAnsiTheme="minorHAnsi" w:cs="David"/>
          <w:b w:val="0"/>
          <w:color w:val="1F497D" w:themeColor="text2"/>
          <w:sz w:val="48"/>
          <w:szCs w:val="48"/>
          <w:u w:val="none"/>
          <w:rtl/>
        </w:rPr>
        <w:t xml:space="preserve"> </w:t>
      </w:r>
    </w:p>
    <w:p w14:paraId="09A6B9BD" w14:textId="77777777" w:rsidR="002C6DE8" w:rsidRPr="005D0CA5" w:rsidRDefault="002C6DE8" w:rsidP="00DF3038">
      <w:pPr>
        <w:spacing w:before="120" w:after="0" w:line="360" w:lineRule="auto"/>
        <w:rPr>
          <w:sz w:val="24"/>
          <w:rtl/>
        </w:rPr>
      </w:pPr>
    </w:p>
    <w:p w14:paraId="5C303A89" w14:textId="77777777" w:rsidR="002C6DE8" w:rsidRPr="005D0CA5" w:rsidRDefault="002C6DE8" w:rsidP="00DF3038">
      <w:pPr>
        <w:spacing w:before="120" w:after="0" w:line="360" w:lineRule="auto"/>
        <w:rPr>
          <w:sz w:val="24"/>
          <w:rtl/>
        </w:rPr>
      </w:pPr>
    </w:p>
    <w:p w14:paraId="4142806C" w14:textId="77777777" w:rsidR="002C6DE8" w:rsidRDefault="002C6DE8" w:rsidP="00DF3038">
      <w:pPr>
        <w:spacing w:before="120" w:after="0" w:line="360" w:lineRule="auto"/>
        <w:rPr>
          <w:sz w:val="24"/>
          <w:rtl/>
        </w:rPr>
      </w:pPr>
    </w:p>
    <w:p w14:paraId="2F45833B" w14:textId="77777777" w:rsidR="00DB7771" w:rsidRPr="005D0CA5" w:rsidRDefault="00DB7771" w:rsidP="00DF3038">
      <w:pPr>
        <w:spacing w:before="120" w:after="0" w:line="360" w:lineRule="auto"/>
        <w:rPr>
          <w:sz w:val="24"/>
          <w:rtl/>
        </w:rPr>
      </w:pPr>
    </w:p>
    <w:p w14:paraId="18C839AA" w14:textId="77777777" w:rsidR="003A7757" w:rsidRPr="001557D5" w:rsidRDefault="002C6DE8" w:rsidP="001557D5">
      <w:pPr>
        <w:spacing w:before="120" w:after="0" w:line="360" w:lineRule="auto"/>
        <w:jc w:val="center"/>
        <w:rPr>
          <w:sz w:val="24"/>
          <w:rtl/>
        </w:rPr>
      </w:pPr>
      <w:r w:rsidRPr="005D0CA5">
        <w:rPr>
          <w:sz w:val="24"/>
          <w:rtl/>
        </w:rPr>
        <w:lastRenderedPageBreak/>
        <w:t> </w:t>
      </w:r>
      <w:bookmarkStart w:id="0" w:name="_Toc496609916"/>
      <w:r w:rsidR="003A7757" w:rsidRPr="00DF622D">
        <w:rPr>
          <w:rFonts w:hint="cs"/>
          <w:b/>
          <w:bCs/>
          <w:sz w:val="44"/>
          <w:szCs w:val="44"/>
          <w:rtl/>
        </w:rPr>
        <w:t>משרד</w:t>
      </w:r>
      <w:r w:rsidR="003A7757" w:rsidRPr="00DF622D">
        <w:rPr>
          <w:b/>
          <w:bCs/>
          <w:sz w:val="44"/>
          <w:szCs w:val="44"/>
          <w:rtl/>
        </w:rPr>
        <w:t xml:space="preserve"> </w:t>
      </w:r>
      <w:r w:rsidR="003A7757">
        <w:rPr>
          <w:rFonts w:hint="cs"/>
          <w:b/>
          <w:bCs/>
          <w:sz w:val="44"/>
          <w:szCs w:val="44"/>
          <w:rtl/>
        </w:rPr>
        <w:t xml:space="preserve">העבודה, הרווחה והשירותים החברתיים- זרוע </w:t>
      </w:r>
      <w:commentRangeStart w:id="1"/>
      <w:r w:rsidR="003A7757">
        <w:rPr>
          <w:rFonts w:hint="cs"/>
          <w:b/>
          <w:bCs/>
          <w:sz w:val="44"/>
          <w:szCs w:val="44"/>
          <w:rtl/>
        </w:rPr>
        <w:t>עבודה</w:t>
      </w:r>
      <w:commentRangeEnd w:id="1"/>
      <w:r w:rsidR="003A7757">
        <w:rPr>
          <w:rStyle w:val="af1"/>
          <w:rtl/>
        </w:rPr>
        <w:commentReference w:id="1"/>
      </w:r>
    </w:p>
    <w:p w14:paraId="5458F052" w14:textId="77777777" w:rsidR="003A7757" w:rsidRDefault="003A7757" w:rsidP="00DF3038">
      <w:pPr>
        <w:spacing w:before="120" w:after="0" w:line="360" w:lineRule="auto"/>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p>
    <w:p w14:paraId="3F112A18" w14:textId="28B0A441" w:rsidR="00146E28" w:rsidRDefault="003A7757" w:rsidP="00EA3242">
      <w:pPr>
        <w:spacing w:before="120" w:after="0" w:line="360" w:lineRule="auto"/>
        <w:jc w:val="center"/>
        <w:rPr>
          <w:b/>
          <w:bCs/>
          <w:sz w:val="24"/>
          <w:rtl/>
        </w:rPr>
      </w:pPr>
      <w:r w:rsidRPr="00DF622D">
        <w:rPr>
          <w:rFonts w:hint="cs"/>
          <w:b/>
          <w:bCs/>
          <w:sz w:val="24"/>
          <w:rtl/>
        </w:rPr>
        <w:t xml:space="preserve">מכרז מס' </w:t>
      </w:r>
      <w:r w:rsidR="00EA3242">
        <w:rPr>
          <w:rFonts w:hint="cs"/>
          <w:b/>
          <w:bCs/>
          <w:sz w:val="24"/>
          <w:rtl/>
        </w:rPr>
        <w:t>1001/20</w:t>
      </w:r>
      <w:r w:rsidRPr="00DF622D">
        <w:rPr>
          <w:b/>
          <w:bCs/>
          <w:sz w:val="24"/>
          <w:rtl/>
        </w:rPr>
        <w:br/>
      </w:r>
    </w:p>
    <w:p w14:paraId="73085127" w14:textId="0E997C99" w:rsidR="003A7757" w:rsidRPr="00146E28" w:rsidRDefault="00176584" w:rsidP="00DF3038">
      <w:pPr>
        <w:spacing w:before="120" w:after="0" w:line="360" w:lineRule="auto"/>
        <w:jc w:val="center"/>
        <w:rPr>
          <w:b/>
          <w:bCs/>
          <w:sz w:val="28"/>
          <w:szCs w:val="28"/>
          <w:u w:val="single"/>
          <w:rtl/>
        </w:rPr>
      </w:pPr>
      <w:r w:rsidRPr="00146E28">
        <w:rPr>
          <w:rFonts w:hint="cs"/>
          <w:b/>
          <w:bCs/>
          <w:sz w:val="28"/>
          <w:szCs w:val="28"/>
          <w:u w:val="single"/>
          <w:rtl/>
        </w:rPr>
        <w:t xml:space="preserve">מתן שירותי </w:t>
      </w:r>
      <w:r w:rsidR="00146E28" w:rsidRPr="00146E28">
        <w:rPr>
          <w:rFonts w:hint="cs"/>
          <w:b/>
          <w:bCs/>
          <w:sz w:val="28"/>
          <w:szCs w:val="28"/>
          <w:u w:val="single"/>
          <w:rtl/>
        </w:rPr>
        <w:t xml:space="preserve"> אבחון לשכר מינימום מותאם ושירותי אבחון נוספים </w:t>
      </w:r>
    </w:p>
    <w:p w14:paraId="60074D58" w14:textId="4446EAD8" w:rsidR="003A7757" w:rsidRPr="00F3029F" w:rsidRDefault="00F04F4F" w:rsidP="00F3029F">
      <w:pPr>
        <w:spacing w:before="120" w:after="0" w:line="360" w:lineRule="auto"/>
        <w:jc w:val="both"/>
        <w:rPr>
          <w:rFonts w:ascii="David" w:hAnsi="David"/>
          <w:rtl/>
        </w:rPr>
      </w:pPr>
      <w:r w:rsidRPr="00B63A13">
        <w:rPr>
          <w:rFonts w:ascii="David" w:hAnsi="David"/>
          <w:color w:val="000000"/>
          <w:rtl/>
        </w:rPr>
        <w:t xml:space="preserve">המטה לשילוב אנשים עם מוגבלות </w:t>
      </w:r>
      <w:r w:rsidRPr="008D5545">
        <w:rPr>
          <w:rFonts w:ascii="David" w:hAnsi="David"/>
          <w:color w:val="000000"/>
          <w:rtl/>
        </w:rPr>
        <w:t xml:space="preserve">ואוכלוסיות מיוחדות בעולם העבודה (להלן: </w:t>
      </w:r>
      <w:r w:rsidR="00D909AC">
        <w:rPr>
          <w:rFonts w:ascii="David" w:hAnsi="David"/>
          <w:b/>
          <w:bCs/>
          <w:color w:val="000000"/>
          <w:rtl/>
        </w:rPr>
        <w:t>"המטה לשילוב אנשים עם מוגבל</w:t>
      </w:r>
      <w:r w:rsidR="00D909AC">
        <w:rPr>
          <w:rFonts w:ascii="David" w:hAnsi="David" w:hint="cs"/>
          <w:b/>
          <w:bCs/>
          <w:color w:val="000000"/>
          <w:rtl/>
        </w:rPr>
        <w:t>ו</w:t>
      </w:r>
      <w:r w:rsidRPr="008D5545">
        <w:rPr>
          <w:rFonts w:ascii="David" w:hAnsi="David"/>
          <w:b/>
          <w:bCs/>
          <w:color w:val="000000"/>
          <w:rtl/>
        </w:rPr>
        <w:t>ת</w:t>
      </w:r>
      <w:r w:rsidR="00F3029F">
        <w:rPr>
          <w:rFonts w:ascii="David" w:hAnsi="David"/>
          <w:color w:val="000000"/>
          <w:rtl/>
        </w:rPr>
        <w:t>")</w:t>
      </w:r>
      <w:r w:rsidRPr="008D5545">
        <w:rPr>
          <w:rFonts w:ascii="David" w:hAnsi="David"/>
          <w:color w:val="000000"/>
          <w:rtl/>
        </w:rPr>
        <w:t xml:space="preserve"> וה</w:t>
      </w:r>
      <w:r w:rsidRPr="008D5545">
        <w:rPr>
          <w:rFonts w:ascii="David" w:hAnsi="David" w:hint="cs"/>
          <w:color w:val="000000"/>
          <w:rtl/>
        </w:rPr>
        <w:t>אגף</w:t>
      </w:r>
      <w:r w:rsidR="00F3029F">
        <w:rPr>
          <w:rFonts w:ascii="David" w:hAnsi="David"/>
          <w:color w:val="000000"/>
          <w:rtl/>
        </w:rPr>
        <w:t xml:space="preserve"> לתעסוקת אוכלוסיות רווחה,</w:t>
      </w:r>
      <w:r w:rsidRPr="008D5545">
        <w:rPr>
          <w:rFonts w:ascii="David" w:hAnsi="David"/>
          <w:color w:val="000000"/>
          <w:rtl/>
        </w:rPr>
        <w:t xml:space="preserve"> (להלן: </w:t>
      </w:r>
      <w:r w:rsidRPr="008D5545">
        <w:rPr>
          <w:rFonts w:ascii="David" w:hAnsi="David"/>
          <w:b/>
          <w:bCs/>
          <w:color w:val="000000"/>
          <w:rtl/>
        </w:rPr>
        <w:t>"ה</w:t>
      </w:r>
      <w:r w:rsidRPr="008D5545">
        <w:rPr>
          <w:rFonts w:ascii="David" w:hAnsi="David" w:hint="cs"/>
          <w:b/>
          <w:bCs/>
          <w:color w:val="000000"/>
          <w:rtl/>
        </w:rPr>
        <w:t>אגף</w:t>
      </w:r>
      <w:r w:rsidRPr="008D5545">
        <w:rPr>
          <w:rFonts w:ascii="David" w:hAnsi="David"/>
          <w:color w:val="000000"/>
          <w:rtl/>
        </w:rPr>
        <w:t xml:space="preserve">") </w:t>
      </w:r>
      <w:r w:rsidR="003A7757" w:rsidRPr="005D0CA5">
        <w:rPr>
          <w:rFonts w:hint="cs"/>
          <w:sz w:val="24"/>
          <w:rtl/>
        </w:rPr>
        <w:t>במשרד</w:t>
      </w:r>
      <w:r w:rsidR="003A7757" w:rsidRPr="005D0CA5">
        <w:rPr>
          <w:sz w:val="24"/>
          <w:rtl/>
        </w:rPr>
        <w:t xml:space="preserve"> </w:t>
      </w:r>
      <w:r w:rsidR="003A7757">
        <w:rPr>
          <w:rFonts w:hint="cs"/>
          <w:sz w:val="24"/>
          <w:rtl/>
        </w:rPr>
        <w:t>העבודה, הרווחה והשירותים החברתיים</w:t>
      </w:r>
      <w:r w:rsidR="003A7757" w:rsidRPr="005D0CA5">
        <w:rPr>
          <w:sz w:val="24"/>
          <w:rtl/>
        </w:rPr>
        <w:t xml:space="preserve"> (</w:t>
      </w:r>
      <w:r w:rsidR="003A7757" w:rsidRPr="005D0CA5">
        <w:rPr>
          <w:rFonts w:hint="cs"/>
          <w:sz w:val="24"/>
          <w:rtl/>
        </w:rPr>
        <w:t>להלן</w:t>
      </w:r>
      <w:r>
        <w:rPr>
          <w:rFonts w:hint="cs"/>
          <w:sz w:val="24"/>
          <w:rtl/>
        </w:rPr>
        <w:t>:</w:t>
      </w:r>
      <w:r w:rsidR="003A7757" w:rsidRPr="005D0CA5">
        <w:rPr>
          <w:sz w:val="24"/>
          <w:rtl/>
        </w:rPr>
        <w:t xml:space="preserve"> "</w:t>
      </w:r>
      <w:r w:rsidR="003A7757" w:rsidRPr="00F04F4F">
        <w:rPr>
          <w:rFonts w:hint="cs"/>
          <w:b/>
          <w:bCs/>
          <w:sz w:val="24"/>
          <w:rtl/>
        </w:rPr>
        <w:t>המשרד</w:t>
      </w:r>
      <w:r w:rsidR="003A7757" w:rsidRPr="005D0CA5">
        <w:rPr>
          <w:sz w:val="24"/>
          <w:rtl/>
        </w:rPr>
        <w:t xml:space="preserve">"), </w:t>
      </w:r>
      <w:r w:rsidR="003A7757" w:rsidRPr="005D0CA5">
        <w:rPr>
          <w:rFonts w:hint="cs"/>
          <w:sz w:val="24"/>
          <w:rtl/>
        </w:rPr>
        <w:t>באמצעות</w:t>
      </w:r>
      <w:r w:rsidR="003A7757" w:rsidRPr="005D0CA5">
        <w:rPr>
          <w:sz w:val="24"/>
          <w:rtl/>
        </w:rPr>
        <w:t xml:space="preserve"> </w:t>
      </w:r>
      <w:r w:rsidR="003A7757" w:rsidRPr="005D0CA5">
        <w:rPr>
          <w:rFonts w:hint="cs"/>
          <w:sz w:val="24"/>
          <w:rtl/>
        </w:rPr>
        <w:t>ועדת</w:t>
      </w:r>
      <w:r w:rsidR="003A7757" w:rsidRPr="005D0CA5">
        <w:rPr>
          <w:sz w:val="24"/>
          <w:rtl/>
        </w:rPr>
        <w:t xml:space="preserve"> </w:t>
      </w:r>
      <w:r w:rsidR="003A7757" w:rsidRPr="005D0CA5">
        <w:rPr>
          <w:rFonts w:hint="cs"/>
          <w:sz w:val="24"/>
          <w:rtl/>
        </w:rPr>
        <w:t>המכרזים</w:t>
      </w:r>
      <w:r w:rsidR="003A7757" w:rsidRPr="005D0CA5">
        <w:rPr>
          <w:sz w:val="24"/>
          <w:rtl/>
        </w:rPr>
        <w:t xml:space="preserve"> </w:t>
      </w:r>
      <w:r w:rsidR="003A7757" w:rsidRPr="005D0CA5">
        <w:rPr>
          <w:rFonts w:hint="cs"/>
          <w:sz w:val="24"/>
          <w:rtl/>
        </w:rPr>
        <w:t>המשרדית</w:t>
      </w:r>
      <w:r w:rsidR="003A7757" w:rsidRPr="005D0CA5">
        <w:rPr>
          <w:sz w:val="24"/>
          <w:rtl/>
        </w:rPr>
        <w:t xml:space="preserve"> (</w:t>
      </w:r>
      <w:r w:rsidR="003A7757" w:rsidRPr="005D0CA5">
        <w:rPr>
          <w:rFonts w:hint="cs"/>
          <w:sz w:val="24"/>
          <w:rtl/>
        </w:rPr>
        <w:t>להלן</w:t>
      </w:r>
      <w:r w:rsidR="003A7757" w:rsidRPr="005D0CA5">
        <w:rPr>
          <w:sz w:val="24"/>
          <w:rtl/>
        </w:rPr>
        <w:t>: "</w:t>
      </w:r>
      <w:r w:rsidR="003A7757" w:rsidRPr="00346822">
        <w:rPr>
          <w:rFonts w:hint="eastAsia"/>
          <w:b/>
          <w:bCs/>
          <w:sz w:val="24"/>
          <w:rtl/>
        </w:rPr>
        <w:t>ועדת</w:t>
      </w:r>
      <w:r w:rsidR="003A7757" w:rsidRPr="005D0CA5">
        <w:rPr>
          <w:sz w:val="24"/>
          <w:rtl/>
        </w:rPr>
        <w:t xml:space="preserve"> </w:t>
      </w:r>
      <w:r w:rsidR="003A7757" w:rsidRPr="00346822">
        <w:rPr>
          <w:rFonts w:hint="eastAsia"/>
          <w:b/>
          <w:bCs/>
          <w:sz w:val="24"/>
          <w:rtl/>
        </w:rPr>
        <w:t>המכרזים</w:t>
      </w:r>
      <w:r w:rsidR="003A7757" w:rsidRPr="005D0CA5">
        <w:rPr>
          <w:sz w:val="24"/>
          <w:rtl/>
        </w:rPr>
        <w:t xml:space="preserve">"), </w:t>
      </w:r>
      <w:r w:rsidR="003A7757" w:rsidRPr="005D0CA5">
        <w:rPr>
          <w:rFonts w:hint="cs"/>
          <w:sz w:val="24"/>
          <w:rtl/>
        </w:rPr>
        <w:t>מזמין</w:t>
      </w:r>
      <w:r w:rsidR="003A7757" w:rsidRPr="005D0CA5">
        <w:rPr>
          <w:sz w:val="24"/>
          <w:rtl/>
        </w:rPr>
        <w:t>/</w:t>
      </w:r>
      <w:r w:rsidR="003A7757" w:rsidRPr="005D0CA5">
        <w:rPr>
          <w:rFonts w:hint="cs"/>
          <w:sz w:val="24"/>
          <w:rtl/>
        </w:rPr>
        <w:t>ה</w:t>
      </w:r>
      <w:r w:rsidR="003A7757" w:rsidRPr="005D0CA5">
        <w:rPr>
          <w:sz w:val="24"/>
          <w:rtl/>
        </w:rPr>
        <w:t xml:space="preserve"> </w:t>
      </w:r>
      <w:r w:rsidR="003A7757" w:rsidRPr="005D0CA5">
        <w:rPr>
          <w:rFonts w:hint="cs"/>
          <w:sz w:val="24"/>
          <w:rtl/>
        </w:rPr>
        <w:t>בזה</w:t>
      </w:r>
      <w:r w:rsidR="003A7757" w:rsidRPr="005D0CA5">
        <w:rPr>
          <w:sz w:val="24"/>
          <w:rtl/>
        </w:rPr>
        <w:t xml:space="preserve"> </w:t>
      </w:r>
      <w:r w:rsidR="003A7757" w:rsidRPr="005D0CA5">
        <w:rPr>
          <w:rFonts w:hint="cs"/>
          <w:sz w:val="24"/>
          <w:rtl/>
        </w:rPr>
        <w:t>הצעות</w:t>
      </w:r>
      <w:r w:rsidR="003A7757" w:rsidRPr="005D0CA5">
        <w:rPr>
          <w:sz w:val="24"/>
          <w:rtl/>
        </w:rPr>
        <w:t xml:space="preserve"> </w:t>
      </w:r>
      <w:r w:rsidR="003A7757" w:rsidRPr="005D0CA5">
        <w:rPr>
          <w:rFonts w:hint="cs"/>
          <w:sz w:val="24"/>
          <w:rtl/>
        </w:rPr>
        <w:t>למתן</w:t>
      </w:r>
      <w:r w:rsidR="003A7757" w:rsidRPr="005D0CA5">
        <w:rPr>
          <w:sz w:val="24"/>
          <w:rtl/>
        </w:rPr>
        <w:t xml:space="preserve"> </w:t>
      </w:r>
      <w:r w:rsidR="003A7757" w:rsidRPr="005D0CA5">
        <w:rPr>
          <w:rFonts w:hint="cs"/>
          <w:sz w:val="24"/>
          <w:rtl/>
        </w:rPr>
        <w:t>שירותי</w:t>
      </w:r>
      <w:r w:rsidR="003A7757" w:rsidRPr="005D0CA5">
        <w:rPr>
          <w:sz w:val="24"/>
          <w:rtl/>
        </w:rPr>
        <w:t xml:space="preserve"> </w:t>
      </w:r>
      <w:r>
        <w:rPr>
          <w:rFonts w:ascii="David" w:hAnsi="David" w:hint="cs"/>
          <w:rtl/>
        </w:rPr>
        <w:t>אבחון</w:t>
      </w:r>
      <w:r w:rsidRPr="008D5545">
        <w:rPr>
          <w:rFonts w:ascii="David" w:hAnsi="David" w:hint="cs"/>
          <w:rtl/>
        </w:rPr>
        <w:t xml:space="preserve"> </w:t>
      </w:r>
      <w:r>
        <w:rPr>
          <w:rFonts w:ascii="David" w:hAnsi="David" w:hint="cs"/>
          <w:rtl/>
        </w:rPr>
        <w:t>ל</w:t>
      </w:r>
      <w:r w:rsidRPr="008D5545">
        <w:rPr>
          <w:rFonts w:ascii="David" w:hAnsi="David" w:hint="cs"/>
          <w:rtl/>
        </w:rPr>
        <w:t>שכר מינימום מותאם ושירותי</w:t>
      </w:r>
      <w:r w:rsidR="00F3029F">
        <w:rPr>
          <w:rFonts w:ascii="David" w:hAnsi="David" w:hint="cs"/>
          <w:rtl/>
        </w:rPr>
        <w:t xml:space="preserve"> </w:t>
      </w:r>
      <w:r w:rsidRPr="008D5545">
        <w:rPr>
          <w:rFonts w:ascii="David" w:hAnsi="David" w:hint="cs"/>
          <w:rtl/>
        </w:rPr>
        <w:t>אבחון</w:t>
      </w:r>
      <w:r w:rsidR="00D909AC">
        <w:rPr>
          <w:rFonts w:ascii="David" w:hAnsi="David" w:hint="cs"/>
          <w:rtl/>
        </w:rPr>
        <w:t xml:space="preserve"> תעסוקתי</w:t>
      </w:r>
      <w:r w:rsidRPr="008D5545">
        <w:rPr>
          <w:rFonts w:ascii="David" w:hAnsi="David" w:hint="cs"/>
          <w:rtl/>
        </w:rPr>
        <w:t xml:space="preserve"> </w:t>
      </w:r>
      <w:r w:rsidR="00DF3038">
        <w:rPr>
          <w:rFonts w:ascii="David" w:hAnsi="David" w:hint="cs"/>
          <w:rtl/>
        </w:rPr>
        <w:t>נוספים</w:t>
      </w:r>
      <w:r>
        <w:rPr>
          <w:rFonts w:ascii="David" w:hAnsi="David" w:hint="cs"/>
          <w:rtl/>
        </w:rPr>
        <w:t>.</w:t>
      </w:r>
    </w:p>
    <w:p w14:paraId="104EB10F" w14:textId="77777777" w:rsidR="003A7757" w:rsidRDefault="003A7757" w:rsidP="00DF3038">
      <w:pPr>
        <w:spacing w:before="120" w:after="0" w:line="360" w:lineRule="auto"/>
        <w:jc w:val="both"/>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14:paraId="35EB5581" w14:textId="77777777" w:rsidR="003A7757" w:rsidRPr="005D0CA5" w:rsidRDefault="003A7757" w:rsidP="00DF3038">
      <w:pPr>
        <w:spacing w:before="120" w:after="0" w:line="360" w:lineRule="auto"/>
        <w:jc w:val="both"/>
        <w:rPr>
          <w:sz w:val="24"/>
          <w:rtl/>
        </w:rPr>
      </w:pPr>
      <w:r w:rsidRPr="005D0CA5">
        <w:rPr>
          <w:rFonts w:hint="cs"/>
          <w:sz w:val="24"/>
          <w:rtl/>
        </w:rPr>
        <w:t>המכרז</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בלשון</w:t>
      </w:r>
      <w:r w:rsidRPr="005D0CA5">
        <w:rPr>
          <w:sz w:val="24"/>
          <w:rtl/>
        </w:rPr>
        <w:t xml:space="preserve"> </w:t>
      </w:r>
      <w:r w:rsidRPr="005D0CA5">
        <w:rPr>
          <w:rFonts w:hint="cs"/>
          <w:sz w:val="24"/>
          <w:rtl/>
        </w:rPr>
        <w:t>זכר</w:t>
      </w:r>
      <w:r w:rsidRPr="005D0CA5">
        <w:rPr>
          <w:sz w:val="24"/>
          <w:rtl/>
        </w:rPr>
        <w:t xml:space="preserve"> </w:t>
      </w:r>
      <w:r w:rsidRPr="005D0CA5">
        <w:rPr>
          <w:rFonts w:hint="cs"/>
          <w:sz w:val="24"/>
          <w:rtl/>
        </w:rPr>
        <w:t>מטעמי</w:t>
      </w:r>
      <w:r w:rsidRPr="005D0CA5">
        <w:rPr>
          <w:sz w:val="24"/>
          <w:rtl/>
        </w:rPr>
        <w:t xml:space="preserve"> </w:t>
      </w:r>
      <w:r w:rsidRPr="005D0CA5">
        <w:rPr>
          <w:rFonts w:hint="cs"/>
          <w:sz w:val="24"/>
          <w:rtl/>
        </w:rPr>
        <w:t>נוחות</w:t>
      </w:r>
      <w:r w:rsidRPr="005D0CA5">
        <w:rPr>
          <w:sz w:val="24"/>
          <w:rtl/>
        </w:rPr>
        <w:t xml:space="preserve"> </w:t>
      </w:r>
      <w:r w:rsidRPr="005D0CA5">
        <w:rPr>
          <w:rFonts w:hint="cs"/>
          <w:sz w:val="24"/>
          <w:rtl/>
        </w:rPr>
        <w:t>בלד</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מיועד</w:t>
      </w:r>
      <w:r w:rsidRPr="005D0CA5">
        <w:rPr>
          <w:sz w:val="24"/>
          <w:rtl/>
        </w:rPr>
        <w:t xml:space="preserve"> </w:t>
      </w:r>
      <w:r w:rsidRPr="005D0CA5">
        <w:rPr>
          <w:rFonts w:hint="cs"/>
          <w:sz w:val="24"/>
          <w:rtl/>
        </w:rPr>
        <w:t>לגברים</w:t>
      </w:r>
      <w:r w:rsidRPr="005D0CA5">
        <w:rPr>
          <w:sz w:val="24"/>
          <w:rtl/>
        </w:rPr>
        <w:t xml:space="preserve"> </w:t>
      </w:r>
      <w:r w:rsidRPr="005D0CA5">
        <w:rPr>
          <w:rFonts w:hint="cs"/>
          <w:sz w:val="24"/>
          <w:rtl/>
        </w:rPr>
        <w:t>ונשים</w:t>
      </w:r>
      <w:r w:rsidRPr="005D0CA5">
        <w:rPr>
          <w:sz w:val="24"/>
          <w:rtl/>
        </w:rPr>
        <w:t xml:space="preserve"> </w:t>
      </w:r>
      <w:r w:rsidRPr="005D0CA5">
        <w:rPr>
          <w:rFonts w:hint="cs"/>
          <w:sz w:val="24"/>
          <w:rtl/>
        </w:rPr>
        <w:t>כאחד</w:t>
      </w:r>
      <w:r w:rsidRPr="005D0CA5">
        <w:rPr>
          <w:sz w:val="24"/>
          <w:rtl/>
        </w:rPr>
        <w:t>.</w:t>
      </w:r>
    </w:p>
    <w:p w14:paraId="3BC5D778" w14:textId="77777777" w:rsidR="003A7757" w:rsidRPr="007363F3" w:rsidRDefault="003A7757" w:rsidP="00DF3038">
      <w:pPr>
        <w:spacing w:before="120" w:after="0" w:line="360" w:lineRule="auto"/>
        <w:rPr>
          <w:b/>
          <w:bCs/>
          <w:sz w:val="32"/>
          <w:szCs w:val="32"/>
          <w:rtl/>
        </w:rPr>
      </w:pPr>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p w14:paraId="2FE7DDA1" w14:textId="5ACB25B8" w:rsidR="003A7757" w:rsidRPr="00301DCB" w:rsidRDefault="003A7757" w:rsidP="00DF3038">
      <w:pPr>
        <w:spacing w:before="120" w:after="0" w:line="360" w:lineRule="auto"/>
        <w:rPr>
          <w:rtl/>
        </w:rPr>
      </w:pPr>
      <w:r w:rsidRPr="00301DCB">
        <w:rPr>
          <w:rFonts w:hint="cs"/>
          <w:rtl/>
        </w:rPr>
        <w:t>טבלת ריכוז מועדים............................................................................................................</w:t>
      </w:r>
      <w:r w:rsidR="008D75A9">
        <w:rPr>
          <w:rFonts w:hint="cs"/>
          <w:rtl/>
        </w:rPr>
        <w:t xml:space="preserve">3 </w:t>
      </w:r>
    </w:p>
    <w:p w14:paraId="6D2E2474" w14:textId="7967633B" w:rsidR="003A7757" w:rsidRPr="00301DCB" w:rsidRDefault="003A7757" w:rsidP="00DF3038">
      <w:pPr>
        <w:spacing w:before="120" w:after="0" w:line="360" w:lineRule="auto"/>
        <w:rPr>
          <w:rtl/>
        </w:rPr>
      </w:pPr>
      <w:r w:rsidRPr="00301DCB">
        <w:rPr>
          <w:rFonts w:hint="cs"/>
          <w:rtl/>
        </w:rPr>
        <w:t>הגדרות...........................................................................................................................</w:t>
      </w:r>
      <w:r w:rsidR="008D75A9">
        <w:rPr>
          <w:rFonts w:hint="cs"/>
          <w:rtl/>
        </w:rPr>
        <w:t>4-6</w:t>
      </w:r>
    </w:p>
    <w:p w14:paraId="1E397479" w14:textId="2DB5C762" w:rsidR="003A7757" w:rsidRPr="00301DCB" w:rsidRDefault="003A7757" w:rsidP="00DF3038">
      <w:pPr>
        <w:spacing w:before="120" w:after="0" w:line="360" w:lineRule="auto"/>
        <w:rPr>
          <w:rtl/>
        </w:rPr>
      </w:pPr>
      <w:r w:rsidRPr="00301DCB">
        <w:rPr>
          <w:rFonts w:hint="cs"/>
          <w:rtl/>
        </w:rPr>
        <w:t>רקע................................................................................................................................</w:t>
      </w:r>
      <w:r w:rsidR="008D75A9">
        <w:rPr>
          <w:rFonts w:hint="cs"/>
          <w:rtl/>
        </w:rPr>
        <w:t>6-7</w:t>
      </w:r>
    </w:p>
    <w:p w14:paraId="1D360307" w14:textId="61583573" w:rsidR="003A7757" w:rsidRPr="00301DCB" w:rsidRDefault="003A7757" w:rsidP="00DF3038">
      <w:pPr>
        <w:spacing w:before="120" w:after="0" w:line="360" w:lineRule="auto"/>
        <w:rPr>
          <w:rtl/>
        </w:rPr>
      </w:pPr>
      <w:r w:rsidRPr="00301DCB">
        <w:rPr>
          <w:rFonts w:hint="cs"/>
          <w:rtl/>
        </w:rPr>
        <w:t>השירותים הנדרשים........................................................................................................</w:t>
      </w:r>
      <w:r w:rsidR="008D75A9">
        <w:rPr>
          <w:rFonts w:hint="cs"/>
          <w:rtl/>
        </w:rPr>
        <w:t>7-8</w:t>
      </w:r>
    </w:p>
    <w:p w14:paraId="13F82923" w14:textId="6633722A" w:rsidR="00146E28" w:rsidRPr="00301DCB" w:rsidRDefault="00146E28" w:rsidP="00146E28">
      <w:pPr>
        <w:spacing w:before="120" w:after="0" w:line="360" w:lineRule="auto"/>
        <w:rPr>
          <w:rtl/>
        </w:rPr>
      </w:pPr>
      <w:r>
        <w:rPr>
          <w:rFonts w:hint="cs"/>
          <w:rtl/>
        </w:rPr>
        <w:t xml:space="preserve">הערכת היקף מתן </w:t>
      </w:r>
      <w:r w:rsidRPr="00301DCB">
        <w:rPr>
          <w:rFonts w:hint="cs"/>
          <w:rtl/>
        </w:rPr>
        <w:t>השירותים</w:t>
      </w:r>
      <w:r>
        <w:rPr>
          <w:rFonts w:hint="cs"/>
          <w:rtl/>
        </w:rPr>
        <w:t xml:space="preserve"> </w:t>
      </w:r>
      <w:r w:rsidRPr="00301DCB">
        <w:rPr>
          <w:rFonts w:hint="cs"/>
          <w:rtl/>
        </w:rPr>
        <w:t>הנדרשים..........................................................................</w:t>
      </w:r>
      <w:r>
        <w:rPr>
          <w:rFonts w:hint="cs"/>
          <w:rtl/>
        </w:rPr>
        <w:t>....</w:t>
      </w:r>
      <w:r w:rsidR="008D75A9">
        <w:rPr>
          <w:rFonts w:hint="cs"/>
          <w:rtl/>
        </w:rPr>
        <w:t>8-9</w:t>
      </w:r>
    </w:p>
    <w:p w14:paraId="12AF4692" w14:textId="04502E3B" w:rsidR="00146E28" w:rsidRPr="00301DCB" w:rsidRDefault="00146E28" w:rsidP="00146E28">
      <w:pPr>
        <w:spacing w:before="120" w:after="0" w:line="360" w:lineRule="auto"/>
        <w:rPr>
          <w:rtl/>
        </w:rPr>
      </w:pPr>
      <w:r w:rsidRPr="00301DCB">
        <w:rPr>
          <w:rFonts w:hint="cs"/>
          <w:rtl/>
        </w:rPr>
        <w:t>תנאים מוקדמים להשתתפות במכרז (תנאי סף)</w:t>
      </w:r>
      <w:r>
        <w:rPr>
          <w:rFonts w:hint="cs"/>
          <w:rtl/>
        </w:rPr>
        <w:t xml:space="preserve"> </w:t>
      </w:r>
      <w:r w:rsidRPr="00301DCB">
        <w:rPr>
          <w:rFonts w:hint="cs"/>
          <w:rtl/>
        </w:rPr>
        <w:t>........................................</w:t>
      </w:r>
      <w:r>
        <w:rPr>
          <w:rFonts w:hint="cs"/>
          <w:rtl/>
        </w:rPr>
        <w:t>........................</w:t>
      </w:r>
      <w:r w:rsidR="008D75A9">
        <w:rPr>
          <w:rFonts w:hint="cs"/>
          <w:rtl/>
        </w:rPr>
        <w:t>9-12</w:t>
      </w:r>
    </w:p>
    <w:p w14:paraId="7886E862" w14:textId="2A609F4A" w:rsidR="00146E28" w:rsidRPr="00301DCB" w:rsidRDefault="00146E28" w:rsidP="00146E28">
      <w:pPr>
        <w:spacing w:before="120" w:after="0" w:line="360" w:lineRule="auto"/>
        <w:rPr>
          <w:rtl/>
        </w:rPr>
      </w:pPr>
      <w:r w:rsidRPr="00301DCB">
        <w:rPr>
          <w:rFonts w:hint="cs"/>
          <w:rtl/>
        </w:rPr>
        <w:t>אמות מידה ומשקולות לבחירת ההצעה הזוכה ...............................................................</w:t>
      </w:r>
      <w:r w:rsidR="008D75A9">
        <w:rPr>
          <w:rFonts w:hint="cs"/>
          <w:rtl/>
        </w:rPr>
        <w:t>12-17</w:t>
      </w:r>
    </w:p>
    <w:p w14:paraId="3C1ED871" w14:textId="071AF29E" w:rsidR="003A7757" w:rsidRPr="00301DCB" w:rsidRDefault="003A7757" w:rsidP="00DF3038">
      <w:pPr>
        <w:spacing w:before="120" w:after="0" w:line="360" w:lineRule="auto"/>
        <w:rPr>
          <w:rtl/>
        </w:rPr>
      </w:pPr>
      <w:r w:rsidRPr="00301DCB">
        <w:rPr>
          <w:rFonts w:hint="cs"/>
          <w:rtl/>
        </w:rPr>
        <w:t>תקופת ההתקשרות......................................................................................................</w:t>
      </w:r>
      <w:r w:rsidR="008D75A9">
        <w:rPr>
          <w:rFonts w:hint="cs"/>
          <w:rtl/>
        </w:rPr>
        <w:t>17-18</w:t>
      </w:r>
    </w:p>
    <w:p w14:paraId="37EC375B" w14:textId="7B160A81" w:rsidR="00146E28" w:rsidRPr="00301DCB" w:rsidRDefault="00146E28" w:rsidP="00146E28">
      <w:pPr>
        <w:spacing w:before="120" w:after="0" w:line="360" w:lineRule="auto"/>
        <w:rPr>
          <w:rtl/>
        </w:rPr>
      </w:pPr>
      <w:r w:rsidRPr="00301DCB">
        <w:rPr>
          <w:rFonts w:hint="cs"/>
          <w:rtl/>
        </w:rPr>
        <w:t>הוראות בדבר הגשת ההצעה..........................................................................................</w:t>
      </w:r>
      <w:r w:rsidR="008D75A9">
        <w:rPr>
          <w:rFonts w:hint="cs"/>
          <w:rtl/>
        </w:rPr>
        <w:t>18-22</w:t>
      </w:r>
    </w:p>
    <w:p w14:paraId="06624A09" w14:textId="764C409C" w:rsidR="003A7757" w:rsidRPr="00301DCB" w:rsidRDefault="003A7757" w:rsidP="00DF3038">
      <w:pPr>
        <w:spacing w:before="120" w:after="0" w:line="360" w:lineRule="auto"/>
        <w:ind w:left="3093" w:hanging="3093"/>
        <w:rPr>
          <w:rtl/>
        </w:rPr>
      </w:pPr>
      <w:r>
        <w:rPr>
          <w:rFonts w:hint="cs"/>
          <w:rtl/>
        </w:rPr>
        <w:t>הליך בחינת ההצעות ו</w:t>
      </w:r>
      <w:r w:rsidRPr="00301DCB">
        <w:rPr>
          <w:rFonts w:hint="cs"/>
          <w:rtl/>
        </w:rPr>
        <w:t xml:space="preserve">בחירת </w:t>
      </w:r>
      <w:r w:rsidR="00EA2232">
        <w:rPr>
          <w:rFonts w:hint="cs"/>
          <w:rtl/>
        </w:rPr>
        <w:t xml:space="preserve">נותן השירותים </w:t>
      </w:r>
      <w:r>
        <w:rPr>
          <w:rFonts w:hint="cs"/>
          <w:rtl/>
        </w:rPr>
        <w:t xml:space="preserve">הזוכה  </w:t>
      </w:r>
      <w:r w:rsidRPr="00301DCB">
        <w:rPr>
          <w:rFonts w:hint="cs"/>
          <w:rtl/>
        </w:rPr>
        <w:t>......................................................</w:t>
      </w:r>
      <w:r w:rsidR="008D75A9">
        <w:rPr>
          <w:rFonts w:hint="cs"/>
          <w:rtl/>
        </w:rPr>
        <w:t>22-24</w:t>
      </w:r>
    </w:p>
    <w:p w14:paraId="75CDA7DA" w14:textId="16B25C46" w:rsidR="003A7757" w:rsidRPr="00301DCB" w:rsidRDefault="003A7757" w:rsidP="00DF3038">
      <w:pPr>
        <w:spacing w:before="120" w:after="0" w:line="360" w:lineRule="auto"/>
        <w:rPr>
          <w:rtl/>
        </w:rPr>
      </w:pPr>
      <w:r w:rsidRPr="00301DCB">
        <w:rPr>
          <w:rFonts w:hint="cs"/>
          <w:rtl/>
        </w:rPr>
        <w:t xml:space="preserve">התחייבויות </w:t>
      </w:r>
      <w:r w:rsidR="00EA2232">
        <w:rPr>
          <w:rFonts w:hint="cs"/>
          <w:rtl/>
        </w:rPr>
        <w:t>נותן השירותים  ה</w:t>
      </w:r>
      <w:r w:rsidRPr="00301DCB">
        <w:rPr>
          <w:rFonts w:hint="cs"/>
          <w:rtl/>
        </w:rPr>
        <w:t>זוכה....................................</w:t>
      </w:r>
      <w:r w:rsidR="008D75A9">
        <w:rPr>
          <w:rFonts w:hint="cs"/>
          <w:rtl/>
        </w:rPr>
        <w:t>........................</w:t>
      </w:r>
      <w:r w:rsidRPr="00301DCB">
        <w:rPr>
          <w:rFonts w:hint="cs"/>
          <w:rtl/>
        </w:rPr>
        <w:t>..................</w:t>
      </w:r>
      <w:r w:rsidR="008D75A9">
        <w:rPr>
          <w:rFonts w:hint="cs"/>
          <w:rtl/>
        </w:rPr>
        <w:t>24-25</w:t>
      </w:r>
    </w:p>
    <w:p w14:paraId="6DAD5ABE" w14:textId="5017A8AF" w:rsidR="003A7757" w:rsidRPr="00301DCB" w:rsidRDefault="003A7757" w:rsidP="00DF3038">
      <w:pPr>
        <w:spacing w:before="120" w:after="0" w:line="360" w:lineRule="auto"/>
        <w:rPr>
          <w:rtl/>
        </w:rPr>
      </w:pPr>
      <w:r w:rsidRPr="00301DCB">
        <w:rPr>
          <w:rFonts w:hint="cs"/>
          <w:rtl/>
        </w:rPr>
        <w:t>התמורה.........................................................................................................................</w:t>
      </w:r>
      <w:r w:rsidR="008D75A9">
        <w:rPr>
          <w:rFonts w:hint="cs"/>
          <w:rtl/>
        </w:rPr>
        <w:t>25</w:t>
      </w:r>
    </w:p>
    <w:p w14:paraId="2E7F114D" w14:textId="69000843" w:rsidR="003A7757" w:rsidRDefault="003A7757" w:rsidP="00DF3038">
      <w:pPr>
        <w:spacing w:before="120" w:after="0" w:line="360" w:lineRule="auto"/>
        <w:rPr>
          <w:rtl/>
        </w:rPr>
      </w:pPr>
      <w:r>
        <w:rPr>
          <w:rFonts w:hint="cs"/>
          <w:rtl/>
        </w:rPr>
        <w:t>פיצויים מוסכמים.............................................................................................................</w:t>
      </w:r>
      <w:r w:rsidR="008D75A9">
        <w:rPr>
          <w:rFonts w:hint="cs"/>
          <w:rtl/>
        </w:rPr>
        <w:t>25</w:t>
      </w:r>
    </w:p>
    <w:p w14:paraId="24977BFE" w14:textId="1D70D79F" w:rsidR="00DA5A13" w:rsidRDefault="00DA5A13" w:rsidP="00DA5A13">
      <w:pPr>
        <w:spacing w:before="120" w:after="0" w:line="360" w:lineRule="auto"/>
        <w:rPr>
          <w:rtl/>
        </w:rPr>
      </w:pPr>
      <w:r>
        <w:rPr>
          <w:rFonts w:hint="cs"/>
          <w:rtl/>
        </w:rPr>
        <w:t xml:space="preserve">שאלות </w:t>
      </w:r>
      <w:r w:rsidRPr="00301DCB">
        <w:rPr>
          <w:rFonts w:hint="cs"/>
          <w:rtl/>
        </w:rPr>
        <w:t>והבהרות</w:t>
      </w:r>
      <w:r>
        <w:rPr>
          <w:rFonts w:hint="cs"/>
          <w:rtl/>
        </w:rPr>
        <w:t xml:space="preserve"> </w:t>
      </w:r>
      <w:r w:rsidRPr="00301DCB">
        <w:rPr>
          <w:rFonts w:hint="cs"/>
          <w:rtl/>
        </w:rPr>
        <w:t>...................................................................................</w:t>
      </w:r>
      <w:r>
        <w:rPr>
          <w:rFonts w:hint="cs"/>
          <w:rtl/>
        </w:rPr>
        <w:t>..........................</w:t>
      </w:r>
      <w:r w:rsidR="008D75A9">
        <w:rPr>
          <w:rFonts w:hint="cs"/>
          <w:rtl/>
        </w:rPr>
        <w:t>26</w:t>
      </w:r>
    </w:p>
    <w:p w14:paraId="67F240D7" w14:textId="5F6EF1DC" w:rsidR="00146E28" w:rsidRPr="00301DCB" w:rsidRDefault="00146E28" w:rsidP="00146E28">
      <w:pPr>
        <w:spacing w:before="120" w:after="0" w:line="360" w:lineRule="auto"/>
        <w:rPr>
          <w:rtl/>
        </w:rPr>
      </w:pPr>
      <w:r>
        <w:rPr>
          <w:rFonts w:hint="cs"/>
          <w:rtl/>
        </w:rPr>
        <w:t>עיון במסמכים..................................................................................................................</w:t>
      </w:r>
      <w:r w:rsidR="008D75A9">
        <w:rPr>
          <w:rFonts w:hint="cs"/>
          <w:rtl/>
        </w:rPr>
        <w:t>26</w:t>
      </w:r>
    </w:p>
    <w:p w14:paraId="1011A498" w14:textId="5964EF74" w:rsidR="00146E28" w:rsidRPr="00301DCB" w:rsidRDefault="00146E28" w:rsidP="00146E28">
      <w:pPr>
        <w:spacing w:before="120" w:after="0" w:line="360" w:lineRule="auto"/>
        <w:rPr>
          <w:rtl/>
        </w:rPr>
      </w:pPr>
      <w:r>
        <w:rPr>
          <w:rFonts w:hint="cs"/>
          <w:rtl/>
        </w:rPr>
        <w:lastRenderedPageBreak/>
        <w:t xml:space="preserve">פרסום ההתקשרות </w:t>
      </w:r>
      <w:r w:rsidRPr="00301DCB">
        <w:rPr>
          <w:rFonts w:hint="cs"/>
          <w:rtl/>
        </w:rPr>
        <w:t>...................................................................</w:t>
      </w:r>
      <w:r>
        <w:rPr>
          <w:rFonts w:hint="cs"/>
          <w:rtl/>
        </w:rPr>
        <w:t>...................................</w:t>
      </w:r>
      <w:r w:rsidR="008D75A9">
        <w:rPr>
          <w:rFonts w:hint="cs"/>
          <w:rtl/>
        </w:rPr>
        <w:t>26-27</w:t>
      </w:r>
    </w:p>
    <w:p w14:paraId="1B5DF00C" w14:textId="15172018" w:rsidR="00146E28" w:rsidRPr="00301DCB" w:rsidRDefault="00146E28" w:rsidP="00146E28">
      <w:pPr>
        <w:spacing w:before="120" w:after="0" w:line="360" w:lineRule="auto"/>
        <w:rPr>
          <w:rtl/>
        </w:rPr>
      </w:pPr>
      <w:r w:rsidRPr="00301DCB">
        <w:rPr>
          <w:rFonts w:hint="cs"/>
          <w:rtl/>
        </w:rPr>
        <w:t>היררכיה בין המכרז להסכם</w:t>
      </w:r>
      <w:r>
        <w:rPr>
          <w:rFonts w:hint="cs"/>
          <w:rtl/>
        </w:rPr>
        <w:t xml:space="preserve"> </w:t>
      </w:r>
      <w:r w:rsidRPr="00301DCB">
        <w:rPr>
          <w:rFonts w:hint="cs"/>
          <w:rtl/>
        </w:rPr>
        <w:t>...................................................................</w:t>
      </w:r>
      <w:r>
        <w:rPr>
          <w:rFonts w:hint="cs"/>
          <w:rtl/>
        </w:rPr>
        <w:t>...........................</w:t>
      </w:r>
      <w:r w:rsidR="008D75A9">
        <w:rPr>
          <w:rFonts w:hint="cs"/>
          <w:rtl/>
        </w:rPr>
        <w:t>27</w:t>
      </w:r>
    </w:p>
    <w:p w14:paraId="42B42994" w14:textId="58F32694" w:rsidR="003A7757" w:rsidRDefault="003A7757" w:rsidP="00DF3038">
      <w:pPr>
        <w:spacing w:before="120" w:after="0" w:line="360" w:lineRule="auto"/>
        <w:rPr>
          <w:rtl/>
        </w:rPr>
      </w:pPr>
      <w:r w:rsidRPr="00301DCB">
        <w:rPr>
          <w:rFonts w:hint="cs"/>
          <w:rtl/>
        </w:rPr>
        <w:t>רשימת נספחים.................................................................................................................</w:t>
      </w:r>
      <w:r w:rsidR="008D75A9">
        <w:rPr>
          <w:rFonts w:hint="cs"/>
          <w:rtl/>
        </w:rPr>
        <w:t>27</w:t>
      </w:r>
    </w:p>
    <w:p w14:paraId="14ABFB72" w14:textId="77777777" w:rsidR="003A7757" w:rsidRPr="00995275" w:rsidRDefault="003A7757" w:rsidP="00DF3038">
      <w:pPr>
        <w:spacing w:before="120" w:after="0" w:line="360" w:lineRule="auto"/>
        <w:rPr>
          <w:rtl/>
        </w:rPr>
      </w:pPr>
    </w:p>
    <w:p w14:paraId="24D9EE60" w14:textId="77777777" w:rsidR="003A7757" w:rsidRDefault="003A7757" w:rsidP="00DF3038">
      <w:pPr>
        <w:bidi w:val="0"/>
        <w:spacing w:before="120" w:after="0" w:line="360" w:lineRule="auto"/>
        <w:rPr>
          <w:b/>
          <w:bCs/>
          <w:sz w:val="28"/>
          <w:szCs w:val="28"/>
        </w:rPr>
      </w:pPr>
      <w:bookmarkStart w:id="2" w:name="_Toc496609901"/>
      <w:r>
        <w:rPr>
          <w:rtl/>
        </w:rPr>
        <w:br w:type="page"/>
      </w:r>
    </w:p>
    <w:p w14:paraId="0BE99D94" w14:textId="77777777" w:rsidR="009A59DA" w:rsidRDefault="003A7757" w:rsidP="009A59DA">
      <w:pPr>
        <w:bidi w:val="0"/>
        <w:spacing w:before="120" w:line="360" w:lineRule="auto"/>
        <w:rPr>
          <w:rFonts w:ascii="David" w:hAnsi="David"/>
          <w:b/>
          <w:bCs/>
          <w:sz w:val="28"/>
          <w:szCs w:val="28"/>
        </w:rPr>
      </w:pPr>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2"/>
    </w:p>
    <w:p w14:paraId="1C4EDB8F" w14:textId="77777777" w:rsidR="009A59DA" w:rsidRDefault="009A59DA" w:rsidP="009A59DA">
      <w:pPr>
        <w:pStyle w:val="-1"/>
        <w:numPr>
          <w:ilvl w:val="0"/>
          <w:numId w:val="117"/>
        </w:numPr>
        <w:spacing w:before="120" w:after="0" w:line="360" w:lineRule="auto"/>
        <w:outlineLvl w:val="9"/>
        <w:rPr>
          <w:rFonts w:ascii="David" w:hAnsi="David"/>
          <w:rtl/>
        </w:rPr>
      </w:pPr>
      <w:r>
        <w:rPr>
          <w:rFonts w:hint="cs"/>
          <w:rtl/>
        </w:rPr>
        <w:t>טבלת ריכוז מועדים</w:t>
      </w:r>
    </w:p>
    <w:tbl>
      <w:tblPr>
        <w:bidiVisual/>
        <w:tblW w:w="0" w:type="auto"/>
        <w:tblInd w:w="-209" w:type="dxa"/>
        <w:tblCellMar>
          <w:left w:w="0" w:type="dxa"/>
          <w:right w:w="0" w:type="dxa"/>
        </w:tblCellMar>
        <w:tblLook w:val="04A0" w:firstRow="1" w:lastRow="0" w:firstColumn="1" w:lastColumn="0" w:noHBand="0" w:noVBand="1"/>
      </w:tblPr>
      <w:tblGrid>
        <w:gridCol w:w="4541"/>
        <w:gridCol w:w="3954"/>
      </w:tblGrid>
      <w:tr w:rsidR="009A59DA" w14:paraId="7D64D711" w14:textId="77777777" w:rsidTr="009A59DA">
        <w:tc>
          <w:tcPr>
            <w:tcW w:w="454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849B78C" w14:textId="77777777" w:rsidR="009A59DA" w:rsidRDefault="009A59DA">
            <w:pPr>
              <w:pStyle w:val="a9"/>
              <w:spacing w:before="120" w:after="0" w:line="360" w:lineRule="auto"/>
              <w:ind w:left="0"/>
              <w:rPr>
                <w:sz w:val="24"/>
              </w:rPr>
            </w:pPr>
            <w:r>
              <w:rPr>
                <w:rFonts w:hint="cs"/>
                <w:sz w:val="24"/>
                <w:rtl/>
              </w:rPr>
              <w:t>פעילות</w:t>
            </w:r>
          </w:p>
        </w:tc>
        <w:tc>
          <w:tcPr>
            <w:tcW w:w="39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F132AFB" w14:textId="77777777" w:rsidR="009A59DA" w:rsidRDefault="009A59DA">
            <w:pPr>
              <w:pStyle w:val="a9"/>
              <w:spacing w:before="120" w:after="0" w:line="360" w:lineRule="auto"/>
              <w:ind w:left="0"/>
              <w:rPr>
                <w:sz w:val="24"/>
                <w:rtl/>
              </w:rPr>
            </w:pPr>
            <w:r>
              <w:rPr>
                <w:rFonts w:hint="cs"/>
                <w:sz w:val="24"/>
                <w:rtl/>
              </w:rPr>
              <w:t>מועד</w:t>
            </w:r>
          </w:p>
        </w:tc>
      </w:tr>
      <w:tr w:rsidR="009A59DA" w14:paraId="6C3009E5" w14:textId="77777777" w:rsidTr="009A59DA">
        <w:trPr>
          <w:trHeight w:val="299"/>
        </w:trPr>
        <w:tc>
          <w:tcPr>
            <w:tcW w:w="45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09B98FE" w14:textId="77777777" w:rsidR="009A59DA" w:rsidRDefault="009A59DA">
            <w:pPr>
              <w:pStyle w:val="a9"/>
              <w:spacing w:before="120" w:after="0" w:line="360" w:lineRule="auto"/>
              <w:ind w:left="0"/>
              <w:rPr>
                <w:sz w:val="24"/>
              </w:rPr>
            </w:pPr>
            <w:r>
              <w:rPr>
                <w:rFonts w:hint="cs"/>
                <w:sz w:val="24"/>
                <w:rtl/>
              </w:rPr>
              <w:t>מועד פרסום המכרז</w:t>
            </w:r>
          </w:p>
        </w:tc>
        <w:tc>
          <w:tcPr>
            <w:tcW w:w="3958" w:type="dxa"/>
            <w:tcBorders>
              <w:top w:val="nil"/>
              <w:left w:val="nil"/>
              <w:bottom w:val="single" w:sz="8" w:space="0" w:color="auto"/>
              <w:right w:val="single" w:sz="8" w:space="0" w:color="auto"/>
            </w:tcBorders>
            <w:tcMar>
              <w:top w:w="0" w:type="dxa"/>
              <w:left w:w="108" w:type="dxa"/>
              <w:bottom w:w="0" w:type="dxa"/>
              <w:right w:w="108" w:type="dxa"/>
            </w:tcMar>
            <w:hideMark/>
          </w:tcPr>
          <w:p w14:paraId="0C491ED2" w14:textId="77777777" w:rsidR="009A59DA" w:rsidRDefault="009A59DA">
            <w:pPr>
              <w:pStyle w:val="a9"/>
              <w:spacing w:before="120" w:after="0" w:line="360" w:lineRule="auto"/>
              <w:ind w:left="0"/>
              <w:rPr>
                <w:sz w:val="24"/>
              </w:rPr>
            </w:pPr>
            <w:r>
              <w:rPr>
                <w:rFonts w:hint="cs"/>
                <w:sz w:val="24"/>
                <w:rtl/>
              </w:rPr>
              <w:t>17.9.2020</w:t>
            </w:r>
          </w:p>
        </w:tc>
      </w:tr>
      <w:tr w:rsidR="009A59DA" w14:paraId="7B40AF01" w14:textId="77777777" w:rsidTr="009A59DA">
        <w:tc>
          <w:tcPr>
            <w:tcW w:w="45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F88B75" w14:textId="77777777" w:rsidR="009A59DA" w:rsidRDefault="009A59DA">
            <w:pPr>
              <w:pStyle w:val="a9"/>
              <w:spacing w:before="120" w:after="0" w:line="360" w:lineRule="auto"/>
              <w:ind w:left="0"/>
              <w:rPr>
                <w:sz w:val="24"/>
                <w:rtl/>
              </w:rPr>
            </w:pPr>
            <w:r>
              <w:rPr>
                <w:rFonts w:hint="cs"/>
                <w:sz w:val="24"/>
                <w:rtl/>
              </w:rPr>
              <w:t xml:space="preserve">מועד אחרון להגשת השאלות </w:t>
            </w:r>
          </w:p>
        </w:tc>
        <w:tc>
          <w:tcPr>
            <w:tcW w:w="3958" w:type="dxa"/>
            <w:tcBorders>
              <w:top w:val="nil"/>
              <w:left w:val="nil"/>
              <w:bottom w:val="single" w:sz="8" w:space="0" w:color="auto"/>
              <w:right w:val="single" w:sz="8" w:space="0" w:color="auto"/>
            </w:tcBorders>
            <w:tcMar>
              <w:top w:w="0" w:type="dxa"/>
              <w:left w:w="108" w:type="dxa"/>
              <w:bottom w:w="0" w:type="dxa"/>
              <w:right w:w="108" w:type="dxa"/>
            </w:tcMar>
            <w:hideMark/>
          </w:tcPr>
          <w:p w14:paraId="1F0AC552" w14:textId="77777777" w:rsidR="009A59DA" w:rsidRDefault="009A59DA">
            <w:pPr>
              <w:pStyle w:val="a9"/>
              <w:spacing w:before="120" w:after="0" w:line="360" w:lineRule="auto"/>
              <w:ind w:left="0"/>
              <w:rPr>
                <w:sz w:val="24"/>
                <w:rtl/>
              </w:rPr>
            </w:pPr>
            <w:r>
              <w:rPr>
                <w:rFonts w:hint="cs"/>
                <w:sz w:val="24"/>
                <w:rtl/>
              </w:rPr>
              <w:t xml:space="preserve">יום </w:t>
            </w:r>
            <w:r>
              <w:rPr>
                <w:rFonts w:hint="cs"/>
                <w:sz w:val="24"/>
                <w:shd w:val="clear" w:color="auto" w:fill="D5DCE4"/>
                <w:rtl/>
              </w:rPr>
              <w:t>15.10.2020</w:t>
            </w:r>
            <w:r>
              <w:rPr>
                <w:rFonts w:hint="cs"/>
                <w:sz w:val="24"/>
                <w:rtl/>
              </w:rPr>
              <w:t xml:space="preserve">   שעה </w:t>
            </w:r>
            <w:r>
              <w:rPr>
                <w:rFonts w:hint="cs"/>
                <w:sz w:val="24"/>
                <w:shd w:val="clear" w:color="auto" w:fill="D5DCE4"/>
                <w:rtl/>
              </w:rPr>
              <w:t>12:00</w:t>
            </w:r>
          </w:p>
        </w:tc>
      </w:tr>
      <w:tr w:rsidR="009A59DA" w14:paraId="40E8EB7C" w14:textId="77777777" w:rsidTr="009A59DA">
        <w:tc>
          <w:tcPr>
            <w:tcW w:w="45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B86BFDB" w14:textId="77777777" w:rsidR="009A59DA" w:rsidRDefault="009A59DA">
            <w:pPr>
              <w:pStyle w:val="a9"/>
              <w:spacing w:before="120" w:after="0" w:line="360" w:lineRule="auto"/>
              <w:ind w:left="0"/>
              <w:rPr>
                <w:sz w:val="24"/>
                <w:rtl/>
              </w:rPr>
            </w:pPr>
            <w:r>
              <w:rPr>
                <w:rFonts w:hint="cs"/>
                <w:sz w:val="24"/>
                <w:rtl/>
              </w:rPr>
              <w:t>מועד פרסום השאלות והתשובות</w:t>
            </w:r>
          </w:p>
        </w:tc>
        <w:tc>
          <w:tcPr>
            <w:tcW w:w="3958" w:type="dxa"/>
            <w:tcBorders>
              <w:top w:val="nil"/>
              <w:left w:val="nil"/>
              <w:bottom w:val="single" w:sz="8" w:space="0" w:color="auto"/>
              <w:right w:val="single" w:sz="8" w:space="0" w:color="auto"/>
            </w:tcBorders>
            <w:tcMar>
              <w:top w:w="0" w:type="dxa"/>
              <w:left w:w="108" w:type="dxa"/>
              <w:bottom w:w="0" w:type="dxa"/>
              <w:right w:w="108" w:type="dxa"/>
            </w:tcMar>
            <w:hideMark/>
          </w:tcPr>
          <w:p w14:paraId="7B7B368E" w14:textId="77777777" w:rsidR="009A59DA" w:rsidRDefault="009A59DA">
            <w:pPr>
              <w:pStyle w:val="a9"/>
              <w:spacing w:before="120" w:after="0" w:line="360" w:lineRule="auto"/>
              <w:ind w:left="0"/>
              <w:rPr>
                <w:sz w:val="24"/>
                <w:rtl/>
              </w:rPr>
            </w:pPr>
            <w:r>
              <w:rPr>
                <w:rFonts w:hint="cs"/>
                <w:sz w:val="24"/>
                <w:rtl/>
              </w:rPr>
              <w:t xml:space="preserve">עד יום </w:t>
            </w:r>
            <w:r>
              <w:rPr>
                <w:rFonts w:hint="cs"/>
                <w:sz w:val="24"/>
                <w:shd w:val="clear" w:color="auto" w:fill="D5DCE4"/>
                <w:rtl/>
              </w:rPr>
              <w:t>1.11.2020</w:t>
            </w:r>
          </w:p>
        </w:tc>
      </w:tr>
      <w:tr w:rsidR="009A59DA" w14:paraId="54ABC1D8" w14:textId="77777777" w:rsidTr="009A59DA">
        <w:tc>
          <w:tcPr>
            <w:tcW w:w="45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9EBE4D" w14:textId="77777777" w:rsidR="009A59DA" w:rsidRDefault="009A59DA">
            <w:pPr>
              <w:pStyle w:val="a9"/>
              <w:spacing w:before="120" w:after="0" w:line="360" w:lineRule="auto"/>
              <w:ind w:left="0"/>
              <w:rPr>
                <w:sz w:val="24"/>
                <w:rtl/>
              </w:rPr>
            </w:pPr>
            <w:r>
              <w:rPr>
                <w:rFonts w:hint="cs"/>
                <w:sz w:val="24"/>
                <w:rtl/>
              </w:rPr>
              <w:t>המועד האחרון להגשת הצעות</w:t>
            </w:r>
          </w:p>
        </w:tc>
        <w:tc>
          <w:tcPr>
            <w:tcW w:w="3958" w:type="dxa"/>
            <w:tcBorders>
              <w:top w:val="nil"/>
              <w:left w:val="nil"/>
              <w:bottom w:val="single" w:sz="8" w:space="0" w:color="auto"/>
              <w:right w:val="single" w:sz="8" w:space="0" w:color="auto"/>
            </w:tcBorders>
            <w:tcMar>
              <w:top w:w="0" w:type="dxa"/>
              <w:left w:w="108" w:type="dxa"/>
              <w:bottom w:w="0" w:type="dxa"/>
              <w:right w:w="108" w:type="dxa"/>
            </w:tcMar>
            <w:hideMark/>
          </w:tcPr>
          <w:p w14:paraId="5EF76A09" w14:textId="77777777" w:rsidR="009A59DA" w:rsidRDefault="009A59DA">
            <w:pPr>
              <w:pStyle w:val="a9"/>
              <w:spacing w:before="120" w:after="0" w:line="360" w:lineRule="auto"/>
              <w:ind w:left="0"/>
              <w:rPr>
                <w:sz w:val="24"/>
                <w:rtl/>
              </w:rPr>
            </w:pPr>
            <w:r>
              <w:rPr>
                <w:rFonts w:hint="cs"/>
                <w:sz w:val="24"/>
                <w:rtl/>
              </w:rPr>
              <w:t xml:space="preserve">יום </w:t>
            </w:r>
            <w:r>
              <w:rPr>
                <w:rFonts w:hint="cs"/>
                <w:sz w:val="24"/>
                <w:shd w:val="clear" w:color="auto" w:fill="D5DCE4"/>
                <w:rtl/>
              </w:rPr>
              <w:t>15.11.2020</w:t>
            </w:r>
            <w:r>
              <w:rPr>
                <w:rFonts w:hint="cs"/>
                <w:sz w:val="24"/>
                <w:rtl/>
              </w:rPr>
              <w:t xml:space="preserve">   שעה </w:t>
            </w:r>
            <w:r>
              <w:rPr>
                <w:rFonts w:hint="cs"/>
                <w:sz w:val="24"/>
                <w:shd w:val="clear" w:color="auto" w:fill="D5DCE4"/>
                <w:rtl/>
              </w:rPr>
              <w:t>12:00</w:t>
            </w:r>
          </w:p>
        </w:tc>
      </w:tr>
      <w:tr w:rsidR="009A59DA" w14:paraId="69C6E79D" w14:textId="77777777" w:rsidTr="009A59DA">
        <w:tc>
          <w:tcPr>
            <w:tcW w:w="45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C386EDB" w14:textId="77777777" w:rsidR="009A59DA" w:rsidRDefault="009A59DA">
            <w:pPr>
              <w:pStyle w:val="a9"/>
              <w:spacing w:before="120" w:after="0" w:line="360" w:lineRule="auto"/>
              <w:ind w:left="0"/>
              <w:rPr>
                <w:sz w:val="24"/>
                <w:rtl/>
              </w:rPr>
            </w:pPr>
            <w:r>
              <w:rPr>
                <w:rFonts w:hint="cs"/>
                <w:sz w:val="24"/>
                <w:rtl/>
              </w:rPr>
              <w:t>תוקף ערבות המציע</w:t>
            </w:r>
          </w:p>
        </w:tc>
        <w:tc>
          <w:tcPr>
            <w:tcW w:w="3958" w:type="dxa"/>
            <w:tcBorders>
              <w:top w:val="nil"/>
              <w:left w:val="nil"/>
              <w:bottom w:val="single" w:sz="8" w:space="0" w:color="auto"/>
              <w:right w:val="single" w:sz="8" w:space="0" w:color="auto"/>
            </w:tcBorders>
            <w:tcMar>
              <w:top w:w="0" w:type="dxa"/>
              <w:left w:w="108" w:type="dxa"/>
              <w:bottom w:w="0" w:type="dxa"/>
              <w:right w:w="108" w:type="dxa"/>
            </w:tcMar>
            <w:hideMark/>
          </w:tcPr>
          <w:p w14:paraId="7C01BD45" w14:textId="77777777" w:rsidR="009A59DA" w:rsidRDefault="009A59DA">
            <w:pPr>
              <w:pStyle w:val="a9"/>
              <w:spacing w:before="120" w:after="0" w:line="360" w:lineRule="auto"/>
              <w:ind w:left="0"/>
              <w:rPr>
                <w:sz w:val="24"/>
                <w:rtl/>
              </w:rPr>
            </w:pPr>
            <w:r>
              <w:rPr>
                <w:rFonts w:hint="cs"/>
                <w:sz w:val="24"/>
                <w:rtl/>
              </w:rPr>
              <w:t xml:space="preserve">עד יום </w:t>
            </w:r>
            <w:r>
              <w:rPr>
                <w:rFonts w:hint="cs"/>
                <w:sz w:val="24"/>
                <w:shd w:val="clear" w:color="auto" w:fill="D5DCE4"/>
                <w:rtl/>
              </w:rPr>
              <w:t>30.6.2021</w:t>
            </w:r>
          </w:p>
        </w:tc>
      </w:tr>
      <w:tr w:rsidR="009A59DA" w14:paraId="739EE604" w14:textId="77777777" w:rsidTr="009A59DA">
        <w:tc>
          <w:tcPr>
            <w:tcW w:w="45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EB07371" w14:textId="77777777" w:rsidR="009A59DA" w:rsidRDefault="009A59DA">
            <w:pPr>
              <w:pStyle w:val="a9"/>
              <w:spacing w:before="120" w:after="0" w:line="360" w:lineRule="auto"/>
              <w:ind w:left="0"/>
              <w:rPr>
                <w:sz w:val="24"/>
                <w:rtl/>
              </w:rPr>
            </w:pPr>
            <w:r>
              <w:rPr>
                <w:rFonts w:hint="cs"/>
                <w:sz w:val="24"/>
                <w:rtl/>
              </w:rPr>
              <w:t>מועד חתימה על הסכם ההתקשרות</w:t>
            </w:r>
          </w:p>
        </w:tc>
        <w:tc>
          <w:tcPr>
            <w:tcW w:w="3958" w:type="dxa"/>
            <w:tcBorders>
              <w:top w:val="nil"/>
              <w:left w:val="nil"/>
              <w:bottom w:val="single" w:sz="8" w:space="0" w:color="auto"/>
              <w:right w:val="single" w:sz="8" w:space="0" w:color="auto"/>
            </w:tcBorders>
            <w:tcMar>
              <w:top w:w="0" w:type="dxa"/>
              <w:left w:w="108" w:type="dxa"/>
              <w:bottom w:w="0" w:type="dxa"/>
              <w:right w:w="108" w:type="dxa"/>
            </w:tcMar>
            <w:hideMark/>
          </w:tcPr>
          <w:p w14:paraId="22495DC4" w14:textId="77777777" w:rsidR="009A59DA" w:rsidRDefault="009A59DA">
            <w:pPr>
              <w:pStyle w:val="a9"/>
              <w:spacing w:before="120" w:after="0" w:line="360" w:lineRule="auto"/>
              <w:ind w:left="0"/>
              <w:rPr>
                <w:sz w:val="24"/>
                <w:rtl/>
              </w:rPr>
            </w:pPr>
            <w:r>
              <w:rPr>
                <w:rFonts w:hint="cs"/>
                <w:sz w:val="24"/>
                <w:rtl/>
              </w:rPr>
              <w:t>בתוך 14 ימים ממועד העברת נוסח ההסכם לזוכה.</w:t>
            </w:r>
          </w:p>
        </w:tc>
      </w:tr>
      <w:tr w:rsidR="009A59DA" w14:paraId="3374B1FB" w14:textId="77777777" w:rsidTr="009A59DA">
        <w:tc>
          <w:tcPr>
            <w:tcW w:w="45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EB2209" w14:textId="77777777" w:rsidR="009A59DA" w:rsidRDefault="009A59DA">
            <w:pPr>
              <w:pStyle w:val="a9"/>
              <w:spacing w:before="120" w:after="0" w:line="360" w:lineRule="auto"/>
              <w:ind w:left="0"/>
              <w:rPr>
                <w:sz w:val="24"/>
                <w:rtl/>
              </w:rPr>
            </w:pPr>
            <w:r>
              <w:rPr>
                <w:rFonts w:hint="cs"/>
                <w:sz w:val="24"/>
                <w:rtl/>
              </w:rPr>
              <w:t>תחילת מתן שירותים</w:t>
            </w:r>
          </w:p>
        </w:tc>
        <w:tc>
          <w:tcPr>
            <w:tcW w:w="3958" w:type="dxa"/>
            <w:tcBorders>
              <w:top w:val="nil"/>
              <w:left w:val="nil"/>
              <w:bottom w:val="single" w:sz="8" w:space="0" w:color="auto"/>
              <w:right w:val="single" w:sz="8" w:space="0" w:color="auto"/>
            </w:tcBorders>
            <w:tcMar>
              <w:top w:w="0" w:type="dxa"/>
              <w:left w:w="108" w:type="dxa"/>
              <w:bottom w:w="0" w:type="dxa"/>
              <w:right w:w="108" w:type="dxa"/>
            </w:tcMar>
            <w:hideMark/>
          </w:tcPr>
          <w:p w14:paraId="24859368" w14:textId="77777777" w:rsidR="009A59DA" w:rsidRDefault="009A59DA">
            <w:pPr>
              <w:pStyle w:val="a9"/>
              <w:spacing w:before="120" w:after="0" w:line="360" w:lineRule="auto"/>
              <w:ind w:left="0"/>
              <w:rPr>
                <w:sz w:val="24"/>
                <w:rtl/>
              </w:rPr>
            </w:pPr>
            <w:r>
              <w:rPr>
                <w:rFonts w:hint="cs"/>
                <w:sz w:val="24"/>
                <w:rtl/>
              </w:rPr>
              <w:t>ממועד קבלת  הסכם חתום על ידי מורשי החתימה של המשרד (חתימה מלאה ולא הסכם חתום בראשי תיבות בלבד) או במועד  מאוחר יותר שיקבע המשרד</w:t>
            </w:r>
          </w:p>
        </w:tc>
      </w:tr>
    </w:tbl>
    <w:p w14:paraId="1EDCC2AD" w14:textId="77777777" w:rsidR="009A59DA" w:rsidRDefault="009A59DA" w:rsidP="009A59DA">
      <w:pPr>
        <w:pStyle w:val="a9"/>
        <w:spacing w:before="120" w:after="0" w:line="360" w:lineRule="auto"/>
        <w:ind w:left="360"/>
        <w:rPr>
          <w:rFonts w:ascii="David" w:hAnsi="David"/>
          <w:sz w:val="24"/>
          <w:rtl/>
        </w:rPr>
      </w:pPr>
    </w:p>
    <w:p w14:paraId="150713D7" w14:textId="7E11CCC5" w:rsidR="003A7757" w:rsidRPr="005D0CA5" w:rsidRDefault="003A7757" w:rsidP="009A59DA">
      <w:pPr>
        <w:pStyle w:val="-1"/>
        <w:spacing w:before="120" w:after="0" w:line="360" w:lineRule="auto"/>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14:paraId="4B90EE01" w14:textId="77777777" w:rsidR="003A7757" w:rsidRPr="005D0CA5" w:rsidRDefault="003A7757" w:rsidP="00DF3038">
      <w:pPr>
        <w:pStyle w:val="a9"/>
        <w:numPr>
          <w:ilvl w:val="1"/>
          <w:numId w:val="1"/>
        </w:numPr>
        <w:spacing w:before="120" w:after="0" w:line="360" w:lineRule="auto"/>
        <w:jc w:val="both"/>
        <w:rPr>
          <w:sz w:val="24"/>
          <w:rtl/>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14:paraId="12078078" w14:textId="77777777" w:rsidR="003A7757" w:rsidRPr="005D0CA5" w:rsidRDefault="003A7757" w:rsidP="00DF3038">
      <w:pPr>
        <w:spacing w:before="120" w:after="0" w:line="360" w:lineRule="auto"/>
        <w:rPr>
          <w:sz w:val="24"/>
          <w:rtl/>
        </w:rPr>
      </w:pPr>
    </w:p>
    <w:p w14:paraId="44D848D8" w14:textId="77777777" w:rsidR="003A7757" w:rsidRPr="005D0CA5" w:rsidRDefault="003A7757" w:rsidP="00DF3038">
      <w:pPr>
        <w:pStyle w:val="-1"/>
        <w:spacing w:before="120" w:after="0" w:line="360" w:lineRule="auto"/>
        <w:rPr>
          <w:rtl/>
        </w:rPr>
      </w:pPr>
      <w:bookmarkStart w:id="3" w:name="_Toc496609902"/>
      <w:r w:rsidRPr="005D0CA5">
        <w:rPr>
          <w:rFonts w:hint="cs"/>
          <w:rtl/>
        </w:rPr>
        <w:t>הגדרות</w:t>
      </w:r>
      <w:bookmarkEnd w:id="3"/>
    </w:p>
    <w:tbl>
      <w:tblPr>
        <w:bidiVisual/>
        <w:tblW w:w="8505" w:type="dxa"/>
        <w:tblInd w:w="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1"/>
        <w:gridCol w:w="5964"/>
      </w:tblGrid>
      <w:tr w:rsidR="006D5A88" w14:paraId="258DFCB5" w14:textId="77777777" w:rsidTr="0020773F">
        <w:trPr>
          <w:trHeight w:val="521"/>
        </w:trPr>
        <w:tc>
          <w:tcPr>
            <w:tcW w:w="2541" w:type="dxa"/>
            <w:shd w:val="clear" w:color="auto" w:fill="auto"/>
          </w:tcPr>
          <w:p w14:paraId="386F6AB9" w14:textId="77777777" w:rsidR="006D5A88" w:rsidRDefault="006D5A88" w:rsidP="006D5A88">
            <w:pPr>
              <w:spacing w:before="120" w:after="0" w:line="240" w:lineRule="auto"/>
              <w:rPr>
                <w:rStyle w:val="af"/>
                <w:rtl/>
              </w:rPr>
            </w:pPr>
            <w:r>
              <w:rPr>
                <w:rFonts w:ascii="David" w:hAnsi="David" w:hint="cs"/>
                <w:b/>
                <w:bCs/>
                <w:rtl/>
              </w:rPr>
              <w:t xml:space="preserve">אבחון שכר מינימום מותאם </w:t>
            </w:r>
          </w:p>
        </w:tc>
        <w:tc>
          <w:tcPr>
            <w:tcW w:w="5964" w:type="dxa"/>
            <w:shd w:val="clear" w:color="auto" w:fill="auto"/>
          </w:tcPr>
          <w:p w14:paraId="255E1666" w14:textId="77777777" w:rsidR="006D5A88" w:rsidRDefault="006D5A88" w:rsidP="0020773F">
            <w:pPr>
              <w:spacing w:before="120" w:after="0" w:line="360" w:lineRule="auto"/>
              <w:jc w:val="both"/>
              <w:rPr>
                <w:sz w:val="24"/>
                <w:rtl/>
              </w:rPr>
            </w:pPr>
            <w:r>
              <w:rPr>
                <w:rFonts w:ascii="David" w:eastAsia="Calibri" w:hAnsi="David" w:hint="cs"/>
                <w:rtl/>
              </w:rPr>
              <w:t>אבחון</w:t>
            </w:r>
            <w:r>
              <w:rPr>
                <w:rFonts w:ascii="David" w:eastAsia="Calibri" w:hAnsi="David"/>
                <w:rtl/>
              </w:rPr>
              <w:t xml:space="preserve"> </w:t>
            </w:r>
            <w:r>
              <w:rPr>
                <w:rFonts w:ascii="David" w:eastAsia="Calibri" w:hAnsi="David" w:hint="cs"/>
                <w:rtl/>
              </w:rPr>
              <w:t>הקובע</w:t>
            </w:r>
            <w:r w:rsidRPr="00F345ED">
              <w:rPr>
                <w:rFonts w:ascii="David" w:eastAsia="Calibri" w:hAnsi="David"/>
                <w:rtl/>
              </w:rPr>
              <w:t xml:space="preserve"> האם ל</w:t>
            </w:r>
            <w:r>
              <w:rPr>
                <w:rFonts w:ascii="David" w:eastAsia="Calibri" w:hAnsi="David" w:hint="cs"/>
                <w:rtl/>
              </w:rPr>
              <w:t>אדם ה</w:t>
            </w:r>
            <w:r w:rsidRPr="00F345ED">
              <w:rPr>
                <w:rFonts w:ascii="David" w:eastAsia="Calibri" w:hAnsi="David"/>
                <w:rtl/>
              </w:rPr>
              <w:t>מאובחן יש יכולות עבודה מופחתת בהשוואה לאדם ללא מו</w:t>
            </w:r>
            <w:r w:rsidR="00622E57">
              <w:rPr>
                <w:rFonts w:ascii="David" w:eastAsia="Calibri" w:hAnsi="David"/>
                <w:rtl/>
              </w:rPr>
              <w:t>גבלות המבצע את אותו תפקיד וישמש</w:t>
            </w:r>
            <w:r w:rsidRPr="00F345ED">
              <w:rPr>
                <w:rFonts w:ascii="David" w:eastAsia="Calibri" w:hAnsi="David"/>
                <w:rtl/>
              </w:rPr>
              <w:t xml:space="preserve"> בסיס לקביעת שכר מינימום מותאם לפי תקנות שכר מינימום (שכר מותאם לעובד עם מוגבלות בעל יכולת עבודה מופחתת, תשס"ב </w:t>
            </w:r>
            <w:r>
              <w:rPr>
                <w:rFonts w:ascii="David" w:eastAsia="Calibri" w:hAnsi="David"/>
                <w:rtl/>
              </w:rPr>
              <w:t>–</w:t>
            </w:r>
            <w:r w:rsidRPr="00F345ED">
              <w:rPr>
                <w:rFonts w:ascii="David" w:eastAsia="Calibri" w:hAnsi="David"/>
                <w:rtl/>
              </w:rPr>
              <w:t xml:space="preserve"> 2002</w:t>
            </w:r>
            <w:r>
              <w:rPr>
                <w:rFonts w:ascii="David" w:hAnsi="David" w:hint="cs"/>
                <w:rtl/>
              </w:rPr>
              <w:t>)</w:t>
            </w:r>
          </w:p>
        </w:tc>
      </w:tr>
      <w:tr w:rsidR="006D5A88" w14:paraId="3B6A7623" w14:textId="77777777" w:rsidTr="0020773F">
        <w:trPr>
          <w:trHeight w:val="521"/>
        </w:trPr>
        <w:tc>
          <w:tcPr>
            <w:tcW w:w="2541" w:type="dxa"/>
            <w:shd w:val="clear" w:color="auto" w:fill="auto"/>
          </w:tcPr>
          <w:p w14:paraId="53246154" w14:textId="77777777" w:rsidR="006D5A88" w:rsidRDefault="006D5A88" w:rsidP="006D5A88">
            <w:pPr>
              <w:spacing w:before="120" w:after="0" w:line="240" w:lineRule="auto"/>
              <w:rPr>
                <w:rStyle w:val="af"/>
              </w:rPr>
            </w:pPr>
            <w:r w:rsidRPr="00D201A0">
              <w:rPr>
                <w:rFonts w:ascii="David" w:hAnsi="David"/>
                <w:b/>
                <w:bCs/>
                <w:rtl/>
              </w:rPr>
              <w:t>אבחון שיקומי תעסוקתי</w:t>
            </w:r>
          </w:p>
        </w:tc>
        <w:tc>
          <w:tcPr>
            <w:tcW w:w="5964" w:type="dxa"/>
            <w:shd w:val="clear" w:color="auto" w:fill="auto"/>
          </w:tcPr>
          <w:p w14:paraId="35B6A87C" w14:textId="77777777" w:rsidR="006D5A88" w:rsidRDefault="006D5A88" w:rsidP="0020773F">
            <w:pPr>
              <w:spacing w:before="120" w:after="0" w:line="360" w:lineRule="auto"/>
              <w:jc w:val="both"/>
              <w:rPr>
                <w:sz w:val="24"/>
                <w:rtl/>
              </w:rPr>
            </w:pPr>
            <w:r>
              <w:rPr>
                <w:rFonts w:ascii="David" w:hAnsi="David" w:hint="cs"/>
                <w:sz w:val="24"/>
                <w:rtl/>
              </w:rPr>
              <w:t>אב</w:t>
            </w:r>
            <w:r>
              <w:rPr>
                <w:rFonts w:ascii="David" w:hAnsi="David" w:hint="cs"/>
                <w:rtl/>
              </w:rPr>
              <w:t>חון</w:t>
            </w:r>
            <w:r w:rsidRPr="00D201A0">
              <w:rPr>
                <w:rFonts w:ascii="David" w:hAnsi="David"/>
                <w:sz w:val="24"/>
                <w:rtl/>
              </w:rPr>
              <w:t xml:space="preserve"> אשר מטרת</w:t>
            </w:r>
            <w:r>
              <w:rPr>
                <w:rFonts w:ascii="David" w:hAnsi="David" w:hint="cs"/>
                <w:sz w:val="24"/>
                <w:rtl/>
              </w:rPr>
              <w:t>ו</w:t>
            </w:r>
            <w:r w:rsidRPr="00D201A0">
              <w:rPr>
                <w:rFonts w:ascii="David" w:hAnsi="David"/>
                <w:sz w:val="24"/>
                <w:rtl/>
              </w:rPr>
              <w:t xml:space="preserve"> לשקף תמונת מצב אודות הפוטנציאל, הכוחות והיכולות של האדם למימוש עצמי תעסוקתי, הן בנקודות הזמן של ביצוע האבחון והן לגבי הפוטנציאל העתידי שאליו יכול להתפתח האדם כתוצאה מתהליך שיקומי תעסוקתי.</w:t>
            </w:r>
          </w:p>
        </w:tc>
      </w:tr>
      <w:tr w:rsidR="006D5A88" w14:paraId="2C40C415" w14:textId="77777777" w:rsidTr="0020773F">
        <w:trPr>
          <w:trHeight w:val="521"/>
        </w:trPr>
        <w:tc>
          <w:tcPr>
            <w:tcW w:w="2541" w:type="dxa"/>
            <w:shd w:val="clear" w:color="auto" w:fill="auto"/>
          </w:tcPr>
          <w:p w14:paraId="7E42F56D" w14:textId="77777777" w:rsidR="006D5A88" w:rsidRDefault="006D5A88" w:rsidP="006D5A88">
            <w:pPr>
              <w:spacing w:before="120" w:after="0" w:line="240" w:lineRule="auto"/>
              <w:rPr>
                <w:rStyle w:val="af"/>
                <w:rtl/>
              </w:rPr>
            </w:pPr>
            <w:r>
              <w:rPr>
                <w:rFonts w:ascii="David" w:hAnsi="David" w:hint="cs"/>
                <w:b/>
                <w:bCs/>
                <w:rtl/>
              </w:rPr>
              <w:t>"אבחון לקויות למידה</w:t>
            </w:r>
            <w:r w:rsidR="00C35F8C">
              <w:rPr>
                <w:rFonts w:ascii="David" w:hAnsi="David" w:hint="cs"/>
                <w:b/>
                <w:bCs/>
                <w:rtl/>
              </w:rPr>
              <w:t>"</w:t>
            </w:r>
          </w:p>
        </w:tc>
        <w:tc>
          <w:tcPr>
            <w:tcW w:w="5964" w:type="dxa"/>
            <w:shd w:val="clear" w:color="auto" w:fill="auto"/>
          </w:tcPr>
          <w:p w14:paraId="69CE5932" w14:textId="62D8EBDA" w:rsidR="006D5A88" w:rsidRDefault="006D5A88" w:rsidP="0020773F">
            <w:pPr>
              <w:spacing w:before="120" w:after="0" w:line="360" w:lineRule="auto"/>
              <w:jc w:val="both"/>
              <w:rPr>
                <w:sz w:val="24"/>
                <w:rtl/>
              </w:rPr>
            </w:pPr>
            <w:r>
              <w:rPr>
                <w:rFonts w:ascii="David" w:hAnsi="David" w:hint="cs"/>
                <w:sz w:val="24"/>
                <w:rtl/>
              </w:rPr>
              <w:t>אבחון שמטרתו לאתר או לשלול קיומן</w:t>
            </w:r>
            <w:r w:rsidR="00E12FC5">
              <w:rPr>
                <w:rFonts w:ascii="David" w:hAnsi="David" w:hint="cs"/>
                <w:sz w:val="24"/>
                <w:rtl/>
              </w:rPr>
              <w:t xml:space="preserve"> של לק</w:t>
            </w:r>
            <w:r>
              <w:rPr>
                <w:rFonts w:ascii="David" w:hAnsi="David" w:hint="cs"/>
                <w:sz w:val="24"/>
                <w:rtl/>
              </w:rPr>
              <w:t>ו</w:t>
            </w:r>
            <w:r w:rsidR="00E12FC5">
              <w:rPr>
                <w:rFonts w:ascii="David" w:hAnsi="David" w:hint="cs"/>
                <w:sz w:val="24"/>
                <w:rtl/>
              </w:rPr>
              <w:t>יו</w:t>
            </w:r>
            <w:r>
              <w:rPr>
                <w:rFonts w:ascii="David" w:hAnsi="David" w:hint="cs"/>
                <w:sz w:val="24"/>
                <w:rtl/>
              </w:rPr>
              <w:t>ת למידה ספציפיות (דיסלק</w:t>
            </w:r>
            <w:r w:rsidR="00C27049">
              <w:rPr>
                <w:rFonts w:ascii="David" w:hAnsi="David" w:hint="cs"/>
                <w:sz w:val="24"/>
                <w:rtl/>
              </w:rPr>
              <w:t>צ</w:t>
            </w:r>
            <w:r>
              <w:rPr>
                <w:rFonts w:ascii="David" w:hAnsi="David" w:hint="cs"/>
                <w:sz w:val="24"/>
                <w:rtl/>
              </w:rPr>
              <w:t>יה, דיסקלקוליה ודיסגרפיה</w:t>
            </w:r>
            <w:r w:rsidR="00C35F8C">
              <w:rPr>
                <w:rFonts w:ascii="David" w:hAnsi="David" w:hint="cs"/>
                <w:sz w:val="24"/>
                <w:rtl/>
              </w:rPr>
              <w:t>).</w:t>
            </w:r>
          </w:p>
        </w:tc>
      </w:tr>
      <w:tr w:rsidR="006D5A88" w14:paraId="563CE312" w14:textId="77777777" w:rsidTr="0020773F">
        <w:trPr>
          <w:trHeight w:val="521"/>
        </w:trPr>
        <w:tc>
          <w:tcPr>
            <w:tcW w:w="2541" w:type="dxa"/>
            <w:shd w:val="clear" w:color="auto" w:fill="auto"/>
          </w:tcPr>
          <w:p w14:paraId="4BAF2934" w14:textId="77777777" w:rsidR="006D5A88" w:rsidRPr="0086420C" w:rsidRDefault="006D5A88" w:rsidP="006D5A88">
            <w:pPr>
              <w:spacing w:before="120" w:after="0" w:line="240" w:lineRule="auto"/>
              <w:rPr>
                <w:b/>
                <w:bCs/>
                <w:rtl/>
              </w:rPr>
            </w:pPr>
            <w:r>
              <w:rPr>
                <w:rStyle w:val="af"/>
                <w:rFonts w:hint="cs"/>
                <w:rtl/>
              </w:rPr>
              <w:lastRenderedPageBreak/>
              <w:t xml:space="preserve">"אדם עם מוגבלות" </w:t>
            </w:r>
          </w:p>
        </w:tc>
        <w:tc>
          <w:tcPr>
            <w:tcW w:w="5964" w:type="dxa"/>
            <w:shd w:val="clear" w:color="auto" w:fill="auto"/>
          </w:tcPr>
          <w:p w14:paraId="19CC85FC" w14:textId="77777777" w:rsidR="006D5A88" w:rsidRDefault="006D5A88" w:rsidP="0020773F">
            <w:pPr>
              <w:spacing w:before="120" w:after="0" w:line="360" w:lineRule="auto"/>
              <w:jc w:val="both"/>
              <w:rPr>
                <w:rtl/>
              </w:rPr>
            </w:pPr>
            <w:r>
              <w:rPr>
                <w:rFonts w:hint="cs"/>
                <w:sz w:val="24"/>
                <w:rtl/>
              </w:rPr>
              <w:t>כהגדרתו</w:t>
            </w:r>
            <w:r>
              <w:rPr>
                <w:rFonts w:hint="cs"/>
                <w:rtl/>
              </w:rPr>
              <w:t xml:space="preserve"> בסעיף 9ב לחוק שוויון זכויות לאנשים עם מוגבלות, תשנ"ח </w:t>
            </w:r>
            <w:r w:rsidR="005A7D63">
              <w:rPr>
                <w:rtl/>
              </w:rPr>
              <w:t>–</w:t>
            </w:r>
            <w:r>
              <w:rPr>
                <w:rFonts w:hint="cs"/>
                <w:rtl/>
              </w:rPr>
              <w:t xml:space="preserve"> 1998</w:t>
            </w:r>
            <w:r w:rsidR="005A7D63">
              <w:rPr>
                <w:rFonts w:hint="cs"/>
                <w:rtl/>
              </w:rPr>
              <w:t>.</w:t>
            </w:r>
          </w:p>
        </w:tc>
      </w:tr>
      <w:tr w:rsidR="006D5A88" w14:paraId="4D30ED11" w14:textId="77777777" w:rsidTr="0020773F">
        <w:trPr>
          <w:trHeight w:val="521"/>
        </w:trPr>
        <w:tc>
          <w:tcPr>
            <w:tcW w:w="2541" w:type="dxa"/>
            <w:shd w:val="clear" w:color="auto" w:fill="auto"/>
          </w:tcPr>
          <w:p w14:paraId="78E01129" w14:textId="77777777" w:rsidR="006D5A88" w:rsidRDefault="006D5A88" w:rsidP="006D5A88">
            <w:pPr>
              <w:spacing w:before="120" w:after="0" w:line="240" w:lineRule="auto"/>
              <w:rPr>
                <w:rStyle w:val="af"/>
              </w:rPr>
            </w:pPr>
            <w:r>
              <w:rPr>
                <w:rFonts w:ascii="David" w:hAnsi="David" w:hint="cs"/>
                <w:b/>
                <w:bCs/>
                <w:rtl/>
              </w:rPr>
              <w:t xml:space="preserve">"האגף" </w:t>
            </w:r>
          </w:p>
        </w:tc>
        <w:tc>
          <w:tcPr>
            <w:tcW w:w="5964" w:type="dxa"/>
            <w:shd w:val="clear" w:color="auto" w:fill="auto"/>
          </w:tcPr>
          <w:p w14:paraId="46FF5A1D" w14:textId="77777777" w:rsidR="006D5A88" w:rsidRDefault="006D5A88" w:rsidP="0020773F">
            <w:pPr>
              <w:spacing w:before="120" w:after="0" w:line="360" w:lineRule="auto"/>
              <w:jc w:val="both"/>
              <w:rPr>
                <w:sz w:val="24"/>
                <w:rtl/>
              </w:rPr>
            </w:pPr>
            <w:r w:rsidRPr="00A906A9">
              <w:rPr>
                <w:shd w:val="clear" w:color="auto" w:fill="FFFFFF"/>
                <w:rtl/>
              </w:rPr>
              <w:t xml:space="preserve">אגף </w:t>
            </w:r>
            <w:r w:rsidR="00FC791E">
              <w:rPr>
                <w:rFonts w:hint="cs"/>
                <w:shd w:val="clear" w:color="auto" w:fill="FFFFFF"/>
                <w:rtl/>
              </w:rPr>
              <w:t>ל</w:t>
            </w:r>
            <w:r w:rsidR="00FC791E">
              <w:rPr>
                <w:shd w:val="clear" w:color="auto" w:fill="FFFFFF"/>
                <w:rtl/>
              </w:rPr>
              <w:t>תעסוק</w:t>
            </w:r>
            <w:r w:rsidR="00FC791E">
              <w:rPr>
                <w:rFonts w:hint="cs"/>
                <w:shd w:val="clear" w:color="auto" w:fill="FFFFFF"/>
                <w:rtl/>
              </w:rPr>
              <w:t>ת</w:t>
            </w:r>
            <w:r w:rsidR="00FC791E">
              <w:rPr>
                <w:shd w:val="clear" w:color="auto" w:fill="FFFFFF"/>
                <w:rtl/>
              </w:rPr>
              <w:t xml:space="preserve"> </w:t>
            </w:r>
            <w:r w:rsidRPr="00A906A9">
              <w:rPr>
                <w:shd w:val="clear" w:color="auto" w:fill="FFFFFF"/>
                <w:rtl/>
              </w:rPr>
              <w:t>אוכלוסיות רווחה</w:t>
            </w:r>
            <w:r w:rsidR="00E127C4">
              <w:rPr>
                <w:rFonts w:hint="cs"/>
                <w:shd w:val="clear" w:color="auto" w:fill="FFFFFF"/>
                <w:rtl/>
              </w:rPr>
              <w:t>.</w:t>
            </w:r>
          </w:p>
        </w:tc>
      </w:tr>
      <w:tr w:rsidR="006D5A88" w14:paraId="444108FF" w14:textId="77777777" w:rsidTr="0020773F">
        <w:trPr>
          <w:trHeight w:val="521"/>
        </w:trPr>
        <w:tc>
          <w:tcPr>
            <w:tcW w:w="2541" w:type="dxa"/>
            <w:shd w:val="clear" w:color="auto" w:fill="auto"/>
          </w:tcPr>
          <w:p w14:paraId="6903798B" w14:textId="77777777" w:rsidR="006D5A88" w:rsidRDefault="006D5A88" w:rsidP="006D5A88">
            <w:pPr>
              <w:spacing w:before="120" w:after="0" w:line="240" w:lineRule="auto"/>
              <w:rPr>
                <w:rFonts w:ascii="David" w:hAnsi="David"/>
                <w:b/>
                <w:bCs/>
                <w:rtl/>
              </w:rPr>
            </w:pPr>
            <w:r>
              <w:rPr>
                <w:rStyle w:val="af"/>
                <w:rFonts w:hint="cs"/>
                <w:rtl/>
              </w:rPr>
              <w:t xml:space="preserve">"החוק" </w:t>
            </w:r>
          </w:p>
        </w:tc>
        <w:tc>
          <w:tcPr>
            <w:tcW w:w="5964" w:type="dxa"/>
            <w:shd w:val="clear" w:color="auto" w:fill="auto"/>
          </w:tcPr>
          <w:p w14:paraId="455AB791" w14:textId="77777777" w:rsidR="006D5A88" w:rsidRPr="00A906A9" w:rsidRDefault="006D5A88" w:rsidP="0020773F">
            <w:pPr>
              <w:spacing w:before="120" w:after="0" w:line="360" w:lineRule="auto"/>
              <w:jc w:val="both"/>
              <w:rPr>
                <w:shd w:val="clear" w:color="auto" w:fill="FFFFFF"/>
                <w:rtl/>
              </w:rPr>
            </w:pPr>
            <w:r w:rsidRPr="007915F9">
              <w:rPr>
                <w:rFonts w:hint="eastAsia"/>
                <w:rtl/>
              </w:rPr>
              <w:t>חוק</w:t>
            </w:r>
            <w:r w:rsidRPr="007915F9">
              <w:rPr>
                <w:rtl/>
              </w:rPr>
              <w:t xml:space="preserve"> שכר מינימום, </w:t>
            </w:r>
            <w:r w:rsidRPr="007915F9">
              <w:rPr>
                <w:rFonts w:hint="eastAsia"/>
                <w:rtl/>
              </w:rPr>
              <w:t>התשמ</w:t>
            </w:r>
            <w:r w:rsidR="00226EA9">
              <w:rPr>
                <w:rtl/>
              </w:rPr>
              <w:t>"ז –1987</w:t>
            </w:r>
            <w:r w:rsidR="00226EA9">
              <w:rPr>
                <w:rFonts w:hint="cs"/>
                <w:rtl/>
              </w:rPr>
              <w:t xml:space="preserve">. </w:t>
            </w:r>
          </w:p>
        </w:tc>
      </w:tr>
      <w:tr w:rsidR="006D5A88" w14:paraId="5A6E6789" w14:textId="77777777" w:rsidTr="0020773F">
        <w:trPr>
          <w:trHeight w:val="521"/>
        </w:trPr>
        <w:tc>
          <w:tcPr>
            <w:tcW w:w="2541" w:type="dxa"/>
            <w:shd w:val="clear" w:color="auto" w:fill="auto"/>
          </w:tcPr>
          <w:p w14:paraId="0E02F7E1" w14:textId="77777777" w:rsidR="006D5A88" w:rsidRPr="0088580C" w:rsidRDefault="006D5A88" w:rsidP="006D5A88">
            <w:pPr>
              <w:spacing w:before="120" w:after="0" w:line="240" w:lineRule="auto"/>
              <w:rPr>
                <w:b/>
                <w:bCs/>
                <w:rtl/>
              </w:rPr>
            </w:pPr>
            <w:r>
              <w:rPr>
                <w:rStyle w:val="af"/>
                <w:rFonts w:hint="cs"/>
                <w:rtl/>
              </w:rPr>
              <w:t xml:space="preserve">"התקנות" </w:t>
            </w:r>
          </w:p>
        </w:tc>
        <w:tc>
          <w:tcPr>
            <w:tcW w:w="5964" w:type="dxa"/>
            <w:shd w:val="clear" w:color="auto" w:fill="auto"/>
          </w:tcPr>
          <w:p w14:paraId="22EC3307" w14:textId="77777777" w:rsidR="006D5A88" w:rsidRPr="00A906A9" w:rsidRDefault="006D5A88" w:rsidP="0020773F">
            <w:pPr>
              <w:spacing w:before="120" w:after="0" w:line="360" w:lineRule="auto"/>
              <w:jc w:val="both"/>
              <w:rPr>
                <w:shd w:val="clear" w:color="auto" w:fill="FFFFFF"/>
                <w:rtl/>
              </w:rPr>
            </w:pPr>
            <w:r w:rsidRPr="007915F9">
              <w:rPr>
                <w:rFonts w:hint="eastAsia"/>
                <w:rtl/>
              </w:rPr>
              <w:t>תקנות</w:t>
            </w:r>
            <w:r w:rsidRPr="007915F9">
              <w:rPr>
                <w:rtl/>
              </w:rPr>
              <w:t xml:space="preserve">  שכר מינימום (שכר מותאם לעובד עם מוגבלות בעל יכולת עבודה מופחתת), תשס"ב-</w:t>
            </w:r>
            <w:r w:rsidR="003039C8">
              <w:rPr>
                <w:rtl/>
              </w:rPr>
              <w:t>2002</w:t>
            </w:r>
            <w:r w:rsidR="003039C8">
              <w:rPr>
                <w:rFonts w:hint="cs"/>
                <w:rtl/>
              </w:rPr>
              <w:t>.</w:t>
            </w:r>
            <w:r w:rsidRPr="007915F9">
              <w:rPr>
                <w:rtl/>
              </w:rPr>
              <w:t xml:space="preserve"> </w:t>
            </w:r>
          </w:p>
        </w:tc>
      </w:tr>
      <w:tr w:rsidR="006D5A88" w14:paraId="1E4F7EB3" w14:textId="77777777" w:rsidTr="0020773F">
        <w:trPr>
          <w:trHeight w:val="521"/>
        </w:trPr>
        <w:tc>
          <w:tcPr>
            <w:tcW w:w="2541" w:type="dxa"/>
            <w:shd w:val="clear" w:color="auto" w:fill="auto"/>
          </w:tcPr>
          <w:p w14:paraId="5886E45C" w14:textId="77777777" w:rsidR="006D5A88" w:rsidRDefault="006D5A88" w:rsidP="006D5A88">
            <w:pPr>
              <w:spacing w:before="120" w:after="0" w:line="240" w:lineRule="auto"/>
              <w:rPr>
                <w:rtl/>
              </w:rPr>
            </w:pPr>
            <w:r>
              <w:rPr>
                <w:rFonts w:ascii="David" w:hAnsi="David" w:hint="cs"/>
                <w:b/>
                <w:bCs/>
                <w:rtl/>
              </w:rPr>
              <w:t>"המטה"</w:t>
            </w:r>
          </w:p>
        </w:tc>
        <w:tc>
          <w:tcPr>
            <w:tcW w:w="5964" w:type="dxa"/>
            <w:shd w:val="clear" w:color="auto" w:fill="auto"/>
          </w:tcPr>
          <w:p w14:paraId="49F38559" w14:textId="77777777" w:rsidR="006D5A88" w:rsidRDefault="006D5A88" w:rsidP="0020773F">
            <w:pPr>
              <w:spacing w:before="120" w:after="0" w:line="360" w:lineRule="auto"/>
              <w:jc w:val="both"/>
              <w:rPr>
                <w:rtl/>
              </w:rPr>
            </w:pPr>
            <w:r>
              <w:rPr>
                <w:rFonts w:ascii="David" w:hAnsi="David" w:hint="cs"/>
                <w:sz w:val="24"/>
                <w:rtl/>
              </w:rPr>
              <w:t>המטה לשילוב אנשים עם מוגבלות בעבודה</w:t>
            </w:r>
            <w:r w:rsidR="003039C8">
              <w:rPr>
                <w:rFonts w:ascii="David" w:hAnsi="David" w:hint="cs"/>
                <w:sz w:val="24"/>
                <w:rtl/>
              </w:rPr>
              <w:t>.</w:t>
            </w:r>
            <w:r>
              <w:rPr>
                <w:rFonts w:ascii="David" w:hAnsi="David" w:hint="cs"/>
                <w:sz w:val="24"/>
                <w:rtl/>
              </w:rPr>
              <w:t xml:space="preserve"> </w:t>
            </w:r>
          </w:p>
        </w:tc>
      </w:tr>
      <w:tr w:rsidR="006D5A88" w14:paraId="2512CAC5" w14:textId="77777777" w:rsidTr="0020773F">
        <w:tc>
          <w:tcPr>
            <w:tcW w:w="2541" w:type="dxa"/>
            <w:shd w:val="clear" w:color="auto" w:fill="auto"/>
          </w:tcPr>
          <w:p w14:paraId="6ABC6AEC" w14:textId="77777777" w:rsidR="006D5A88" w:rsidRDefault="006D5A88" w:rsidP="006D5A88">
            <w:pPr>
              <w:spacing w:before="120" w:after="0" w:line="240" w:lineRule="auto"/>
              <w:rPr>
                <w:rtl/>
              </w:rPr>
            </w:pPr>
            <w:r w:rsidRPr="0086420C">
              <w:rPr>
                <w:rFonts w:hint="cs"/>
                <w:b/>
                <w:bCs/>
                <w:rtl/>
              </w:rPr>
              <w:t>"</w:t>
            </w:r>
            <w:r w:rsidRPr="0086420C">
              <w:rPr>
                <w:rFonts w:hint="eastAsia"/>
                <w:b/>
                <w:bCs/>
                <w:rtl/>
              </w:rPr>
              <w:t>הצעה</w:t>
            </w:r>
            <w:r w:rsidRPr="0086420C">
              <w:rPr>
                <w:rFonts w:hint="cs"/>
                <w:b/>
                <w:bCs/>
                <w:rtl/>
              </w:rPr>
              <w:t>"</w:t>
            </w:r>
          </w:p>
        </w:tc>
        <w:tc>
          <w:tcPr>
            <w:tcW w:w="5964" w:type="dxa"/>
            <w:shd w:val="clear" w:color="auto" w:fill="auto"/>
          </w:tcPr>
          <w:p w14:paraId="595ECE07" w14:textId="77777777" w:rsidR="006D5A88" w:rsidRDefault="006D5A88" w:rsidP="0020773F">
            <w:pPr>
              <w:spacing w:before="120" w:after="0" w:line="360" w:lineRule="auto"/>
              <w:rPr>
                <w:rtl/>
              </w:rPr>
            </w:pPr>
            <w:r w:rsidRPr="00E5042E">
              <w:rPr>
                <w:rFonts w:hint="cs"/>
                <w:rtl/>
              </w:rPr>
              <w:t>תשובת</w:t>
            </w:r>
            <w:r w:rsidRPr="00E5042E">
              <w:rPr>
                <w:rtl/>
              </w:rPr>
              <w:t xml:space="preserve"> המציע למכרז זה בתוספת כל הבהרה שנתן במענה לבקשת ועדת</w:t>
            </w:r>
            <w:r>
              <w:rPr>
                <w:rFonts w:hint="cs"/>
                <w:rtl/>
              </w:rPr>
              <w:t xml:space="preserve"> </w:t>
            </w:r>
            <w:r w:rsidRPr="00E5042E">
              <w:rPr>
                <w:rtl/>
              </w:rPr>
              <w:t>המכרזים ו/או מי מטעמה ואשר ועדת המכרזים החליטה לקבלה</w:t>
            </w:r>
            <w:r>
              <w:rPr>
                <w:rFonts w:hint="cs"/>
                <w:rtl/>
              </w:rPr>
              <w:t>.</w:t>
            </w:r>
          </w:p>
        </w:tc>
      </w:tr>
      <w:tr w:rsidR="006D5A88" w14:paraId="544D0F8D" w14:textId="77777777" w:rsidTr="0020773F">
        <w:trPr>
          <w:trHeight w:val="368"/>
        </w:trPr>
        <w:tc>
          <w:tcPr>
            <w:tcW w:w="2541" w:type="dxa"/>
            <w:shd w:val="clear" w:color="auto" w:fill="auto"/>
          </w:tcPr>
          <w:p w14:paraId="5CF9B471" w14:textId="77777777" w:rsidR="006D5A88" w:rsidRPr="0086420C" w:rsidRDefault="006D5A88" w:rsidP="006D5A88">
            <w:pPr>
              <w:spacing w:before="120" w:after="0" w:line="240" w:lineRule="auto"/>
              <w:rPr>
                <w:b/>
                <w:bCs/>
                <w:rtl/>
              </w:rPr>
            </w:pPr>
            <w:r w:rsidRPr="0054690A">
              <w:rPr>
                <w:rStyle w:val="af"/>
                <w:rtl/>
              </w:rPr>
              <w:t>"</w:t>
            </w:r>
            <w:r w:rsidRPr="0054690A">
              <w:rPr>
                <w:rStyle w:val="af"/>
                <w:rFonts w:hint="cs"/>
                <w:rtl/>
              </w:rPr>
              <w:t>ועדת</w:t>
            </w:r>
            <w:r w:rsidRPr="0054690A">
              <w:rPr>
                <w:rStyle w:val="af"/>
                <w:rtl/>
              </w:rPr>
              <w:t xml:space="preserve"> </w:t>
            </w:r>
            <w:r w:rsidRPr="0054690A">
              <w:rPr>
                <w:rStyle w:val="af"/>
                <w:rFonts w:hint="cs"/>
                <w:rtl/>
              </w:rPr>
              <w:t>המכרזים</w:t>
            </w:r>
            <w:r w:rsidRPr="0054690A">
              <w:rPr>
                <w:rStyle w:val="af"/>
                <w:rtl/>
              </w:rPr>
              <w:t>", "</w:t>
            </w:r>
            <w:r w:rsidRPr="0054690A">
              <w:rPr>
                <w:rStyle w:val="af"/>
                <w:rFonts w:hint="cs"/>
                <w:rtl/>
              </w:rPr>
              <w:t>הוועדה</w:t>
            </w:r>
            <w:r w:rsidRPr="0054690A">
              <w:rPr>
                <w:rStyle w:val="af"/>
                <w:rtl/>
              </w:rPr>
              <w:t>"</w:t>
            </w:r>
            <w:r w:rsidRPr="005D0CA5">
              <w:rPr>
                <w:rFonts w:hint="cs"/>
                <w:sz w:val="24"/>
                <w:rtl/>
              </w:rPr>
              <w:t xml:space="preserve"> </w:t>
            </w:r>
          </w:p>
        </w:tc>
        <w:tc>
          <w:tcPr>
            <w:tcW w:w="5964" w:type="dxa"/>
            <w:shd w:val="clear" w:color="auto" w:fill="auto"/>
          </w:tcPr>
          <w:p w14:paraId="728C3AD3" w14:textId="77777777" w:rsidR="006D5A88" w:rsidRPr="005D0CA5" w:rsidRDefault="006D5A88" w:rsidP="0020773F">
            <w:pPr>
              <w:spacing w:before="120" w:after="0" w:line="360" w:lineRule="auto"/>
              <w:jc w:val="both"/>
              <w:rPr>
                <w:sz w:val="24"/>
                <w:rtl/>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Pr="005D0CA5">
              <w:rPr>
                <w:rFonts w:hint="cs"/>
                <w:sz w:val="24"/>
                <w:rtl/>
              </w:rPr>
              <w:t>במשרד</w:t>
            </w:r>
            <w:r w:rsidRPr="005D0CA5">
              <w:rPr>
                <w:sz w:val="24"/>
                <w:rtl/>
              </w:rPr>
              <w:t>.</w:t>
            </w:r>
          </w:p>
          <w:p w14:paraId="08B9A073" w14:textId="77777777" w:rsidR="006D5A88" w:rsidRPr="00E5042E" w:rsidRDefault="006D5A88" w:rsidP="0020773F">
            <w:pPr>
              <w:spacing w:before="120" w:after="0" w:line="360" w:lineRule="auto"/>
              <w:rPr>
                <w:rtl/>
              </w:rPr>
            </w:pPr>
          </w:p>
        </w:tc>
      </w:tr>
      <w:tr w:rsidR="00845CFB" w14:paraId="5B5D90AE" w14:textId="77777777" w:rsidTr="0020773F">
        <w:trPr>
          <w:trHeight w:val="368"/>
        </w:trPr>
        <w:tc>
          <w:tcPr>
            <w:tcW w:w="2541" w:type="dxa"/>
            <w:shd w:val="clear" w:color="auto" w:fill="auto"/>
          </w:tcPr>
          <w:p w14:paraId="2B5A81C5" w14:textId="77777777" w:rsidR="00845CFB" w:rsidRPr="0054690A" w:rsidRDefault="00845CFB" w:rsidP="006D5A88">
            <w:pPr>
              <w:spacing w:before="120" w:after="0" w:line="240" w:lineRule="auto"/>
              <w:rPr>
                <w:rStyle w:val="af"/>
                <w:rtl/>
              </w:rPr>
            </w:pPr>
            <w:r>
              <w:rPr>
                <w:rStyle w:val="af"/>
                <w:rFonts w:hint="cs"/>
                <w:rtl/>
              </w:rPr>
              <w:t>"חברת ניהול"</w:t>
            </w:r>
          </w:p>
        </w:tc>
        <w:tc>
          <w:tcPr>
            <w:tcW w:w="5964" w:type="dxa"/>
            <w:shd w:val="clear" w:color="auto" w:fill="auto"/>
          </w:tcPr>
          <w:p w14:paraId="4A312B79" w14:textId="77777777" w:rsidR="00845CFB" w:rsidRPr="00845CFB" w:rsidRDefault="00845CFB" w:rsidP="0020773F">
            <w:pPr>
              <w:spacing w:before="120" w:after="0" w:line="360" w:lineRule="auto"/>
              <w:jc w:val="both"/>
              <w:rPr>
                <w:sz w:val="24"/>
                <w:rtl/>
              </w:rPr>
            </w:pPr>
            <w:r w:rsidRPr="0088580C">
              <w:rPr>
                <w:rFonts w:hint="eastAsia"/>
                <w:rtl/>
              </w:rPr>
              <w:t>ח</w:t>
            </w:r>
            <w:r w:rsidRPr="00845CFB">
              <w:rPr>
                <w:rFonts w:hint="cs"/>
                <w:rtl/>
              </w:rPr>
              <w:t>ברה שנבחרה בהליך מכרזי לצורך</w:t>
            </w:r>
            <w:r w:rsidRPr="0088580C">
              <w:rPr>
                <w:rtl/>
              </w:rPr>
              <w:t xml:space="preserve"> טיפול מנהלי-אדמיניסטרטי</w:t>
            </w:r>
            <w:r w:rsidRPr="0088580C">
              <w:rPr>
                <w:rFonts w:hint="eastAsia"/>
                <w:rtl/>
              </w:rPr>
              <w:t>בי</w:t>
            </w:r>
            <w:r w:rsidRPr="0088580C">
              <w:rPr>
                <w:rtl/>
              </w:rPr>
              <w:t xml:space="preserve"> בבקשות לשכר מינימום מותאם, </w:t>
            </w:r>
            <w:r w:rsidRPr="0088580C">
              <w:rPr>
                <w:rFonts w:hint="eastAsia"/>
                <w:rtl/>
              </w:rPr>
              <w:t>לרבות</w:t>
            </w:r>
            <w:r w:rsidRPr="0088580C">
              <w:rPr>
                <w:rtl/>
              </w:rPr>
              <w:t xml:space="preserve"> </w:t>
            </w:r>
            <w:r w:rsidRPr="0088580C">
              <w:rPr>
                <w:rFonts w:hint="eastAsia"/>
                <w:rtl/>
              </w:rPr>
              <w:t>מיון</w:t>
            </w:r>
            <w:r w:rsidRPr="0088580C">
              <w:rPr>
                <w:rtl/>
              </w:rPr>
              <w:t xml:space="preserve"> </w:t>
            </w:r>
            <w:r w:rsidRPr="0088580C">
              <w:rPr>
                <w:rFonts w:hint="eastAsia"/>
                <w:rtl/>
              </w:rPr>
              <w:t>הבקשות</w:t>
            </w:r>
            <w:r w:rsidRPr="0088580C">
              <w:rPr>
                <w:rtl/>
              </w:rPr>
              <w:t xml:space="preserve">, </w:t>
            </w:r>
            <w:r w:rsidRPr="0088580C">
              <w:rPr>
                <w:rFonts w:hint="eastAsia"/>
                <w:rtl/>
              </w:rPr>
              <w:t>העברתן</w:t>
            </w:r>
            <w:r w:rsidRPr="0088580C">
              <w:rPr>
                <w:rtl/>
              </w:rPr>
              <w:t xml:space="preserve"> </w:t>
            </w:r>
            <w:r w:rsidRPr="0088580C">
              <w:rPr>
                <w:rFonts w:hint="eastAsia"/>
                <w:rtl/>
              </w:rPr>
              <w:t>לנותן</w:t>
            </w:r>
            <w:r w:rsidRPr="0088580C">
              <w:rPr>
                <w:rtl/>
              </w:rPr>
              <w:t xml:space="preserve"> </w:t>
            </w:r>
            <w:r w:rsidRPr="0088580C">
              <w:rPr>
                <w:rFonts w:hint="eastAsia"/>
                <w:rtl/>
              </w:rPr>
              <w:t>השירותים</w:t>
            </w:r>
            <w:r w:rsidRPr="0088580C">
              <w:rPr>
                <w:rtl/>
              </w:rPr>
              <w:t xml:space="preserve">, </w:t>
            </w:r>
            <w:r w:rsidRPr="0088580C">
              <w:rPr>
                <w:rFonts w:hint="eastAsia"/>
                <w:rtl/>
              </w:rPr>
              <w:t>מעקב</w:t>
            </w:r>
            <w:r w:rsidRPr="0088580C">
              <w:rPr>
                <w:rtl/>
              </w:rPr>
              <w:t xml:space="preserve"> </w:t>
            </w:r>
            <w:r w:rsidRPr="0088580C">
              <w:rPr>
                <w:rFonts w:hint="eastAsia"/>
                <w:rtl/>
              </w:rPr>
              <w:t>ופיקוח</w:t>
            </w:r>
            <w:r w:rsidRPr="0088580C">
              <w:rPr>
                <w:rtl/>
              </w:rPr>
              <w:t xml:space="preserve"> </w:t>
            </w:r>
            <w:r w:rsidRPr="0088580C">
              <w:rPr>
                <w:rFonts w:hint="eastAsia"/>
                <w:rtl/>
              </w:rPr>
              <w:t>מנהלי</w:t>
            </w:r>
            <w:r w:rsidRPr="0088580C">
              <w:rPr>
                <w:rtl/>
              </w:rPr>
              <w:t xml:space="preserve"> </w:t>
            </w:r>
            <w:r w:rsidRPr="0088580C">
              <w:rPr>
                <w:rFonts w:hint="eastAsia"/>
                <w:rtl/>
              </w:rPr>
              <w:t>אחר</w:t>
            </w:r>
            <w:r w:rsidRPr="0088580C">
              <w:rPr>
                <w:rtl/>
              </w:rPr>
              <w:t xml:space="preserve"> </w:t>
            </w:r>
            <w:r w:rsidRPr="0088580C">
              <w:rPr>
                <w:rFonts w:hint="eastAsia"/>
                <w:rtl/>
              </w:rPr>
              <w:t>ביצוע</w:t>
            </w:r>
            <w:r w:rsidRPr="0088580C">
              <w:rPr>
                <w:rtl/>
              </w:rPr>
              <w:t xml:space="preserve"> </w:t>
            </w:r>
            <w:r w:rsidRPr="0088580C">
              <w:rPr>
                <w:rFonts w:hint="eastAsia"/>
                <w:rtl/>
              </w:rPr>
              <w:t>האבחון</w:t>
            </w:r>
            <w:r w:rsidRPr="0088580C">
              <w:rPr>
                <w:rtl/>
              </w:rPr>
              <w:t xml:space="preserve"> </w:t>
            </w:r>
            <w:r w:rsidRPr="0088580C">
              <w:rPr>
                <w:rFonts w:hint="eastAsia"/>
                <w:rtl/>
              </w:rPr>
              <w:t>על</w:t>
            </w:r>
            <w:r w:rsidRPr="0088580C">
              <w:rPr>
                <w:rtl/>
              </w:rPr>
              <w:t xml:space="preserve">-ידי </w:t>
            </w:r>
            <w:r w:rsidRPr="0088580C">
              <w:rPr>
                <w:rFonts w:hint="eastAsia"/>
                <w:rtl/>
              </w:rPr>
              <w:t>נותן</w:t>
            </w:r>
            <w:r w:rsidRPr="0088580C">
              <w:rPr>
                <w:rtl/>
              </w:rPr>
              <w:t xml:space="preserve"> </w:t>
            </w:r>
            <w:r w:rsidRPr="0088580C">
              <w:rPr>
                <w:rFonts w:hint="eastAsia"/>
                <w:rtl/>
              </w:rPr>
              <w:t>השירותים</w:t>
            </w:r>
            <w:r w:rsidRPr="0088580C">
              <w:rPr>
                <w:rtl/>
              </w:rPr>
              <w:t xml:space="preserve"> (בדגש </w:t>
            </w:r>
            <w:r w:rsidRPr="0088580C">
              <w:rPr>
                <w:rFonts w:hint="eastAsia"/>
                <w:rtl/>
              </w:rPr>
              <w:t>על</w:t>
            </w:r>
            <w:r w:rsidRPr="0088580C">
              <w:rPr>
                <w:rtl/>
              </w:rPr>
              <w:t xml:space="preserve"> </w:t>
            </w:r>
            <w:r w:rsidRPr="0088580C">
              <w:rPr>
                <w:rFonts w:hint="eastAsia"/>
                <w:rtl/>
              </w:rPr>
              <w:t>עמידה</w:t>
            </w:r>
            <w:r w:rsidRPr="0088580C">
              <w:rPr>
                <w:rtl/>
              </w:rPr>
              <w:t xml:space="preserve"> </w:t>
            </w:r>
            <w:r w:rsidRPr="0088580C">
              <w:rPr>
                <w:rFonts w:hint="eastAsia"/>
                <w:rtl/>
              </w:rPr>
              <w:t>בלוחות</w:t>
            </w:r>
            <w:r w:rsidRPr="0088580C">
              <w:rPr>
                <w:rtl/>
              </w:rPr>
              <w:t xml:space="preserve"> </w:t>
            </w:r>
            <w:r w:rsidRPr="0088580C">
              <w:rPr>
                <w:rFonts w:hint="eastAsia"/>
                <w:rtl/>
              </w:rPr>
              <w:t>זמנים</w:t>
            </w:r>
            <w:r w:rsidRPr="0088580C">
              <w:rPr>
                <w:rtl/>
              </w:rPr>
              <w:t>)</w:t>
            </w:r>
          </w:p>
        </w:tc>
      </w:tr>
      <w:tr w:rsidR="006D5A88" w14:paraId="41B6306F" w14:textId="77777777" w:rsidTr="0020773F">
        <w:tc>
          <w:tcPr>
            <w:tcW w:w="2541" w:type="dxa"/>
            <w:shd w:val="clear" w:color="auto" w:fill="auto"/>
          </w:tcPr>
          <w:p w14:paraId="2F84473E" w14:textId="77777777" w:rsidR="006D5A88" w:rsidRPr="0054690A" w:rsidRDefault="006D5A88" w:rsidP="006D5A88">
            <w:pPr>
              <w:spacing w:before="120" w:after="0" w:line="240" w:lineRule="auto"/>
              <w:rPr>
                <w:rStyle w:val="af"/>
                <w:rtl/>
              </w:rPr>
            </w:pPr>
            <w:r w:rsidRPr="0054690A">
              <w:rPr>
                <w:rStyle w:val="af"/>
                <w:rtl/>
              </w:rPr>
              <w:t>"</w:t>
            </w:r>
            <w:r w:rsidRPr="0054690A">
              <w:rPr>
                <w:rStyle w:val="af"/>
                <w:rFonts w:hint="cs"/>
                <w:rtl/>
              </w:rPr>
              <w:t>חוק</w:t>
            </w:r>
            <w:r w:rsidRPr="0054690A">
              <w:rPr>
                <w:rStyle w:val="af"/>
                <w:rtl/>
              </w:rPr>
              <w:t xml:space="preserve"> </w:t>
            </w:r>
            <w:r w:rsidRPr="0054690A">
              <w:rPr>
                <w:rStyle w:val="af"/>
                <w:rFonts w:hint="cs"/>
                <w:rtl/>
              </w:rPr>
              <w:t>חובת</w:t>
            </w:r>
            <w:r w:rsidRPr="0054690A">
              <w:rPr>
                <w:rStyle w:val="af"/>
                <w:rtl/>
              </w:rPr>
              <w:t xml:space="preserve"> </w:t>
            </w:r>
            <w:r w:rsidRPr="0054690A">
              <w:rPr>
                <w:rStyle w:val="af"/>
                <w:rFonts w:hint="cs"/>
                <w:rtl/>
              </w:rPr>
              <w:t>המכרזים</w:t>
            </w:r>
            <w:r w:rsidRPr="0054690A">
              <w:rPr>
                <w:rStyle w:val="af"/>
                <w:rtl/>
              </w:rPr>
              <w:t>"</w:t>
            </w:r>
          </w:p>
        </w:tc>
        <w:tc>
          <w:tcPr>
            <w:tcW w:w="5964" w:type="dxa"/>
            <w:shd w:val="clear" w:color="auto" w:fill="auto"/>
          </w:tcPr>
          <w:p w14:paraId="00ADDBCF" w14:textId="77777777" w:rsidR="006D5A88" w:rsidRPr="005D0CA5" w:rsidRDefault="006D5A88" w:rsidP="0020773F">
            <w:pPr>
              <w:spacing w:before="120" w:after="0" w:line="360" w:lineRule="auto"/>
              <w:jc w:val="both"/>
              <w:rPr>
                <w:sz w:val="24"/>
                <w:rtl/>
              </w:rPr>
            </w:pP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14:paraId="28D65636" w14:textId="77777777" w:rsidR="006D5A88" w:rsidRPr="005D0CA5" w:rsidRDefault="006D5A88" w:rsidP="0020773F">
            <w:pPr>
              <w:spacing w:before="120" w:after="0" w:line="360" w:lineRule="auto"/>
              <w:jc w:val="both"/>
              <w:rPr>
                <w:sz w:val="24"/>
                <w:rtl/>
              </w:rPr>
            </w:pPr>
          </w:p>
        </w:tc>
      </w:tr>
      <w:tr w:rsidR="006D5A88" w14:paraId="575891AC" w14:textId="77777777" w:rsidTr="0020773F">
        <w:tc>
          <w:tcPr>
            <w:tcW w:w="2541" w:type="dxa"/>
            <w:shd w:val="clear" w:color="auto" w:fill="auto"/>
          </w:tcPr>
          <w:p w14:paraId="056CD700" w14:textId="77777777" w:rsidR="006D5A88" w:rsidRPr="0054690A" w:rsidRDefault="006D5A88" w:rsidP="006D5A88">
            <w:pPr>
              <w:spacing w:before="120" w:after="0" w:line="240" w:lineRule="auto"/>
              <w:rPr>
                <w:rStyle w:val="af"/>
                <w:rtl/>
              </w:rPr>
            </w:pPr>
            <w:r w:rsidRPr="00B15162">
              <w:rPr>
                <w:rFonts w:ascii="David" w:hAnsi="David"/>
                <w:b/>
                <w:bCs/>
                <w:rtl/>
              </w:rPr>
              <w:t>"מינהל"</w:t>
            </w:r>
          </w:p>
        </w:tc>
        <w:tc>
          <w:tcPr>
            <w:tcW w:w="5964" w:type="dxa"/>
            <w:shd w:val="clear" w:color="auto" w:fill="auto"/>
          </w:tcPr>
          <w:p w14:paraId="3B80CD81" w14:textId="77777777" w:rsidR="006D5A88" w:rsidRPr="005D0CA5" w:rsidRDefault="006D5A88" w:rsidP="0020773F">
            <w:pPr>
              <w:spacing w:before="120" w:after="0" w:line="360" w:lineRule="auto"/>
              <w:jc w:val="both"/>
              <w:rPr>
                <w:sz w:val="24"/>
                <w:rtl/>
              </w:rPr>
            </w:pPr>
            <w:r w:rsidRPr="00B15162">
              <w:rPr>
                <w:rFonts w:ascii="David" w:hAnsi="David"/>
                <w:rtl/>
              </w:rPr>
              <w:t>מינהל תעסוקת אוכלוסיות מיוחדות</w:t>
            </w:r>
          </w:p>
        </w:tc>
      </w:tr>
      <w:tr w:rsidR="006D5A88" w14:paraId="2EFA2E0A" w14:textId="77777777" w:rsidTr="0020773F">
        <w:trPr>
          <w:trHeight w:val="535"/>
        </w:trPr>
        <w:tc>
          <w:tcPr>
            <w:tcW w:w="2541" w:type="dxa"/>
            <w:shd w:val="clear" w:color="auto" w:fill="auto"/>
          </w:tcPr>
          <w:p w14:paraId="7BD95C15" w14:textId="77777777" w:rsidR="006D5A88" w:rsidRPr="0054690A" w:rsidRDefault="006D5A88" w:rsidP="006D5A88">
            <w:pPr>
              <w:spacing w:before="120" w:after="0" w:line="240" w:lineRule="auto"/>
              <w:rPr>
                <w:rStyle w:val="af"/>
                <w:rtl/>
              </w:rPr>
            </w:pPr>
            <w:r w:rsidRPr="0054690A">
              <w:rPr>
                <w:rStyle w:val="af"/>
                <w:rtl/>
              </w:rPr>
              <w:t>"</w:t>
            </w:r>
            <w:r w:rsidRPr="0054690A">
              <w:rPr>
                <w:rStyle w:val="af"/>
                <w:rFonts w:hint="cs"/>
                <w:rtl/>
              </w:rPr>
              <w:t>מכרז</w:t>
            </w:r>
            <w:r w:rsidRPr="0054690A">
              <w:rPr>
                <w:rStyle w:val="af"/>
                <w:rtl/>
              </w:rPr>
              <w:t>"</w:t>
            </w:r>
            <w:r w:rsidRPr="005D0CA5">
              <w:rPr>
                <w:rFonts w:hint="cs"/>
                <w:sz w:val="24"/>
                <w:rtl/>
              </w:rPr>
              <w:t xml:space="preserve"> </w:t>
            </w:r>
          </w:p>
        </w:tc>
        <w:tc>
          <w:tcPr>
            <w:tcW w:w="5964" w:type="dxa"/>
            <w:shd w:val="clear" w:color="auto" w:fill="auto"/>
          </w:tcPr>
          <w:p w14:paraId="5CAE8158" w14:textId="77777777" w:rsidR="006D5A88" w:rsidRPr="005D0CA5" w:rsidRDefault="006D5A88" w:rsidP="0020773F">
            <w:pPr>
              <w:spacing w:before="120" w:after="0" w:line="360" w:lineRule="auto"/>
              <w:jc w:val="both"/>
              <w:rPr>
                <w:sz w:val="24"/>
                <w:rtl/>
              </w:rPr>
            </w:pPr>
            <w:r w:rsidRPr="005D0CA5">
              <w:rPr>
                <w:rFonts w:hint="cs"/>
                <w:sz w:val="24"/>
                <w:rtl/>
              </w:rPr>
              <w:t>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14:paraId="2DA50694" w14:textId="77777777" w:rsidR="006D5A88" w:rsidRPr="005D0CA5" w:rsidRDefault="006D5A88" w:rsidP="0020773F">
            <w:pPr>
              <w:spacing w:before="120" w:after="0" w:line="360" w:lineRule="auto"/>
              <w:jc w:val="both"/>
              <w:rPr>
                <w:sz w:val="24"/>
                <w:rtl/>
              </w:rPr>
            </w:pPr>
          </w:p>
        </w:tc>
      </w:tr>
      <w:tr w:rsidR="006D5A88" w14:paraId="1196770D" w14:textId="77777777" w:rsidTr="0020773F">
        <w:tc>
          <w:tcPr>
            <w:tcW w:w="2541" w:type="dxa"/>
            <w:shd w:val="clear" w:color="auto" w:fill="auto"/>
          </w:tcPr>
          <w:p w14:paraId="4EC4FA0B" w14:textId="77777777" w:rsidR="006D5A88" w:rsidRPr="0054690A" w:rsidRDefault="006D5A88" w:rsidP="006D5A88">
            <w:pPr>
              <w:spacing w:before="120" w:after="0" w:line="240" w:lineRule="auto"/>
              <w:rPr>
                <w:rStyle w:val="af"/>
                <w:rtl/>
              </w:rPr>
            </w:pPr>
            <w:r w:rsidRPr="0054690A">
              <w:rPr>
                <w:rStyle w:val="af"/>
                <w:rtl/>
              </w:rPr>
              <w:t>"</w:t>
            </w:r>
            <w:r w:rsidRPr="0054690A">
              <w:rPr>
                <w:rStyle w:val="af"/>
                <w:rFonts w:hint="cs"/>
                <w:rtl/>
              </w:rPr>
              <w:t>מציע</w:t>
            </w:r>
            <w:r w:rsidRPr="0054690A">
              <w:rPr>
                <w:rStyle w:val="af"/>
                <w:rtl/>
              </w:rPr>
              <w:t>"</w:t>
            </w:r>
            <w:r w:rsidRPr="005D0CA5">
              <w:rPr>
                <w:rFonts w:hint="cs"/>
                <w:sz w:val="24"/>
                <w:rtl/>
              </w:rPr>
              <w:t xml:space="preserve"> </w:t>
            </w:r>
          </w:p>
        </w:tc>
        <w:tc>
          <w:tcPr>
            <w:tcW w:w="5964" w:type="dxa"/>
            <w:shd w:val="clear" w:color="auto" w:fill="auto"/>
          </w:tcPr>
          <w:p w14:paraId="75B94B9D" w14:textId="77777777" w:rsidR="006D5A88" w:rsidRPr="005D0CA5" w:rsidRDefault="006D5A88" w:rsidP="0020773F">
            <w:pPr>
              <w:spacing w:before="120" w:after="0" w:line="360" w:lineRule="auto"/>
              <w:jc w:val="both"/>
              <w:rPr>
                <w:sz w:val="24"/>
                <w:rtl/>
              </w:rPr>
            </w:pP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14:paraId="6096BB25" w14:textId="77777777" w:rsidR="006D5A88" w:rsidRPr="005D0CA5" w:rsidRDefault="006D5A88" w:rsidP="0020773F">
            <w:pPr>
              <w:spacing w:before="120" w:after="0" w:line="360" w:lineRule="auto"/>
              <w:jc w:val="both"/>
              <w:rPr>
                <w:sz w:val="24"/>
                <w:rtl/>
              </w:rPr>
            </w:pPr>
          </w:p>
        </w:tc>
      </w:tr>
      <w:tr w:rsidR="006D5A88" w14:paraId="687E70B1" w14:textId="77777777" w:rsidTr="0020773F">
        <w:tc>
          <w:tcPr>
            <w:tcW w:w="2541" w:type="dxa"/>
            <w:shd w:val="clear" w:color="auto" w:fill="auto"/>
          </w:tcPr>
          <w:p w14:paraId="5461E3D2" w14:textId="77777777" w:rsidR="006D5A88" w:rsidRPr="0054690A" w:rsidRDefault="006D5A88" w:rsidP="006D5A88">
            <w:pPr>
              <w:spacing w:before="120" w:after="0" w:line="240" w:lineRule="auto"/>
              <w:rPr>
                <w:rStyle w:val="af"/>
                <w:rtl/>
              </w:rPr>
            </w:pPr>
            <w:r w:rsidRPr="0054690A">
              <w:rPr>
                <w:rStyle w:val="af"/>
                <w:rtl/>
              </w:rPr>
              <w:t>"</w:t>
            </w:r>
            <w:r w:rsidRPr="0054690A">
              <w:rPr>
                <w:rStyle w:val="af"/>
                <w:rFonts w:hint="cs"/>
                <w:rtl/>
              </w:rPr>
              <w:t>משרד</w:t>
            </w:r>
            <w:r w:rsidRPr="0054690A">
              <w:rPr>
                <w:rStyle w:val="af"/>
                <w:rtl/>
              </w:rPr>
              <w:t>"</w:t>
            </w:r>
            <w:r w:rsidRPr="005D0CA5">
              <w:rPr>
                <w:rFonts w:hint="cs"/>
                <w:sz w:val="24"/>
                <w:rtl/>
              </w:rPr>
              <w:t xml:space="preserve"> </w:t>
            </w:r>
          </w:p>
        </w:tc>
        <w:tc>
          <w:tcPr>
            <w:tcW w:w="5964" w:type="dxa"/>
            <w:shd w:val="clear" w:color="auto" w:fill="auto"/>
          </w:tcPr>
          <w:p w14:paraId="4A6DCEAC" w14:textId="77777777" w:rsidR="006D5A88" w:rsidRPr="005D0CA5" w:rsidRDefault="006D5A88" w:rsidP="0020773F">
            <w:pPr>
              <w:spacing w:before="120" w:after="0" w:line="360" w:lineRule="auto"/>
              <w:jc w:val="both"/>
              <w:rPr>
                <w:sz w:val="24"/>
                <w:rtl/>
              </w:rPr>
            </w:pPr>
            <w:r w:rsidRPr="005D0CA5">
              <w:rPr>
                <w:rFonts w:hint="cs"/>
                <w:sz w:val="24"/>
                <w:rtl/>
              </w:rPr>
              <w:t>משרד</w:t>
            </w:r>
            <w:r w:rsidRPr="005D0CA5">
              <w:rPr>
                <w:sz w:val="24"/>
                <w:rtl/>
              </w:rPr>
              <w:t xml:space="preserve"> </w:t>
            </w:r>
            <w:r>
              <w:rPr>
                <w:rFonts w:hint="cs"/>
                <w:sz w:val="24"/>
                <w:rtl/>
              </w:rPr>
              <w:t>העבודה, הרווחה והשירותים החברתיים</w:t>
            </w:r>
            <w:r w:rsidRPr="005D0CA5">
              <w:rPr>
                <w:sz w:val="24"/>
                <w:rtl/>
              </w:rPr>
              <w:t>.</w:t>
            </w:r>
          </w:p>
          <w:p w14:paraId="719E7F16" w14:textId="77777777" w:rsidR="006D5A88" w:rsidRPr="005D0CA5" w:rsidRDefault="006D5A88" w:rsidP="0020773F">
            <w:pPr>
              <w:spacing w:before="120" w:after="0" w:line="360" w:lineRule="auto"/>
              <w:jc w:val="both"/>
              <w:rPr>
                <w:sz w:val="24"/>
                <w:rtl/>
              </w:rPr>
            </w:pPr>
          </w:p>
        </w:tc>
      </w:tr>
      <w:tr w:rsidR="006D5A88" w14:paraId="55F72586" w14:textId="77777777" w:rsidTr="0020773F">
        <w:trPr>
          <w:trHeight w:val="1233"/>
        </w:trPr>
        <w:tc>
          <w:tcPr>
            <w:tcW w:w="2541" w:type="dxa"/>
            <w:shd w:val="clear" w:color="auto" w:fill="auto"/>
          </w:tcPr>
          <w:p w14:paraId="55B62053" w14:textId="77777777" w:rsidR="006D5A88" w:rsidRPr="0054690A" w:rsidRDefault="006D5A88" w:rsidP="006D5A88">
            <w:pPr>
              <w:spacing w:before="120" w:after="0" w:line="240" w:lineRule="auto"/>
              <w:rPr>
                <w:rStyle w:val="af"/>
                <w:rtl/>
              </w:rPr>
            </w:pPr>
            <w:r w:rsidRPr="0054690A">
              <w:rPr>
                <w:rStyle w:val="af"/>
                <w:rtl/>
              </w:rPr>
              <w:t>"</w:t>
            </w:r>
            <w:r w:rsidRPr="0054690A">
              <w:rPr>
                <w:rStyle w:val="af"/>
                <w:rFonts w:hint="cs"/>
                <w:rtl/>
              </w:rPr>
              <w:t>נותן</w:t>
            </w:r>
            <w:r w:rsidRPr="0054690A">
              <w:rPr>
                <w:rStyle w:val="af"/>
                <w:rtl/>
              </w:rPr>
              <w:t xml:space="preserve"> </w:t>
            </w:r>
            <w:r w:rsidRPr="0054690A">
              <w:rPr>
                <w:rStyle w:val="af"/>
                <w:rFonts w:hint="cs"/>
                <w:rtl/>
              </w:rPr>
              <w:t>השירותים</w:t>
            </w:r>
            <w:r w:rsidRPr="0054690A">
              <w:rPr>
                <w:rStyle w:val="af"/>
                <w:rtl/>
              </w:rPr>
              <w:t>"</w:t>
            </w:r>
            <w:r w:rsidRPr="005D0CA5">
              <w:rPr>
                <w:rFonts w:hint="cs"/>
                <w:sz w:val="24"/>
                <w:rtl/>
              </w:rPr>
              <w:t xml:space="preserve"> </w:t>
            </w:r>
          </w:p>
        </w:tc>
        <w:tc>
          <w:tcPr>
            <w:tcW w:w="5964" w:type="dxa"/>
            <w:shd w:val="clear" w:color="auto" w:fill="auto"/>
          </w:tcPr>
          <w:p w14:paraId="4702EAD1" w14:textId="77777777" w:rsidR="006D5A88" w:rsidRPr="005D0CA5" w:rsidRDefault="006D5A88" w:rsidP="0020773F">
            <w:pPr>
              <w:spacing w:before="120" w:after="0" w:line="360" w:lineRule="auto"/>
              <w:jc w:val="both"/>
              <w:rPr>
                <w:sz w:val="24"/>
                <w:rtl/>
              </w:rPr>
            </w:pP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כאמור</w:t>
            </w:r>
            <w:r w:rsidR="003039C8">
              <w:rPr>
                <w:rFonts w:hint="cs"/>
                <w:sz w:val="24"/>
                <w:rtl/>
              </w:rPr>
              <w:t>.</w:t>
            </w:r>
          </w:p>
        </w:tc>
      </w:tr>
      <w:tr w:rsidR="006D5A88" w14:paraId="63EDFD1F" w14:textId="77777777" w:rsidTr="0020773F">
        <w:trPr>
          <w:trHeight w:val="527"/>
        </w:trPr>
        <w:tc>
          <w:tcPr>
            <w:tcW w:w="2541" w:type="dxa"/>
            <w:shd w:val="clear" w:color="auto" w:fill="auto"/>
          </w:tcPr>
          <w:p w14:paraId="0567581B" w14:textId="77777777" w:rsidR="006D5A88" w:rsidRPr="0054690A" w:rsidRDefault="006D5A88" w:rsidP="006D5A88">
            <w:pPr>
              <w:spacing w:before="120" w:after="0" w:line="240" w:lineRule="auto"/>
              <w:rPr>
                <w:rStyle w:val="af"/>
                <w:rtl/>
              </w:rPr>
            </w:pPr>
            <w:r>
              <w:rPr>
                <w:rStyle w:val="af"/>
                <w:rFonts w:hint="cs"/>
                <w:rtl/>
              </w:rPr>
              <w:t>"</w:t>
            </w:r>
            <w:r w:rsidRPr="0054690A">
              <w:rPr>
                <w:rStyle w:val="af"/>
                <w:rFonts w:hint="cs"/>
                <w:rtl/>
              </w:rPr>
              <w:t>עוסק</w:t>
            </w:r>
            <w:r w:rsidRPr="0054690A">
              <w:rPr>
                <w:rStyle w:val="af"/>
                <w:rtl/>
              </w:rPr>
              <w:t xml:space="preserve"> </w:t>
            </w:r>
            <w:r w:rsidRPr="0054690A">
              <w:rPr>
                <w:rStyle w:val="af"/>
                <w:rFonts w:hint="cs"/>
                <w:rtl/>
              </w:rPr>
              <w:t>מורשה</w:t>
            </w:r>
            <w:r>
              <w:rPr>
                <w:rStyle w:val="af"/>
                <w:rFonts w:hint="cs"/>
                <w:rtl/>
              </w:rPr>
              <w:t>"</w:t>
            </w:r>
          </w:p>
        </w:tc>
        <w:tc>
          <w:tcPr>
            <w:tcW w:w="5964" w:type="dxa"/>
            <w:shd w:val="clear" w:color="auto" w:fill="auto"/>
          </w:tcPr>
          <w:p w14:paraId="68ABAFCA" w14:textId="77777777" w:rsidR="006D5A88" w:rsidRPr="005D0CA5" w:rsidRDefault="006D5A88" w:rsidP="0020773F">
            <w:pPr>
              <w:spacing w:before="120" w:after="0" w:line="360" w:lineRule="auto"/>
              <w:jc w:val="both"/>
              <w:rPr>
                <w:sz w:val="24"/>
                <w:rtl/>
              </w:rPr>
            </w:pP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w:t>
            </w:r>
          </w:p>
          <w:p w14:paraId="1D83CA20" w14:textId="77777777" w:rsidR="006D5A88" w:rsidRPr="005D0CA5" w:rsidRDefault="006D5A88" w:rsidP="0020773F">
            <w:pPr>
              <w:spacing w:before="120" w:after="0" w:line="360" w:lineRule="auto"/>
              <w:jc w:val="both"/>
              <w:rPr>
                <w:sz w:val="24"/>
                <w:rtl/>
              </w:rPr>
            </w:pPr>
          </w:p>
        </w:tc>
      </w:tr>
      <w:tr w:rsidR="006D5A88" w14:paraId="339A1CF2" w14:textId="77777777" w:rsidTr="0020773F">
        <w:trPr>
          <w:trHeight w:val="664"/>
        </w:trPr>
        <w:tc>
          <w:tcPr>
            <w:tcW w:w="2541" w:type="dxa"/>
            <w:shd w:val="clear" w:color="auto" w:fill="auto"/>
          </w:tcPr>
          <w:p w14:paraId="3C1483C0" w14:textId="77777777" w:rsidR="006D5A88" w:rsidRDefault="006D5A88" w:rsidP="006D5A88">
            <w:pPr>
              <w:spacing w:before="120" w:after="0" w:line="240" w:lineRule="auto"/>
              <w:rPr>
                <w:rStyle w:val="af"/>
                <w:rtl/>
              </w:rPr>
            </w:pPr>
            <w:r>
              <w:rPr>
                <w:rStyle w:val="af"/>
                <w:rFonts w:hint="cs"/>
                <w:rtl/>
              </w:rPr>
              <w:lastRenderedPageBreak/>
              <w:t xml:space="preserve">"עובד עם מוגבלות" </w:t>
            </w:r>
          </w:p>
        </w:tc>
        <w:tc>
          <w:tcPr>
            <w:tcW w:w="5964" w:type="dxa"/>
            <w:shd w:val="clear" w:color="auto" w:fill="auto"/>
          </w:tcPr>
          <w:p w14:paraId="7A0F2F65" w14:textId="77777777" w:rsidR="006D5A88" w:rsidRPr="005D0CA5" w:rsidRDefault="006D5A88" w:rsidP="0020773F">
            <w:pPr>
              <w:spacing w:before="120" w:after="0" w:line="360" w:lineRule="auto"/>
              <w:jc w:val="both"/>
              <w:rPr>
                <w:sz w:val="24"/>
                <w:rtl/>
              </w:rPr>
            </w:pPr>
            <w:r>
              <w:rPr>
                <w:rFonts w:hint="cs"/>
                <w:sz w:val="24"/>
                <w:rtl/>
              </w:rPr>
              <w:t>כ</w:t>
            </w:r>
            <w:r>
              <w:rPr>
                <w:rFonts w:hint="cs"/>
                <w:rtl/>
              </w:rPr>
              <w:t xml:space="preserve">הגדתו בסעיף 1 לתקנות </w:t>
            </w:r>
            <w:r w:rsidRPr="0085776F">
              <w:rPr>
                <w:rtl/>
              </w:rPr>
              <w:t xml:space="preserve"> שכר מינימום (שכר מותאם לעובד עם מוגבלות בעל יכולת עבודה מופחתת), תשס"ב-2002</w:t>
            </w:r>
            <w:r w:rsidRPr="0085776F">
              <w:rPr>
                <w:rFonts w:hint="cs"/>
                <w:rtl/>
              </w:rPr>
              <w:t xml:space="preserve"> </w:t>
            </w:r>
            <w:r w:rsidR="00E127C4">
              <w:rPr>
                <w:rFonts w:hint="cs"/>
                <w:rtl/>
              </w:rPr>
              <w:t>.</w:t>
            </w:r>
            <w:r w:rsidRPr="0085776F">
              <w:rPr>
                <w:rtl/>
              </w:rPr>
              <w:t xml:space="preserve"> </w:t>
            </w:r>
          </w:p>
        </w:tc>
      </w:tr>
      <w:tr w:rsidR="006D5A88" w14:paraId="0C52B156" w14:textId="77777777" w:rsidTr="0020773F">
        <w:trPr>
          <w:trHeight w:val="864"/>
        </w:trPr>
        <w:tc>
          <w:tcPr>
            <w:tcW w:w="2541" w:type="dxa"/>
            <w:shd w:val="clear" w:color="auto" w:fill="auto"/>
          </w:tcPr>
          <w:p w14:paraId="3A552F14" w14:textId="77777777" w:rsidR="006D5A88" w:rsidRDefault="006D5A88" w:rsidP="006D5A88">
            <w:pPr>
              <w:spacing w:before="120" w:after="0" w:line="240" w:lineRule="auto"/>
              <w:rPr>
                <w:rStyle w:val="af"/>
                <w:rtl/>
              </w:rPr>
            </w:pPr>
            <w:r>
              <w:rPr>
                <w:rFonts w:ascii="David" w:hAnsi="David" w:hint="cs"/>
                <w:b/>
                <w:bCs/>
                <w:rtl/>
              </w:rPr>
              <w:t xml:space="preserve">"פרויקט" </w:t>
            </w:r>
          </w:p>
        </w:tc>
        <w:tc>
          <w:tcPr>
            <w:tcW w:w="5964" w:type="dxa"/>
            <w:shd w:val="clear" w:color="auto" w:fill="auto"/>
          </w:tcPr>
          <w:p w14:paraId="70FBF0D3" w14:textId="77777777" w:rsidR="006D5A88" w:rsidRDefault="006D5A88" w:rsidP="0020773F">
            <w:pPr>
              <w:spacing w:before="120" w:after="0" w:line="360" w:lineRule="auto"/>
              <w:jc w:val="both"/>
              <w:rPr>
                <w:sz w:val="24"/>
                <w:rtl/>
              </w:rPr>
            </w:pPr>
            <w:r>
              <w:rPr>
                <w:rFonts w:ascii="David" w:hAnsi="David" w:hint="cs"/>
                <w:sz w:val="24"/>
                <w:rtl/>
              </w:rPr>
              <w:t xml:space="preserve">שירות שניתן במסגרת התקשרות לביצוע משימה מוגדרת תוך ריכוז התהליך, פיקוח על השלבים ועמידה בתוכנית העבודה והנהלים שנקבעו לביצוע המשימה. </w:t>
            </w:r>
          </w:p>
        </w:tc>
      </w:tr>
      <w:tr w:rsidR="006D5A88" w14:paraId="62BA57E0" w14:textId="77777777" w:rsidTr="0020773F">
        <w:trPr>
          <w:trHeight w:val="740"/>
        </w:trPr>
        <w:tc>
          <w:tcPr>
            <w:tcW w:w="2541" w:type="dxa"/>
            <w:shd w:val="clear" w:color="auto" w:fill="auto"/>
          </w:tcPr>
          <w:p w14:paraId="5B69EC42" w14:textId="77777777" w:rsidR="006D5A88" w:rsidRDefault="006D5A88" w:rsidP="006D5A88">
            <w:pPr>
              <w:spacing w:before="120" w:after="0" w:line="240" w:lineRule="auto"/>
              <w:rPr>
                <w:rStyle w:val="af"/>
                <w:rtl/>
              </w:rPr>
            </w:pPr>
            <w:r>
              <w:rPr>
                <w:rFonts w:hint="cs"/>
                <w:b/>
                <w:bCs/>
                <w:rtl/>
              </w:rPr>
              <w:t>שכר מינימום מותאם"</w:t>
            </w:r>
          </w:p>
        </w:tc>
        <w:tc>
          <w:tcPr>
            <w:tcW w:w="5964" w:type="dxa"/>
            <w:shd w:val="clear" w:color="auto" w:fill="auto"/>
          </w:tcPr>
          <w:p w14:paraId="09998CC7" w14:textId="77777777" w:rsidR="006D5A88" w:rsidRDefault="006D5A88" w:rsidP="0020773F">
            <w:pPr>
              <w:spacing w:before="120" w:after="0" w:line="360" w:lineRule="auto"/>
              <w:jc w:val="both"/>
              <w:rPr>
                <w:sz w:val="24"/>
                <w:rtl/>
              </w:rPr>
            </w:pPr>
            <w:r>
              <w:rPr>
                <w:rFonts w:ascii="Verdana" w:hAnsi="Verdana" w:hint="cs"/>
                <w:color w:val="252525"/>
                <w:shd w:val="clear" w:color="auto" w:fill="FFFFFF"/>
                <w:rtl/>
              </w:rPr>
              <w:t>כהגדרתן בתקנה 4 לתקנות</w:t>
            </w:r>
            <w:r>
              <w:rPr>
                <w:rFonts w:hint="cs"/>
                <w:rtl/>
              </w:rPr>
              <w:t xml:space="preserve"> </w:t>
            </w:r>
            <w:r w:rsidRPr="0085776F">
              <w:rPr>
                <w:rtl/>
              </w:rPr>
              <w:t xml:space="preserve"> שכר מינימום (שכר מותאם לעובד עם מוגבלות בעל יכולת עבודה מופחתת), תשס"ב-2002</w:t>
            </w:r>
            <w:r w:rsidR="003039C8">
              <w:rPr>
                <w:rFonts w:hint="cs"/>
                <w:rtl/>
              </w:rPr>
              <w:t>.</w:t>
            </w:r>
            <w:r w:rsidRPr="0085776F">
              <w:rPr>
                <w:rFonts w:hint="cs"/>
                <w:rtl/>
              </w:rPr>
              <w:t xml:space="preserve"> </w:t>
            </w:r>
            <w:r w:rsidRPr="0085776F">
              <w:rPr>
                <w:rtl/>
              </w:rPr>
              <w:t xml:space="preserve"> </w:t>
            </w:r>
            <w:r>
              <w:rPr>
                <w:rFonts w:ascii="Verdana" w:hAnsi="Verdana" w:hint="cs"/>
                <w:color w:val="252525"/>
                <w:shd w:val="clear" w:color="auto" w:fill="FFFFFF"/>
                <w:rtl/>
              </w:rPr>
              <w:t xml:space="preserve"> </w:t>
            </w:r>
          </w:p>
        </w:tc>
      </w:tr>
      <w:tr w:rsidR="006D5A88" w14:paraId="7E38B1AE" w14:textId="77777777" w:rsidTr="0020773F">
        <w:tc>
          <w:tcPr>
            <w:tcW w:w="2541" w:type="dxa"/>
            <w:shd w:val="clear" w:color="auto" w:fill="auto"/>
          </w:tcPr>
          <w:p w14:paraId="21CA2550" w14:textId="77777777" w:rsidR="006D5A88" w:rsidRPr="0054690A" w:rsidRDefault="006D5A88" w:rsidP="006D5A88">
            <w:pPr>
              <w:spacing w:before="120" w:after="0" w:line="240" w:lineRule="auto"/>
              <w:rPr>
                <w:rStyle w:val="af"/>
                <w:rtl/>
              </w:rPr>
            </w:pPr>
            <w:r w:rsidRPr="0054690A">
              <w:rPr>
                <w:rStyle w:val="af"/>
                <w:rtl/>
              </w:rPr>
              <w:t>"</w:t>
            </w:r>
            <w:r w:rsidRPr="0054690A">
              <w:rPr>
                <w:rStyle w:val="af"/>
                <w:rFonts w:hint="cs"/>
                <w:rtl/>
              </w:rPr>
              <w:t>תקופת</w:t>
            </w:r>
            <w:r w:rsidRPr="0054690A">
              <w:rPr>
                <w:rStyle w:val="af"/>
                <w:rtl/>
              </w:rPr>
              <w:t xml:space="preserve"> </w:t>
            </w:r>
            <w:r w:rsidRPr="0054690A">
              <w:rPr>
                <w:rStyle w:val="af"/>
                <w:rFonts w:hint="cs"/>
                <w:rtl/>
              </w:rPr>
              <w:t>ההתקשרות</w:t>
            </w:r>
            <w:r w:rsidRPr="0054690A">
              <w:rPr>
                <w:rStyle w:val="af"/>
                <w:rtl/>
              </w:rPr>
              <w:t>"</w:t>
            </w:r>
            <w:r w:rsidRPr="005D0CA5">
              <w:rPr>
                <w:sz w:val="24"/>
                <w:rtl/>
              </w:rPr>
              <w:t xml:space="preserve"> </w:t>
            </w:r>
          </w:p>
        </w:tc>
        <w:tc>
          <w:tcPr>
            <w:tcW w:w="5964" w:type="dxa"/>
            <w:shd w:val="clear" w:color="auto" w:fill="auto"/>
          </w:tcPr>
          <w:p w14:paraId="630627FB" w14:textId="77777777" w:rsidR="006D5A88" w:rsidRPr="005D0CA5" w:rsidRDefault="006D5A88" w:rsidP="0020773F">
            <w:pPr>
              <w:spacing w:before="120" w:after="0" w:line="360" w:lineRule="auto"/>
              <w:jc w:val="both"/>
              <w:rPr>
                <w:sz w:val="24"/>
                <w:rtl/>
              </w:rPr>
            </w:pP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w:t>
            </w:r>
            <w:r w:rsidR="009A63B6">
              <w:rPr>
                <w:rFonts w:hint="cs"/>
                <w:sz w:val="24"/>
                <w:rtl/>
              </w:rPr>
              <w:t>8</w:t>
            </w:r>
            <w:r w:rsidR="009A63B6"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tc>
      </w:tr>
      <w:tr w:rsidR="006D5A88" w14:paraId="101F6FF8" w14:textId="77777777" w:rsidTr="0020773F">
        <w:tc>
          <w:tcPr>
            <w:tcW w:w="2541" w:type="dxa"/>
            <w:shd w:val="clear" w:color="auto" w:fill="auto"/>
          </w:tcPr>
          <w:p w14:paraId="600556D2" w14:textId="77777777" w:rsidR="006D5A88" w:rsidRPr="00FE3F70" w:rsidRDefault="006D5A88" w:rsidP="00FE3F70">
            <w:pPr>
              <w:spacing w:before="120" w:after="0" w:line="240" w:lineRule="auto"/>
              <w:rPr>
                <w:rStyle w:val="af"/>
                <w:b w:val="0"/>
                <w:bCs w:val="0"/>
                <w:sz w:val="22"/>
                <w:rtl/>
              </w:rPr>
            </w:pPr>
            <w:r w:rsidRPr="0054690A">
              <w:rPr>
                <w:rStyle w:val="af"/>
                <w:rtl/>
              </w:rPr>
              <w:t>"</w:t>
            </w:r>
            <w:r w:rsidRPr="0054690A">
              <w:rPr>
                <w:rStyle w:val="af"/>
                <w:rFonts w:hint="cs"/>
                <w:rtl/>
              </w:rPr>
              <w:t>תואר</w:t>
            </w:r>
            <w:r w:rsidRPr="0054690A">
              <w:rPr>
                <w:rStyle w:val="af"/>
                <w:rtl/>
              </w:rPr>
              <w:t xml:space="preserve"> </w:t>
            </w:r>
            <w:r w:rsidRPr="0054690A">
              <w:rPr>
                <w:rStyle w:val="af"/>
                <w:rFonts w:hint="cs"/>
                <w:rtl/>
              </w:rPr>
              <w:t>אקדמאי</w:t>
            </w:r>
            <w:r w:rsidRPr="0054690A">
              <w:rPr>
                <w:rStyle w:val="af"/>
                <w:rtl/>
              </w:rPr>
              <w:t>"</w:t>
            </w:r>
          </w:p>
        </w:tc>
        <w:tc>
          <w:tcPr>
            <w:tcW w:w="5964" w:type="dxa"/>
            <w:shd w:val="clear" w:color="auto" w:fill="auto"/>
          </w:tcPr>
          <w:p w14:paraId="47E0A4CF" w14:textId="77777777" w:rsidR="006D5A88" w:rsidRPr="005D0CA5" w:rsidRDefault="006D5A88" w:rsidP="0020773F">
            <w:pPr>
              <w:spacing w:before="120" w:after="0" w:line="360" w:lineRule="auto"/>
              <w:jc w:val="both"/>
              <w:rPr>
                <w:sz w:val="24"/>
                <w:rtl/>
              </w:rPr>
            </w:pPr>
            <w:r w:rsidRPr="005D0CA5">
              <w:rPr>
                <w:rFonts w:hint="cs"/>
                <w:sz w:val="24"/>
                <w:rtl/>
              </w:rPr>
              <w:t>תואר</w:t>
            </w:r>
            <w:r w:rsidRPr="005D0CA5">
              <w:rPr>
                <w:sz w:val="24"/>
                <w:rtl/>
              </w:rPr>
              <w:t xml:space="preserve"> </w:t>
            </w:r>
            <w:r w:rsidRPr="005D0CA5">
              <w:rPr>
                <w:rFonts w:hint="cs"/>
                <w:sz w:val="24"/>
                <w:rtl/>
              </w:rPr>
              <w:t>אקדמאי</w:t>
            </w:r>
            <w:r>
              <w:rPr>
                <w:rFonts w:hint="cs"/>
                <w:sz w:val="24"/>
                <w:rtl/>
              </w:rPr>
              <w:t xml:space="preserve"> </w:t>
            </w:r>
            <w:r w:rsidRPr="005D0CA5">
              <w:rPr>
                <w:sz w:val="24"/>
                <w:rtl/>
              </w:rPr>
              <w:t xml:space="preserve"> </w:t>
            </w:r>
            <w:r w:rsidRPr="005D0CA5">
              <w:rPr>
                <w:rFonts w:hint="cs"/>
                <w:sz w:val="24"/>
                <w:rtl/>
              </w:rPr>
              <w:t>בתחום</w:t>
            </w:r>
            <w:r w:rsidRPr="005D0CA5">
              <w:rPr>
                <w:sz w:val="24"/>
                <w:rtl/>
              </w:rPr>
              <w:t xml:space="preserve"> </w:t>
            </w:r>
            <w:r w:rsidRPr="005D0CA5">
              <w:rPr>
                <w:rFonts w:hint="cs"/>
                <w:sz w:val="24"/>
                <w:rtl/>
              </w:rPr>
              <w:t>המצוין</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הוענק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מוסד</w:t>
            </w:r>
            <w:r w:rsidRPr="005D0CA5">
              <w:rPr>
                <w:sz w:val="24"/>
                <w:rtl/>
              </w:rPr>
              <w:t xml:space="preserve"> </w:t>
            </w:r>
            <w:r w:rsidRPr="005D0CA5">
              <w:rPr>
                <w:rFonts w:hint="cs"/>
                <w:sz w:val="24"/>
                <w:rtl/>
              </w:rPr>
              <w:t>המוכר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המועצה</w:t>
            </w:r>
            <w:r w:rsidRPr="005D0CA5">
              <w:rPr>
                <w:sz w:val="24"/>
                <w:rtl/>
              </w:rPr>
              <w:t xml:space="preserve"> </w:t>
            </w:r>
            <w:r w:rsidRPr="005D0CA5">
              <w:rPr>
                <w:rFonts w:hint="cs"/>
                <w:sz w:val="24"/>
                <w:rtl/>
              </w:rPr>
              <w:t>להשכלה</w:t>
            </w:r>
            <w:r w:rsidRPr="005D0CA5">
              <w:rPr>
                <w:sz w:val="24"/>
                <w:rtl/>
              </w:rPr>
              <w:t xml:space="preserve"> </w:t>
            </w:r>
            <w:r w:rsidRPr="005D0CA5">
              <w:rPr>
                <w:rFonts w:hint="cs"/>
                <w:sz w:val="24"/>
                <w:rtl/>
              </w:rPr>
              <w:t>גבוהה</w:t>
            </w:r>
            <w:r w:rsidRPr="005D0CA5">
              <w:rPr>
                <w:sz w:val="24"/>
                <w:rtl/>
              </w:rPr>
              <w:t xml:space="preserve"> (</w:t>
            </w:r>
            <w:r w:rsidRPr="005D0CA5">
              <w:rPr>
                <w:rFonts w:hint="cs"/>
                <w:sz w:val="24"/>
                <w:rtl/>
              </w:rPr>
              <w:t>המל</w:t>
            </w:r>
            <w:r w:rsidRPr="005D0CA5">
              <w:rPr>
                <w:sz w:val="24"/>
                <w:rtl/>
              </w:rPr>
              <w:t>"</w:t>
            </w:r>
            <w:r w:rsidRPr="005D0CA5">
              <w:rPr>
                <w:rFonts w:hint="cs"/>
                <w:sz w:val="24"/>
                <w:rtl/>
              </w:rPr>
              <w:t>ג</w:t>
            </w:r>
            <w:r w:rsidRPr="005D0CA5">
              <w:rPr>
                <w:sz w:val="24"/>
                <w:rtl/>
              </w:rPr>
              <w:t xml:space="preserve">) </w:t>
            </w:r>
            <w:r w:rsidRPr="005D0CA5">
              <w:rPr>
                <w:rFonts w:hint="cs"/>
                <w:sz w:val="24"/>
                <w:rtl/>
              </w:rPr>
              <w:t>להעניק</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זה</w:t>
            </w:r>
            <w:r w:rsidR="00E003A1">
              <w:rPr>
                <w:rFonts w:hint="cs"/>
                <w:sz w:val="24"/>
                <w:rtl/>
              </w:rPr>
              <w:t xml:space="preserve">, </w:t>
            </w:r>
            <w:r>
              <w:rPr>
                <w:rFonts w:hint="cs"/>
                <w:sz w:val="24"/>
                <w:rtl/>
              </w:rPr>
              <w:t>בעל</w:t>
            </w:r>
            <w:r w:rsidRPr="00C75F05">
              <w:rPr>
                <w:rFonts w:hint="cs"/>
                <w:i/>
                <w:iCs/>
                <w:color w:val="FF0000"/>
                <w:sz w:val="24"/>
                <w:rtl/>
              </w:rPr>
              <w:t xml:space="preserve"> </w:t>
            </w:r>
            <w:r w:rsidRPr="005D0CA5">
              <w:rPr>
                <w:rFonts w:hint="cs"/>
                <w:sz w:val="24"/>
                <w:rtl/>
              </w:rPr>
              <w:t>תואר</w:t>
            </w:r>
            <w:r w:rsidRPr="005D0CA5">
              <w:rPr>
                <w:sz w:val="24"/>
                <w:rtl/>
              </w:rPr>
              <w:t xml:space="preserve"> </w:t>
            </w:r>
            <w:r w:rsidRPr="005D0CA5">
              <w:rPr>
                <w:rFonts w:hint="cs"/>
                <w:sz w:val="24"/>
                <w:rtl/>
              </w:rPr>
              <w:t>אקדמי</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הגף</w:t>
            </w:r>
            <w:r w:rsidRPr="005D0CA5">
              <w:rPr>
                <w:sz w:val="24"/>
                <w:rtl/>
              </w:rPr>
              <w:t xml:space="preserve"> </w:t>
            </w:r>
            <w:r w:rsidRPr="005D0CA5">
              <w:rPr>
                <w:rFonts w:hint="cs"/>
                <w:sz w:val="24"/>
                <w:rtl/>
              </w:rPr>
              <w:t>להערכת</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אקדמיים</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החינוך</w:t>
            </w:r>
            <w:r w:rsidRPr="005D0CA5">
              <w:rPr>
                <w:sz w:val="24"/>
                <w:rtl/>
              </w:rPr>
              <w:t>.</w:t>
            </w:r>
          </w:p>
        </w:tc>
      </w:tr>
      <w:tr w:rsidR="00BD35D7" w:rsidRPr="00BD35D7" w14:paraId="7AAF727B" w14:textId="77777777" w:rsidTr="0020773F">
        <w:tc>
          <w:tcPr>
            <w:tcW w:w="2541" w:type="dxa"/>
            <w:shd w:val="clear" w:color="auto" w:fill="auto"/>
          </w:tcPr>
          <w:p w14:paraId="21173D9C" w14:textId="77777777" w:rsidR="00BD35D7" w:rsidRPr="0020773F" w:rsidRDefault="00BD35D7" w:rsidP="006D5A88">
            <w:pPr>
              <w:spacing w:before="120" w:after="0" w:line="240" w:lineRule="auto"/>
              <w:rPr>
                <w:rFonts w:ascii="David" w:hAnsi="David"/>
                <w:b/>
                <w:bCs/>
                <w:rtl/>
              </w:rPr>
            </w:pPr>
            <w:r w:rsidRPr="0020773F">
              <w:rPr>
                <w:rFonts w:ascii="David" w:hAnsi="David"/>
                <w:b/>
                <w:bCs/>
                <w:rtl/>
              </w:rPr>
              <w:t xml:space="preserve">"שירותי </w:t>
            </w:r>
            <w:r w:rsidRPr="0020773F">
              <w:rPr>
                <w:rFonts w:ascii="David" w:hAnsi="David" w:hint="eastAsia"/>
                <w:b/>
                <w:bCs/>
                <w:rtl/>
              </w:rPr>
              <w:t>תעסוקה</w:t>
            </w:r>
            <w:r w:rsidRPr="0020773F">
              <w:rPr>
                <w:rFonts w:ascii="David" w:hAnsi="David"/>
                <w:b/>
                <w:bCs/>
                <w:rtl/>
              </w:rPr>
              <w:t xml:space="preserve"> </w:t>
            </w:r>
            <w:r w:rsidRPr="0020773F">
              <w:rPr>
                <w:rFonts w:ascii="David" w:hAnsi="David" w:hint="eastAsia"/>
                <w:b/>
                <w:bCs/>
                <w:rtl/>
              </w:rPr>
              <w:t>נתמכת</w:t>
            </w:r>
            <w:r w:rsidRPr="0020773F">
              <w:rPr>
                <w:rFonts w:ascii="David" w:hAnsi="David"/>
                <w:b/>
                <w:bCs/>
                <w:rtl/>
              </w:rPr>
              <w:t>"</w:t>
            </w:r>
          </w:p>
        </w:tc>
        <w:tc>
          <w:tcPr>
            <w:tcW w:w="5964" w:type="dxa"/>
            <w:shd w:val="clear" w:color="auto" w:fill="auto"/>
          </w:tcPr>
          <w:p w14:paraId="13A34C36" w14:textId="77777777" w:rsidR="00BD35D7" w:rsidRPr="00346822" w:rsidRDefault="00BD35D7" w:rsidP="0020773F">
            <w:pPr>
              <w:spacing w:before="120" w:after="0" w:line="360" w:lineRule="auto"/>
              <w:jc w:val="both"/>
              <w:rPr>
                <w:rFonts w:ascii="David" w:hAnsi="David"/>
                <w:sz w:val="24"/>
                <w:rtl/>
              </w:rPr>
            </w:pPr>
            <w:r w:rsidRPr="00346822" w:rsidDel="00B04C57">
              <w:rPr>
                <w:rFonts w:ascii="David" w:hAnsi="David"/>
                <w:color w:val="000000"/>
                <w:shd w:val="clear" w:color="auto" w:fill="FFFFFF"/>
                <w:rtl/>
              </w:rPr>
              <w:t xml:space="preserve">שירות תעסוקה נתמכת </w:t>
            </w:r>
            <w:r w:rsidR="00B04C57">
              <w:rPr>
                <w:rFonts w:ascii="David" w:hAnsi="David" w:hint="cs"/>
                <w:color w:val="000000"/>
                <w:shd w:val="clear" w:color="auto" w:fill="FFFFFF"/>
                <w:rtl/>
              </w:rPr>
              <w:t>תוכנית ש</w:t>
            </w:r>
            <w:r w:rsidRPr="00346822">
              <w:rPr>
                <w:rFonts w:ascii="David" w:hAnsi="David"/>
                <w:color w:val="000000"/>
                <w:shd w:val="clear" w:color="auto" w:fill="FFFFFF"/>
                <w:rtl/>
              </w:rPr>
              <w:t>נועד</w:t>
            </w:r>
            <w:r w:rsidR="00B04C57">
              <w:rPr>
                <w:rFonts w:ascii="David" w:hAnsi="David" w:hint="cs"/>
                <w:color w:val="000000"/>
                <w:shd w:val="clear" w:color="auto" w:fill="FFFFFF"/>
                <w:rtl/>
              </w:rPr>
              <w:t>ה</w:t>
            </w:r>
            <w:r w:rsidRPr="00346822">
              <w:rPr>
                <w:rFonts w:ascii="David" w:hAnsi="David"/>
                <w:color w:val="000000"/>
                <w:shd w:val="clear" w:color="auto" w:fill="FFFFFF"/>
                <w:rtl/>
              </w:rPr>
              <w:t xml:space="preserve"> לשלב אותך באופן מיטבי בשוק הפתוח, בתנאי עובד-מעביד (שכר מינימום מותאם בהתאם לקביעת משרד התמ"ת על פי תקנות שכר מינימום מותאם, תנאים סוציאליים בהתאם למקובל במקום העבודה וללא פגיעה בקצבת הנכות-בהתאם לתנאי חוק לרון, 2009)</w:t>
            </w:r>
          </w:p>
        </w:tc>
      </w:tr>
    </w:tbl>
    <w:p w14:paraId="37C7C1BC" w14:textId="77777777" w:rsidR="006158EC" w:rsidRPr="00346822" w:rsidRDefault="006158EC" w:rsidP="00DF3038">
      <w:pPr>
        <w:spacing w:before="120" w:after="0" w:line="360" w:lineRule="auto"/>
        <w:jc w:val="both"/>
        <w:rPr>
          <w:rFonts w:ascii="David" w:hAnsi="David"/>
          <w:sz w:val="24"/>
          <w:rtl/>
        </w:rPr>
      </w:pPr>
    </w:p>
    <w:p w14:paraId="05601641" w14:textId="77777777" w:rsidR="003A7757" w:rsidRDefault="003A7757" w:rsidP="00DF3038">
      <w:pPr>
        <w:pStyle w:val="-1"/>
        <w:spacing w:before="120" w:after="0" w:line="360" w:lineRule="auto"/>
      </w:pPr>
      <w:bookmarkStart w:id="4" w:name="_Toc496609903"/>
      <w:r w:rsidRPr="005D0CA5">
        <w:rPr>
          <w:rFonts w:hint="cs"/>
          <w:rtl/>
        </w:rPr>
        <w:t>רקע</w:t>
      </w:r>
      <w:bookmarkEnd w:id="4"/>
    </w:p>
    <w:p w14:paraId="52425DA1" w14:textId="77777777" w:rsidR="002A6B94" w:rsidRPr="002A6B94" w:rsidRDefault="002A6B94" w:rsidP="00DF3038">
      <w:pPr>
        <w:pStyle w:val="-2"/>
        <w:spacing w:before="120" w:after="0" w:line="360" w:lineRule="auto"/>
        <w:ind w:left="792"/>
        <w:jc w:val="both"/>
        <w:rPr>
          <w:b w:val="0"/>
          <w:bCs w:val="0"/>
        </w:rPr>
      </w:pPr>
      <w:r w:rsidRPr="002A6B94">
        <w:rPr>
          <w:b w:val="0"/>
          <w:bCs w:val="0"/>
          <w:shd w:val="clear" w:color="auto" w:fill="FFFFFF"/>
          <w:rtl/>
        </w:rPr>
        <w:t>זרוע העבודה</w:t>
      </w:r>
      <w:r w:rsidRPr="002A6B94">
        <w:rPr>
          <w:rFonts w:hint="cs"/>
          <w:b w:val="0"/>
          <w:bCs w:val="0"/>
          <w:shd w:val="clear" w:color="auto" w:fill="FFFFFF"/>
          <w:rtl/>
        </w:rPr>
        <w:t xml:space="preserve"> </w:t>
      </w:r>
      <w:r w:rsidRPr="002A6B94">
        <w:rPr>
          <w:b w:val="0"/>
          <w:bCs w:val="0"/>
          <w:shd w:val="clear" w:color="auto" w:fill="FFFFFF"/>
          <w:rtl/>
        </w:rPr>
        <w:t>הינה יחידת סמך במשרד</w:t>
      </w:r>
      <w:r w:rsidRPr="002A6B94">
        <w:rPr>
          <w:rFonts w:hint="cs"/>
          <w:b w:val="0"/>
          <w:bCs w:val="0"/>
          <w:shd w:val="clear" w:color="auto" w:fill="FFFFFF"/>
          <w:rtl/>
        </w:rPr>
        <w:t xml:space="preserve"> העבודה הרווחה והשירותים החברתיים</w:t>
      </w:r>
      <w:r w:rsidRPr="002A6B94">
        <w:rPr>
          <w:b w:val="0"/>
          <w:bCs w:val="0"/>
          <w:shd w:val="clear" w:color="auto" w:fill="FFFFFF"/>
          <w:rtl/>
        </w:rPr>
        <w:t xml:space="preserve">, שהוקמה </w:t>
      </w:r>
      <w:r w:rsidRPr="002A6B94">
        <w:rPr>
          <w:b w:val="0"/>
          <w:bCs w:val="0"/>
          <w:rtl/>
        </w:rPr>
        <w:t xml:space="preserve">עפ"י החלטות הממשלה מספר 3318 מיום 31.12.17 </w:t>
      </w:r>
      <w:r w:rsidRPr="002A6B94">
        <w:rPr>
          <w:b w:val="0"/>
          <w:bCs w:val="0"/>
          <w:shd w:val="clear" w:color="auto" w:fill="FFFFFF"/>
          <w:rtl/>
        </w:rPr>
        <w:t>הזרוע פועלת לקידום התעסוקה במשק באמצעות רגולציה על שוק התעסוקה, גיבוש מדיניות ממשלתית ארוכת טווח מבוססת נתונים בתחום התעסוקה, פיתוח וניהול של ת</w:t>
      </w:r>
      <w:r w:rsidR="006D5A88">
        <w:rPr>
          <w:rFonts w:hint="cs"/>
          <w:b w:val="0"/>
          <w:bCs w:val="0"/>
          <w:shd w:val="clear" w:color="auto" w:fill="FFFFFF"/>
          <w:rtl/>
        </w:rPr>
        <w:t>ו</w:t>
      </w:r>
      <w:r w:rsidRPr="002A6B94">
        <w:rPr>
          <w:b w:val="0"/>
          <w:bCs w:val="0"/>
          <w:shd w:val="clear" w:color="auto" w:fill="FFFFFF"/>
          <w:rtl/>
        </w:rPr>
        <w:t>כניות תעסוקה להגברת ההשתתפות של אוכלוסיות ייחודיות בשוק העבודה, הסדרה ואכיפה של חוקי העבודה, הכשרות מקצועיות, פיקוח על מעונות יום לילדים ועוד</w:t>
      </w:r>
      <w:r w:rsidRPr="002A6B94">
        <w:rPr>
          <w:rFonts w:hint="cs"/>
          <w:b w:val="0"/>
          <w:bCs w:val="0"/>
          <w:shd w:val="clear" w:color="auto" w:fill="FFFFFF"/>
          <w:rtl/>
        </w:rPr>
        <w:t>.</w:t>
      </w:r>
    </w:p>
    <w:p w14:paraId="570ED529" w14:textId="22191870" w:rsidR="005E3877" w:rsidRPr="00DE7C12" w:rsidRDefault="005E3877" w:rsidP="00DF3038">
      <w:pPr>
        <w:pStyle w:val="-2"/>
        <w:spacing w:before="120" w:after="0" w:line="360" w:lineRule="auto"/>
        <w:ind w:left="792"/>
        <w:jc w:val="both"/>
        <w:rPr>
          <w:b w:val="0"/>
          <w:bCs w:val="0"/>
          <w:shd w:val="clear" w:color="auto" w:fill="FFFFFF"/>
          <w:rtl/>
        </w:rPr>
      </w:pPr>
      <w:r w:rsidRPr="00DE7C12">
        <w:rPr>
          <w:b w:val="0"/>
          <w:bCs w:val="0"/>
          <w:shd w:val="clear" w:color="auto" w:fill="FFFFFF"/>
          <w:rtl/>
        </w:rPr>
        <w:t>במרץ 2018, הוקם בזרוע העבודה</w:t>
      </w:r>
      <w:r w:rsidR="006031F1">
        <w:rPr>
          <w:rFonts w:hint="cs"/>
          <w:b w:val="0"/>
          <w:bCs w:val="0"/>
          <w:shd w:val="clear" w:color="auto" w:fill="FFFFFF"/>
          <w:rtl/>
        </w:rPr>
        <w:t>,</w:t>
      </w:r>
      <w:r w:rsidRPr="00DE7C12">
        <w:rPr>
          <w:b w:val="0"/>
          <w:bCs w:val="0"/>
          <w:shd w:val="clear" w:color="auto" w:fill="FFFFFF"/>
          <w:rtl/>
        </w:rPr>
        <w:t xml:space="preserve"> מינהל </w:t>
      </w:r>
      <w:r w:rsidR="00950D86">
        <w:rPr>
          <w:rFonts w:hint="cs"/>
          <w:b w:val="0"/>
          <w:bCs w:val="0"/>
          <w:shd w:val="clear" w:color="auto" w:fill="FFFFFF"/>
          <w:rtl/>
        </w:rPr>
        <w:t>חדש</w:t>
      </w:r>
      <w:r w:rsidR="006031F1">
        <w:rPr>
          <w:rFonts w:hint="cs"/>
          <w:b w:val="0"/>
          <w:bCs w:val="0"/>
          <w:shd w:val="clear" w:color="auto" w:fill="FFFFFF"/>
          <w:rtl/>
        </w:rPr>
        <w:t xml:space="preserve"> </w:t>
      </w:r>
      <w:r w:rsidRPr="00DE7C12">
        <w:rPr>
          <w:b w:val="0"/>
          <w:bCs w:val="0"/>
          <w:shd w:val="clear" w:color="auto" w:fill="FFFFFF"/>
          <w:rtl/>
        </w:rPr>
        <w:t>האחראי להפעלת תוכניות וכלים לשילובן בתעסוקה של אוכל</w:t>
      </w:r>
      <w:r w:rsidR="003039C8">
        <w:rPr>
          <w:b w:val="0"/>
          <w:bCs w:val="0"/>
          <w:shd w:val="clear" w:color="auto" w:fill="FFFFFF"/>
          <w:rtl/>
        </w:rPr>
        <w:t xml:space="preserve">וסיות ייחודיות עם השתתפות </w:t>
      </w:r>
      <w:r w:rsidR="003039C8">
        <w:rPr>
          <w:rFonts w:hint="cs"/>
          <w:b w:val="0"/>
          <w:bCs w:val="0"/>
          <w:shd w:val="clear" w:color="auto" w:fill="FFFFFF"/>
          <w:rtl/>
        </w:rPr>
        <w:t xml:space="preserve">נמוכה </w:t>
      </w:r>
      <w:r w:rsidRPr="00DE7C12">
        <w:rPr>
          <w:b w:val="0"/>
          <w:bCs w:val="0"/>
          <w:shd w:val="clear" w:color="auto" w:fill="FFFFFF"/>
          <w:rtl/>
        </w:rPr>
        <w:t>בשוק ה</w:t>
      </w:r>
      <w:r w:rsidR="0020773F">
        <w:rPr>
          <w:b w:val="0"/>
          <w:bCs w:val="0"/>
          <w:shd w:val="clear" w:color="auto" w:fill="FFFFFF"/>
          <w:rtl/>
        </w:rPr>
        <w:t>עבודה, לרבות האוכלוסייה החרדית,</w:t>
      </w:r>
      <w:r w:rsidR="0020773F">
        <w:rPr>
          <w:rFonts w:hint="cs"/>
          <w:b w:val="0"/>
          <w:bCs w:val="0"/>
          <w:shd w:val="clear" w:color="auto" w:fill="FFFFFF"/>
          <w:rtl/>
        </w:rPr>
        <w:t xml:space="preserve"> </w:t>
      </w:r>
      <w:r w:rsidRPr="00DE7C12">
        <w:rPr>
          <w:b w:val="0"/>
          <w:bCs w:val="0"/>
          <w:shd w:val="clear" w:color="auto" w:fill="FFFFFF"/>
          <w:rtl/>
        </w:rPr>
        <w:t>החברה הערבית, אוכלוסיית רווחה, אנשים עם מוגבלות ואוכלוסיות נוספות.</w:t>
      </w:r>
      <w:r w:rsidR="0062492D">
        <w:rPr>
          <w:rFonts w:hint="cs"/>
          <w:b w:val="0"/>
          <w:bCs w:val="0"/>
          <w:shd w:val="clear" w:color="auto" w:fill="FFFFFF"/>
          <w:rtl/>
        </w:rPr>
        <w:t xml:space="preserve"> המינהל </w:t>
      </w:r>
      <w:r w:rsidR="0062492D" w:rsidRPr="002A6B94">
        <w:rPr>
          <w:rFonts w:hint="cs"/>
          <w:b w:val="0"/>
          <w:bCs w:val="0"/>
          <w:shd w:val="clear" w:color="auto" w:fill="FFFFFF"/>
          <w:rtl/>
        </w:rPr>
        <w:t>כול</w:t>
      </w:r>
      <w:r w:rsidR="006031F1">
        <w:rPr>
          <w:rFonts w:hint="cs"/>
          <w:b w:val="0"/>
          <w:bCs w:val="0"/>
          <w:shd w:val="clear" w:color="auto" w:fill="FFFFFF"/>
          <w:rtl/>
        </w:rPr>
        <w:t>ל</w:t>
      </w:r>
      <w:r w:rsidR="0062492D" w:rsidRPr="002A6B94">
        <w:rPr>
          <w:rFonts w:hint="cs"/>
          <w:b w:val="0"/>
          <w:bCs w:val="0"/>
          <w:shd w:val="clear" w:color="auto" w:fill="FFFFFF"/>
          <w:rtl/>
        </w:rPr>
        <w:t xml:space="preserve"> תחתי</w:t>
      </w:r>
      <w:r w:rsidR="0062492D">
        <w:rPr>
          <w:rFonts w:hint="cs"/>
          <w:b w:val="0"/>
          <w:bCs w:val="0"/>
          <w:shd w:val="clear" w:color="auto" w:fill="FFFFFF"/>
          <w:rtl/>
        </w:rPr>
        <w:t>ו</w:t>
      </w:r>
      <w:r w:rsidR="0062492D" w:rsidRPr="002A6B94">
        <w:rPr>
          <w:rFonts w:hint="cs"/>
          <w:b w:val="0"/>
          <w:bCs w:val="0"/>
          <w:shd w:val="clear" w:color="auto" w:fill="FFFFFF"/>
          <w:rtl/>
        </w:rPr>
        <w:t>, בין היתר, את המטה לשילוב אנשים עם מוגבלות</w:t>
      </w:r>
      <w:r w:rsidR="0020773F">
        <w:rPr>
          <w:rFonts w:hint="cs"/>
          <w:b w:val="0"/>
          <w:bCs w:val="0"/>
          <w:shd w:val="clear" w:color="auto" w:fill="FFFFFF"/>
          <w:rtl/>
        </w:rPr>
        <w:t xml:space="preserve"> בעבודה</w:t>
      </w:r>
      <w:r w:rsidR="0062492D" w:rsidRPr="002A6B94">
        <w:rPr>
          <w:rFonts w:hint="cs"/>
          <w:b w:val="0"/>
          <w:bCs w:val="0"/>
          <w:shd w:val="clear" w:color="auto" w:fill="FFFFFF"/>
          <w:rtl/>
        </w:rPr>
        <w:t xml:space="preserve"> </w:t>
      </w:r>
      <w:r w:rsidR="0020773F">
        <w:rPr>
          <w:rFonts w:hint="cs"/>
          <w:b w:val="0"/>
          <w:bCs w:val="0"/>
          <w:shd w:val="clear" w:color="auto" w:fill="FFFFFF"/>
          <w:rtl/>
        </w:rPr>
        <w:t>(להלן</w:t>
      </w:r>
      <w:r w:rsidR="0062492D">
        <w:rPr>
          <w:rFonts w:hint="cs"/>
          <w:b w:val="0"/>
          <w:bCs w:val="0"/>
          <w:shd w:val="clear" w:color="auto" w:fill="FFFFFF"/>
          <w:rtl/>
        </w:rPr>
        <w:t>:</w:t>
      </w:r>
      <w:r w:rsidR="0020773F">
        <w:rPr>
          <w:rFonts w:hint="cs"/>
          <w:b w:val="0"/>
          <w:bCs w:val="0"/>
          <w:shd w:val="clear" w:color="auto" w:fill="FFFFFF"/>
          <w:rtl/>
        </w:rPr>
        <w:t xml:space="preserve"> </w:t>
      </w:r>
      <w:r w:rsidR="0062492D">
        <w:rPr>
          <w:rFonts w:hint="cs"/>
          <w:b w:val="0"/>
          <w:bCs w:val="0"/>
          <w:shd w:val="clear" w:color="auto" w:fill="FFFFFF"/>
          <w:rtl/>
        </w:rPr>
        <w:t>"</w:t>
      </w:r>
      <w:r w:rsidR="0062492D" w:rsidRPr="00F9392F">
        <w:rPr>
          <w:rFonts w:hint="cs"/>
          <w:shd w:val="clear" w:color="auto" w:fill="FFFFFF"/>
          <w:rtl/>
        </w:rPr>
        <w:t>המטה"</w:t>
      </w:r>
      <w:r w:rsidR="0062492D">
        <w:rPr>
          <w:rFonts w:hint="cs"/>
          <w:b w:val="0"/>
          <w:bCs w:val="0"/>
          <w:shd w:val="clear" w:color="auto" w:fill="FFFFFF"/>
          <w:rtl/>
        </w:rPr>
        <w:t xml:space="preserve">) </w:t>
      </w:r>
      <w:r w:rsidR="0062492D" w:rsidRPr="002A6B94">
        <w:rPr>
          <w:rFonts w:hint="cs"/>
          <w:b w:val="0"/>
          <w:bCs w:val="0"/>
          <w:shd w:val="clear" w:color="auto" w:fill="FFFFFF"/>
          <w:rtl/>
        </w:rPr>
        <w:t>ואת האגף לתעסוקת אוכלוסיות רווחה</w:t>
      </w:r>
      <w:r w:rsidR="006D5A88">
        <w:rPr>
          <w:rFonts w:hint="cs"/>
          <w:b w:val="0"/>
          <w:bCs w:val="0"/>
          <w:shd w:val="clear" w:color="auto" w:fill="FFFFFF"/>
          <w:rtl/>
        </w:rPr>
        <w:t xml:space="preserve"> (להלן: </w:t>
      </w:r>
      <w:r w:rsidR="006D5A88" w:rsidRPr="006D5A88">
        <w:rPr>
          <w:rFonts w:hint="cs"/>
          <w:shd w:val="clear" w:color="auto" w:fill="FFFFFF"/>
          <w:rtl/>
        </w:rPr>
        <w:t>"האגף"</w:t>
      </w:r>
      <w:r w:rsidR="006D5A88">
        <w:rPr>
          <w:rFonts w:hint="cs"/>
          <w:b w:val="0"/>
          <w:bCs w:val="0"/>
          <w:shd w:val="clear" w:color="auto" w:fill="FFFFFF"/>
          <w:rtl/>
        </w:rPr>
        <w:t>)</w:t>
      </w:r>
      <w:r w:rsidR="0062492D" w:rsidRPr="002A6B94">
        <w:rPr>
          <w:rFonts w:hint="cs"/>
          <w:b w:val="0"/>
          <w:bCs w:val="0"/>
          <w:shd w:val="clear" w:color="auto" w:fill="FFFFFF"/>
          <w:rtl/>
        </w:rPr>
        <w:t>.</w:t>
      </w:r>
    </w:p>
    <w:p w14:paraId="6F146068" w14:textId="77777777" w:rsidR="002A6B94" w:rsidRPr="002A6B94" w:rsidRDefault="00DF48FC" w:rsidP="00DF3038">
      <w:pPr>
        <w:pStyle w:val="-2"/>
        <w:spacing w:before="120" w:after="0" w:line="360" w:lineRule="auto"/>
        <w:ind w:left="792"/>
        <w:jc w:val="both"/>
        <w:rPr>
          <w:b w:val="0"/>
          <w:bCs w:val="0"/>
        </w:rPr>
      </w:pPr>
      <w:r>
        <w:rPr>
          <w:b w:val="0"/>
          <w:bCs w:val="0"/>
          <w:rtl/>
        </w:rPr>
        <w:lastRenderedPageBreak/>
        <w:t xml:space="preserve">המטה פועל לשילוב </w:t>
      </w:r>
      <w:r w:rsidR="002A6B94" w:rsidRPr="002A6B94">
        <w:rPr>
          <w:b w:val="0"/>
          <w:bCs w:val="0"/>
          <w:rtl/>
        </w:rPr>
        <w:t>של אנשים עם מוגבלות בעבודה</w:t>
      </w:r>
      <w:r w:rsidR="00D63CEE">
        <w:rPr>
          <w:b w:val="0"/>
          <w:bCs w:val="0"/>
        </w:rPr>
        <w:t>,</w:t>
      </w:r>
      <w:r w:rsidR="00D63CEE">
        <w:rPr>
          <w:rFonts w:hint="cs"/>
          <w:b w:val="0"/>
          <w:bCs w:val="0"/>
          <w:rtl/>
        </w:rPr>
        <w:t xml:space="preserve"> </w:t>
      </w:r>
      <w:r w:rsidR="002A6B94" w:rsidRPr="002A6B94">
        <w:rPr>
          <w:b w:val="0"/>
          <w:bCs w:val="0"/>
          <w:rtl/>
        </w:rPr>
        <w:t>הן כשכירים והן כעצמאים, תוך דגש על מיצוי יכולותיהם האישיות והעלאת רמת חייהם, שכר עבודתם ותנאי עבודת</w:t>
      </w:r>
      <w:r w:rsidR="002A6B94" w:rsidRPr="002A6B94">
        <w:rPr>
          <w:rFonts w:hint="cs"/>
          <w:b w:val="0"/>
          <w:bCs w:val="0"/>
          <w:rtl/>
        </w:rPr>
        <w:t>ם.</w:t>
      </w:r>
    </w:p>
    <w:p w14:paraId="7BC35FCD" w14:textId="7934DCC6" w:rsidR="002A6B94" w:rsidRPr="002A6B94" w:rsidRDefault="002A6B94" w:rsidP="00DF3038">
      <w:pPr>
        <w:pStyle w:val="-2"/>
        <w:spacing w:before="120" w:after="0" w:line="360" w:lineRule="auto"/>
        <w:ind w:left="792"/>
        <w:jc w:val="both"/>
        <w:rPr>
          <w:b w:val="0"/>
          <w:bCs w:val="0"/>
        </w:rPr>
      </w:pPr>
      <w:r w:rsidRPr="002A6B94">
        <w:rPr>
          <w:b w:val="0"/>
          <w:bCs w:val="0"/>
          <w:rtl/>
        </w:rPr>
        <w:t>ת</w:t>
      </w:r>
      <w:r w:rsidR="008425F5">
        <w:rPr>
          <w:rFonts w:hint="cs"/>
          <w:b w:val="0"/>
          <w:bCs w:val="0"/>
          <w:rtl/>
        </w:rPr>
        <w:t>ו</w:t>
      </w:r>
      <w:r w:rsidRPr="002A6B94">
        <w:rPr>
          <w:b w:val="0"/>
          <w:bCs w:val="0"/>
          <w:rtl/>
        </w:rPr>
        <w:t>כניות המטה מציעות סיוע למעסיקים ובמקביל מתמקדות במיצוי היכולת האישית של העובד, במטרה להגדיל את מספר המועסקים בקרב אנשים עם מוגבלות, תוך שיפור רמת החיים, השכר ותנאי העבודה</w:t>
      </w:r>
      <w:r w:rsidRPr="002A6B94">
        <w:rPr>
          <w:rFonts w:hint="cs"/>
          <w:b w:val="0"/>
          <w:bCs w:val="0"/>
          <w:rtl/>
        </w:rPr>
        <w:t>.</w:t>
      </w:r>
    </w:p>
    <w:p w14:paraId="113F3C94" w14:textId="6AF5E152" w:rsidR="001D4D17" w:rsidRDefault="001D4D17" w:rsidP="00D63CEE">
      <w:pPr>
        <w:pStyle w:val="-2"/>
        <w:spacing w:before="120" w:after="0" w:line="360" w:lineRule="auto"/>
        <w:ind w:left="792"/>
        <w:jc w:val="both"/>
      </w:pPr>
      <w:r>
        <w:rPr>
          <w:rFonts w:hint="cs"/>
          <w:b w:val="0"/>
          <w:bCs w:val="0"/>
          <w:rtl/>
        </w:rPr>
        <w:t xml:space="preserve">מכח הוראות </w:t>
      </w:r>
      <w:r w:rsidRPr="002A6B94">
        <w:rPr>
          <w:rFonts w:hint="cs"/>
          <w:b w:val="0"/>
          <w:bCs w:val="0"/>
          <w:rtl/>
        </w:rPr>
        <w:t xml:space="preserve">חוק שכר מינימום, התשמ"ז </w:t>
      </w:r>
      <w:r w:rsidRPr="002A6B94">
        <w:rPr>
          <w:b w:val="0"/>
          <w:bCs w:val="0"/>
          <w:rtl/>
        </w:rPr>
        <w:t>–</w:t>
      </w:r>
      <w:r w:rsidRPr="002A6B94">
        <w:rPr>
          <w:rFonts w:hint="cs"/>
          <w:b w:val="0"/>
          <w:bCs w:val="0"/>
          <w:rtl/>
        </w:rPr>
        <w:t>1987</w:t>
      </w:r>
      <w:r>
        <w:rPr>
          <w:rFonts w:hint="cs"/>
          <w:b w:val="0"/>
          <w:bCs w:val="0"/>
          <w:rtl/>
        </w:rPr>
        <w:t xml:space="preserve"> (להלן: </w:t>
      </w:r>
      <w:r w:rsidRPr="006D5A88">
        <w:rPr>
          <w:rtl/>
        </w:rPr>
        <w:t>"</w:t>
      </w:r>
      <w:r w:rsidRPr="006D5A88">
        <w:rPr>
          <w:rFonts w:hint="eastAsia"/>
          <w:rtl/>
        </w:rPr>
        <w:t>החוק</w:t>
      </w:r>
      <w:r w:rsidRPr="006D5A88">
        <w:rPr>
          <w:rtl/>
        </w:rPr>
        <w:t>"</w:t>
      </w:r>
      <w:r w:rsidRPr="00DE7C12">
        <w:rPr>
          <w:b w:val="0"/>
          <w:bCs w:val="0"/>
          <w:rtl/>
        </w:rPr>
        <w:t>)</w:t>
      </w:r>
      <w:r>
        <w:rPr>
          <w:rFonts w:hint="cs"/>
          <w:b w:val="0"/>
          <w:bCs w:val="0"/>
          <w:rtl/>
        </w:rPr>
        <w:t xml:space="preserve"> ותקנות </w:t>
      </w:r>
      <w:r w:rsidRPr="00F45FCD">
        <w:rPr>
          <w:b w:val="0"/>
          <w:bCs w:val="0"/>
          <w:rtl/>
        </w:rPr>
        <w:t xml:space="preserve"> שכר מינימום (שכר מותאם לעובד עם מוגבלות בעל יכולת עבודה מופחתת), תשס"ב-2002</w:t>
      </w:r>
      <w:r w:rsidRPr="00DE7C12">
        <w:rPr>
          <w:b w:val="0"/>
          <w:bCs w:val="0"/>
          <w:rtl/>
        </w:rPr>
        <w:t xml:space="preserve"> (להלן: </w:t>
      </w:r>
      <w:r w:rsidRPr="006D5A88">
        <w:rPr>
          <w:rtl/>
        </w:rPr>
        <w:t>"</w:t>
      </w:r>
      <w:r w:rsidRPr="006D5A88">
        <w:rPr>
          <w:rFonts w:hint="eastAsia"/>
          <w:rtl/>
        </w:rPr>
        <w:t>התקנות</w:t>
      </w:r>
      <w:r w:rsidRPr="006D5A88">
        <w:rPr>
          <w:rtl/>
        </w:rPr>
        <w:t>"</w:t>
      </w:r>
      <w:r w:rsidRPr="00DE7C12">
        <w:rPr>
          <w:b w:val="0"/>
          <w:bCs w:val="0"/>
          <w:rtl/>
        </w:rPr>
        <w:t xml:space="preserve">) </w:t>
      </w:r>
      <w:r>
        <w:rPr>
          <w:rFonts w:hint="cs"/>
          <w:b w:val="0"/>
          <w:bCs w:val="0"/>
          <w:rtl/>
        </w:rPr>
        <w:t xml:space="preserve">המטה הוסמך לטפל </w:t>
      </w:r>
      <w:r w:rsidRPr="009C2CFB">
        <w:rPr>
          <w:rFonts w:hint="cs"/>
          <w:b w:val="0"/>
          <w:bCs w:val="0"/>
          <w:rtl/>
        </w:rPr>
        <w:t xml:space="preserve">בבקשות של </w:t>
      </w:r>
      <w:r w:rsidR="005E3877">
        <w:rPr>
          <w:rFonts w:hint="cs"/>
          <w:b w:val="0"/>
          <w:bCs w:val="0"/>
          <w:rtl/>
        </w:rPr>
        <w:t>עובדים</w:t>
      </w:r>
      <w:r w:rsidRPr="009C2CFB">
        <w:rPr>
          <w:rFonts w:hint="cs"/>
          <w:b w:val="0"/>
          <w:bCs w:val="0"/>
          <w:rtl/>
        </w:rPr>
        <w:t xml:space="preserve"> עם מוגבלות </w:t>
      </w:r>
      <w:r w:rsidR="005E3877">
        <w:rPr>
          <w:rFonts w:hint="cs"/>
          <w:b w:val="0"/>
          <w:bCs w:val="0"/>
          <w:rtl/>
        </w:rPr>
        <w:t>(</w:t>
      </w:r>
      <w:r w:rsidR="005E3877" w:rsidRPr="002A6B94">
        <w:rPr>
          <w:rFonts w:hint="cs"/>
          <w:b w:val="0"/>
          <w:bCs w:val="0"/>
          <w:rtl/>
        </w:rPr>
        <w:t>שאינם מועסקים במפעלים מוגנים</w:t>
      </w:r>
      <w:r w:rsidR="005E3877">
        <w:rPr>
          <w:rFonts w:hint="cs"/>
          <w:b w:val="0"/>
          <w:bCs w:val="0"/>
          <w:rtl/>
        </w:rPr>
        <w:t xml:space="preserve">) </w:t>
      </w:r>
      <w:r w:rsidRPr="009C2CFB">
        <w:rPr>
          <w:rFonts w:hint="cs"/>
          <w:b w:val="0"/>
          <w:bCs w:val="0"/>
          <w:rtl/>
        </w:rPr>
        <w:t>לקביעת שכר עבודה המותאם ליכולת העבודה שלו בפועל</w:t>
      </w:r>
      <w:r w:rsidR="00D63CEE">
        <w:rPr>
          <w:rFonts w:hint="cs"/>
          <w:b w:val="0"/>
          <w:bCs w:val="0"/>
          <w:rtl/>
        </w:rPr>
        <w:t>, במקרים בהם עולה</w:t>
      </w:r>
      <w:r w:rsidRPr="009C2CFB">
        <w:rPr>
          <w:rFonts w:hint="cs"/>
          <w:b w:val="0"/>
          <w:bCs w:val="0"/>
          <w:rtl/>
        </w:rPr>
        <w:t xml:space="preserve"> כי יש לו יכולת עבודה מופחתת בתפקיד אותו הוא מבצע או אמור לבצע במקום העבודה</w:t>
      </w:r>
      <w:r>
        <w:rPr>
          <w:rFonts w:hint="cs"/>
          <w:b w:val="0"/>
          <w:bCs w:val="0"/>
          <w:rtl/>
        </w:rPr>
        <w:t xml:space="preserve"> וזאת בהתאם ל</w:t>
      </w:r>
      <w:r w:rsidRPr="002A6B94">
        <w:rPr>
          <w:rFonts w:hint="cs"/>
          <w:b w:val="0"/>
          <w:bCs w:val="0"/>
          <w:rtl/>
        </w:rPr>
        <w:t>מדרגות ההפחתה הקבועות בתקנות</w:t>
      </w:r>
      <w:r w:rsidR="0093525C">
        <w:rPr>
          <w:rFonts w:hint="cs"/>
          <w:b w:val="0"/>
          <w:bCs w:val="0"/>
          <w:rtl/>
        </w:rPr>
        <w:t>.</w:t>
      </w:r>
    </w:p>
    <w:p w14:paraId="4203AC0B" w14:textId="5FD44D2C" w:rsidR="001D4D17" w:rsidRPr="002A6B94" w:rsidRDefault="00925A2C" w:rsidP="00DF3038">
      <w:pPr>
        <w:pStyle w:val="-2"/>
        <w:spacing w:before="120" w:after="0" w:line="360" w:lineRule="auto"/>
        <w:ind w:left="792"/>
        <w:jc w:val="both"/>
        <w:rPr>
          <w:b w:val="0"/>
          <w:bCs w:val="0"/>
        </w:rPr>
      </w:pPr>
      <w:r>
        <w:rPr>
          <w:rFonts w:hint="cs"/>
          <w:b w:val="0"/>
          <w:bCs w:val="0"/>
          <w:shd w:val="clear" w:color="auto" w:fill="FFFFFF"/>
          <w:rtl/>
        </w:rPr>
        <w:t xml:space="preserve">האגף </w:t>
      </w:r>
      <w:r w:rsidR="001D4D17" w:rsidRPr="002A6B94">
        <w:rPr>
          <w:rFonts w:hint="cs"/>
          <w:b w:val="0"/>
          <w:bCs w:val="0"/>
          <w:shd w:val="clear" w:color="auto" w:fill="FFFFFF"/>
          <w:rtl/>
        </w:rPr>
        <w:t xml:space="preserve">מסייע </w:t>
      </w:r>
      <w:r w:rsidR="001D4D17" w:rsidRPr="002A6B94">
        <w:rPr>
          <w:b w:val="0"/>
          <w:bCs w:val="0"/>
          <w:shd w:val="clear" w:color="auto" w:fill="FFFFFF"/>
          <w:rtl/>
        </w:rPr>
        <w:t>במתן פתרונות תעסוקתיים המותאמים לחסמים עמם מתמודדת אוכלוסיית הרווחה, עד לשילוב בתעסוקה המאפשרת השתכרות מיטבית</w:t>
      </w:r>
      <w:r w:rsidR="001D4D17" w:rsidRPr="002A6B94">
        <w:rPr>
          <w:b w:val="0"/>
          <w:bCs w:val="0"/>
          <w:shd w:val="clear" w:color="auto" w:fill="FFFFFF"/>
        </w:rPr>
        <w:t>.</w:t>
      </w:r>
      <w:r w:rsidR="001D4D17">
        <w:rPr>
          <w:rFonts w:hint="cs"/>
          <w:b w:val="0"/>
          <w:bCs w:val="0"/>
          <w:rtl/>
        </w:rPr>
        <w:t xml:space="preserve"> </w:t>
      </w:r>
      <w:r w:rsidR="001D4D17" w:rsidRPr="002A6B94">
        <w:rPr>
          <w:b w:val="0"/>
          <w:bCs w:val="0"/>
          <w:shd w:val="clear" w:color="auto" w:fill="FFFFFF"/>
          <w:rtl/>
        </w:rPr>
        <w:t xml:space="preserve">הפתרונות התעסוקתיים </w:t>
      </w:r>
      <w:r w:rsidR="001D4D17">
        <w:rPr>
          <w:rFonts w:hint="cs"/>
          <w:b w:val="0"/>
          <w:bCs w:val="0"/>
          <w:shd w:val="clear" w:color="auto" w:fill="FFFFFF"/>
          <w:rtl/>
        </w:rPr>
        <w:t xml:space="preserve">המוצעים </w:t>
      </w:r>
      <w:r w:rsidR="001D4D17" w:rsidRPr="002A6B94">
        <w:rPr>
          <w:b w:val="0"/>
          <w:bCs w:val="0"/>
          <w:shd w:val="clear" w:color="auto" w:fill="FFFFFF"/>
          <w:rtl/>
        </w:rPr>
        <w:t>מאגמים את הידע והמשאבים הקיימים בכל אגפי ה</w:t>
      </w:r>
      <w:r w:rsidR="001D4D17">
        <w:rPr>
          <w:b w:val="0"/>
          <w:bCs w:val="0"/>
          <w:shd w:val="clear" w:color="auto" w:fill="FFFFFF"/>
          <w:rtl/>
        </w:rPr>
        <w:t xml:space="preserve">משרד </w:t>
      </w:r>
      <w:r w:rsidR="001D4D17">
        <w:rPr>
          <w:rFonts w:hint="cs"/>
          <w:b w:val="0"/>
          <w:bCs w:val="0"/>
          <w:shd w:val="clear" w:color="auto" w:fill="FFFFFF"/>
          <w:rtl/>
        </w:rPr>
        <w:t>מתוך</w:t>
      </w:r>
      <w:r w:rsidR="001D4D17" w:rsidRPr="002A6B94">
        <w:rPr>
          <w:b w:val="0"/>
          <w:bCs w:val="0"/>
          <w:shd w:val="clear" w:color="auto" w:fill="FFFFFF"/>
          <w:rtl/>
        </w:rPr>
        <w:t xml:space="preserve"> ראיה רחבה של הצרכי</w:t>
      </w:r>
      <w:r w:rsidR="001D4D17" w:rsidRPr="002A6B94">
        <w:rPr>
          <w:rFonts w:hint="cs"/>
          <w:b w:val="0"/>
          <w:bCs w:val="0"/>
          <w:shd w:val="clear" w:color="auto" w:fill="FFFFFF"/>
          <w:rtl/>
        </w:rPr>
        <w:t>ם</w:t>
      </w:r>
      <w:r w:rsidR="001D4D17">
        <w:rPr>
          <w:rFonts w:hint="cs"/>
          <w:b w:val="0"/>
          <w:bCs w:val="0"/>
          <w:shd w:val="clear" w:color="auto" w:fill="FFFFFF"/>
          <w:rtl/>
        </w:rPr>
        <w:t xml:space="preserve"> הנדרשים</w:t>
      </w:r>
      <w:r w:rsidR="001D4D17" w:rsidRPr="002A6B94">
        <w:rPr>
          <w:rFonts w:hint="cs"/>
          <w:b w:val="0"/>
          <w:bCs w:val="0"/>
          <w:shd w:val="clear" w:color="auto" w:fill="FFFFFF"/>
          <w:rtl/>
        </w:rPr>
        <w:t>.</w:t>
      </w:r>
      <w:r w:rsidR="005E3877">
        <w:rPr>
          <w:rFonts w:hint="cs"/>
          <w:b w:val="0"/>
          <w:bCs w:val="0"/>
          <w:rtl/>
        </w:rPr>
        <w:t xml:space="preserve"> כחלק מה</w:t>
      </w:r>
      <w:r w:rsidR="0093525C">
        <w:rPr>
          <w:rFonts w:hint="cs"/>
          <w:b w:val="0"/>
          <w:bCs w:val="0"/>
          <w:rtl/>
        </w:rPr>
        <w:t xml:space="preserve">פעילות שמבצע האגף לתעסוקת אוכלוסיית רווחה בתחום התעסוקה, מופנים אנשים המטופלים </w:t>
      </w:r>
      <w:r w:rsidR="00FC2057">
        <w:rPr>
          <w:rFonts w:hint="cs"/>
          <w:b w:val="0"/>
          <w:bCs w:val="0"/>
          <w:rtl/>
        </w:rPr>
        <w:t xml:space="preserve">במחלקה </w:t>
      </w:r>
      <w:r w:rsidR="0093525C">
        <w:rPr>
          <w:rFonts w:hint="cs"/>
          <w:b w:val="0"/>
          <w:bCs w:val="0"/>
          <w:rtl/>
        </w:rPr>
        <w:t xml:space="preserve">לשירותים חברתיים </w:t>
      </w:r>
      <w:r w:rsidR="00AE3849">
        <w:rPr>
          <w:rFonts w:hint="cs"/>
          <w:b w:val="0"/>
          <w:bCs w:val="0"/>
          <w:rtl/>
        </w:rPr>
        <w:t xml:space="preserve">ומפעילי תוכניות תעסוקה </w:t>
      </w:r>
      <w:r w:rsidR="0093525C">
        <w:rPr>
          <w:rFonts w:hint="cs"/>
          <w:b w:val="0"/>
          <w:bCs w:val="0"/>
          <w:rtl/>
        </w:rPr>
        <w:t>ל</w:t>
      </w:r>
      <w:r w:rsidR="00AE3849">
        <w:rPr>
          <w:rFonts w:hint="cs"/>
          <w:b w:val="0"/>
          <w:bCs w:val="0"/>
          <w:rtl/>
        </w:rPr>
        <w:t>סוגי ה</w:t>
      </w:r>
      <w:r w:rsidR="0093525C">
        <w:rPr>
          <w:rFonts w:hint="cs"/>
          <w:b w:val="0"/>
          <w:bCs w:val="0"/>
          <w:rtl/>
        </w:rPr>
        <w:t xml:space="preserve">אבחונים </w:t>
      </w:r>
      <w:r w:rsidR="00AE3849">
        <w:rPr>
          <w:rFonts w:hint="cs"/>
          <w:b w:val="0"/>
          <w:bCs w:val="0"/>
          <w:rtl/>
        </w:rPr>
        <w:t xml:space="preserve">הבאים: אבחון </w:t>
      </w:r>
      <w:r w:rsidR="004F46A3">
        <w:rPr>
          <w:rFonts w:hint="cs"/>
          <w:b w:val="0"/>
          <w:bCs w:val="0"/>
          <w:rtl/>
        </w:rPr>
        <w:t>שיקומי</w:t>
      </w:r>
      <w:r w:rsidR="0093525C">
        <w:rPr>
          <w:rFonts w:hint="cs"/>
          <w:b w:val="0"/>
          <w:bCs w:val="0"/>
          <w:rtl/>
        </w:rPr>
        <w:t xml:space="preserve">, </w:t>
      </w:r>
      <w:r w:rsidR="00AE3849">
        <w:rPr>
          <w:rFonts w:hint="cs"/>
          <w:b w:val="0"/>
          <w:bCs w:val="0"/>
          <w:rtl/>
        </w:rPr>
        <w:t>אבחון ללקויות למידה</w:t>
      </w:r>
      <w:r w:rsidR="00DB58FC">
        <w:rPr>
          <w:rFonts w:hint="cs"/>
          <w:b w:val="0"/>
          <w:bCs w:val="0"/>
          <w:rtl/>
        </w:rPr>
        <w:t xml:space="preserve">, </w:t>
      </w:r>
      <w:r w:rsidR="0093525C">
        <w:rPr>
          <w:rFonts w:hint="cs"/>
          <w:b w:val="0"/>
          <w:bCs w:val="0"/>
          <w:rtl/>
        </w:rPr>
        <w:t xml:space="preserve">בהתאם להחלטה של הגורם </w:t>
      </w:r>
      <w:r w:rsidR="00AE3849">
        <w:rPr>
          <w:rFonts w:hint="cs"/>
          <w:b w:val="0"/>
          <w:bCs w:val="0"/>
          <w:rtl/>
        </w:rPr>
        <w:t>המלווה והמטפל</w:t>
      </w:r>
      <w:r w:rsidR="00E1619B">
        <w:rPr>
          <w:rFonts w:hint="cs"/>
          <w:b w:val="0"/>
          <w:bCs w:val="0"/>
          <w:rtl/>
        </w:rPr>
        <w:t xml:space="preserve">, כמפורט </w:t>
      </w:r>
      <w:r w:rsidR="00E1619B" w:rsidRPr="00DA5A13">
        <w:rPr>
          <w:rFonts w:hint="cs"/>
          <w:b w:val="0"/>
          <w:bCs w:val="0"/>
          <w:rtl/>
        </w:rPr>
        <w:t xml:space="preserve">בנספח </w:t>
      </w:r>
      <w:r w:rsidR="00DA5A13" w:rsidRPr="00DA5A13">
        <w:rPr>
          <w:rFonts w:hint="cs"/>
          <w:b w:val="0"/>
          <w:bCs w:val="0"/>
          <w:rtl/>
        </w:rPr>
        <w:t>4</w:t>
      </w:r>
      <w:r w:rsidR="00E1619B" w:rsidRPr="00DA5A13">
        <w:rPr>
          <w:rFonts w:hint="cs"/>
          <w:b w:val="0"/>
          <w:bCs w:val="0"/>
          <w:rtl/>
        </w:rPr>
        <w:t xml:space="preserve"> להסכם ההתקשרות</w:t>
      </w:r>
      <w:r w:rsidR="0093525C">
        <w:rPr>
          <w:rFonts w:hint="cs"/>
          <w:b w:val="0"/>
          <w:bCs w:val="0"/>
          <w:rtl/>
        </w:rPr>
        <w:t xml:space="preserve">. </w:t>
      </w:r>
    </w:p>
    <w:p w14:paraId="21EBF744" w14:textId="77777777" w:rsidR="003A7757" w:rsidRPr="005D0CA5" w:rsidRDefault="003A7757" w:rsidP="00DF3038">
      <w:pPr>
        <w:pStyle w:val="-1"/>
        <w:spacing w:before="120" w:after="0" w:line="360" w:lineRule="auto"/>
      </w:pPr>
      <w:bookmarkStart w:id="5" w:name="_Toc496609904"/>
      <w:r w:rsidRPr="005D0CA5">
        <w:rPr>
          <w:rFonts w:hint="cs"/>
          <w:rtl/>
        </w:rPr>
        <w:t>השירותים</w:t>
      </w:r>
      <w:r w:rsidRPr="005D0CA5">
        <w:rPr>
          <w:rtl/>
        </w:rPr>
        <w:t xml:space="preserve"> </w:t>
      </w:r>
      <w:r w:rsidRPr="005D0CA5">
        <w:rPr>
          <w:rFonts w:hint="cs"/>
          <w:rtl/>
        </w:rPr>
        <w:t>הנדרשים</w:t>
      </w:r>
      <w:bookmarkEnd w:id="5"/>
      <w:r w:rsidR="00782DD8">
        <w:rPr>
          <w:rFonts w:hint="cs"/>
          <w:rtl/>
        </w:rPr>
        <w:t>:</w:t>
      </w:r>
    </w:p>
    <w:p w14:paraId="7479BA4D" w14:textId="77777777" w:rsidR="002232B0" w:rsidRPr="00DE7C12" w:rsidRDefault="00C06633" w:rsidP="00DF3038">
      <w:pPr>
        <w:spacing w:before="120" w:after="0" w:line="360" w:lineRule="auto"/>
        <w:ind w:left="360"/>
        <w:jc w:val="both"/>
        <w:rPr>
          <w:rtl/>
        </w:rPr>
      </w:pPr>
      <w:r>
        <w:rPr>
          <w:rFonts w:hint="cs"/>
          <w:rtl/>
        </w:rPr>
        <w:t>המינהל</w:t>
      </w:r>
      <w:r w:rsidR="00880E22" w:rsidRPr="00E66715">
        <w:rPr>
          <w:rFonts w:hint="cs"/>
          <w:rtl/>
        </w:rPr>
        <w:t xml:space="preserve"> מעוניין לבחור מ</w:t>
      </w:r>
      <w:r w:rsidR="00880E22">
        <w:rPr>
          <w:rFonts w:hint="cs"/>
          <w:rtl/>
        </w:rPr>
        <w:t>ציע</w:t>
      </w:r>
      <w:r w:rsidR="00880E22" w:rsidRPr="00E66715">
        <w:rPr>
          <w:rFonts w:hint="cs"/>
          <w:rtl/>
        </w:rPr>
        <w:t xml:space="preserve"> אחד אשר יהיה אחראי על </w:t>
      </w:r>
      <w:r w:rsidR="002232B0" w:rsidRPr="00DE7C12">
        <w:rPr>
          <w:rFonts w:hint="eastAsia"/>
          <w:rtl/>
        </w:rPr>
        <w:t>ביצוע</w:t>
      </w:r>
      <w:r w:rsidR="002232B0" w:rsidRPr="00DE7C12">
        <w:rPr>
          <w:rtl/>
        </w:rPr>
        <w:t xml:space="preserve"> </w:t>
      </w:r>
      <w:r w:rsidR="00C35F8C">
        <w:rPr>
          <w:rFonts w:hint="cs"/>
          <w:rtl/>
        </w:rPr>
        <w:t xml:space="preserve">3 </w:t>
      </w:r>
      <w:r w:rsidR="00AE3849">
        <w:rPr>
          <w:rFonts w:hint="cs"/>
          <w:rtl/>
        </w:rPr>
        <w:t>סוגי</w:t>
      </w:r>
      <w:r w:rsidR="002232B0" w:rsidRPr="00DE7C12">
        <w:rPr>
          <w:rtl/>
        </w:rPr>
        <w:t xml:space="preserve"> אבחון, </w:t>
      </w:r>
      <w:r w:rsidR="002232B0" w:rsidRPr="00DE7C12">
        <w:rPr>
          <w:rFonts w:hint="eastAsia"/>
          <w:rtl/>
        </w:rPr>
        <w:t>כפי</w:t>
      </w:r>
      <w:r w:rsidR="002232B0" w:rsidRPr="00DE7C12">
        <w:rPr>
          <w:rtl/>
        </w:rPr>
        <w:t xml:space="preserve"> </w:t>
      </w:r>
      <w:r w:rsidR="002232B0" w:rsidRPr="00DE7C12">
        <w:rPr>
          <w:rFonts w:hint="eastAsia"/>
          <w:rtl/>
        </w:rPr>
        <w:t>שיפורט</w:t>
      </w:r>
      <w:r w:rsidR="002232B0" w:rsidRPr="00DE7C12">
        <w:rPr>
          <w:rtl/>
        </w:rPr>
        <w:t xml:space="preserve"> </w:t>
      </w:r>
      <w:r w:rsidR="002232B0" w:rsidRPr="00DE7C12">
        <w:rPr>
          <w:rFonts w:hint="eastAsia"/>
          <w:rtl/>
        </w:rPr>
        <w:t>להלן</w:t>
      </w:r>
      <w:r w:rsidR="002232B0" w:rsidRPr="00DE7C12">
        <w:rPr>
          <w:rtl/>
        </w:rPr>
        <w:t>:</w:t>
      </w:r>
    </w:p>
    <w:p w14:paraId="7CED0A90" w14:textId="77777777" w:rsidR="002232B0" w:rsidRDefault="002232B0" w:rsidP="00BF7055">
      <w:pPr>
        <w:pStyle w:val="a9"/>
        <w:numPr>
          <w:ilvl w:val="0"/>
          <w:numId w:val="36"/>
        </w:numPr>
        <w:spacing w:before="120" w:after="0" w:line="360" w:lineRule="auto"/>
        <w:jc w:val="both"/>
      </w:pPr>
      <w:r w:rsidRPr="00DE7C12">
        <w:rPr>
          <w:rFonts w:hint="eastAsia"/>
          <w:rtl/>
        </w:rPr>
        <w:t>אבחון</w:t>
      </w:r>
      <w:r w:rsidRPr="00DE7C12">
        <w:rPr>
          <w:rtl/>
        </w:rPr>
        <w:t xml:space="preserve"> </w:t>
      </w:r>
      <w:r w:rsidR="0024049C">
        <w:rPr>
          <w:rFonts w:hint="cs"/>
          <w:rtl/>
        </w:rPr>
        <w:t xml:space="preserve">לצורך </w:t>
      </w:r>
      <w:r w:rsidRPr="00DE7C12">
        <w:rPr>
          <w:rtl/>
        </w:rPr>
        <w:t>הערכת יכולות עבו</w:t>
      </w:r>
      <w:r w:rsidR="00782DD8">
        <w:rPr>
          <w:rtl/>
        </w:rPr>
        <w:t>דה של אנשים עם מוגבלות</w:t>
      </w:r>
      <w:r w:rsidR="00782DD8">
        <w:rPr>
          <w:rFonts w:hint="cs"/>
          <w:rtl/>
        </w:rPr>
        <w:t xml:space="preserve"> </w:t>
      </w:r>
      <w:r w:rsidR="006D5A88">
        <w:rPr>
          <w:rFonts w:hint="cs"/>
          <w:rtl/>
        </w:rPr>
        <w:t>עבור המטה</w:t>
      </w:r>
      <w:r w:rsidR="00782DD8">
        <w:rPr>
          <w:rFonts w:hint="cs"/>
          <w:rtl/>
        </w:rPr>
        <w:t>.</w:t>
      </w:r>
      <w:r w:rsidRPr="00DE7C12">
        <w:rPr>
          <w:rtl/>
        </w:rPr>
        <w:t xml:space="preserve"> </w:t>
      </w:r>
      <w:r w:rsidR="00AE3849">
        <w:rPr>
          <w:rFonts w:hint="cs"/>
          <w:rtl/>
        </w:rPr>
        <w:t xml:space="preserve"> מטרת האבחון לקבוע</w:t>
      </w:r>
      <w:r w:rsidRPr="00DE7C12">
        <w:rPr>
          <w:rtl/>
        </w:rPr>
        <w:t xml:space="preserve"> האם למאובחן יש יכולות עבודה מופחתת בהשוואה לאדם ללא מוגבלות המבצע את אותו תפקיד</w:t>
      </w:r>
      <w:r w:rsidR="001D283A">
        <w:rPr>
          <w:rFonts w:hint="cs"/>
          <w:rtl/>
        </w:rPr>
        <w:t>. תוצאות האבחון</w:t>
      </w:r>
      <w:r w:rsidRPr="00DE7C12">
        <w:rPr>
          <w:rtl/>
        </w:rPr>
        <w:t xml:space="preserve"> ישמשו בסיס לקביעת שכר מינימום מותאם לפי </w:t>
      </w:r>
      <w:r w:rsidR="00465A70">
        <w:rPr>
          <w:rFonts w:hint="cs"/>
          <w:rtl/>
        </w:rPr>
        <w:t xml:space="preserve">התקנות  </w:t>
      </w:r>
      <w:r w:rsidR="001448E3" w:rsidRPr="00EF7EC4">
        <w:rPr>
          <w:rtl/>
        </w:rPr>
        <w:t xml:space="preserve">(להלן: </w:t>
      </w:r>
      <w:r w:rsidR="001448E3" w:rsidRPr="00EF7EC4">
        <w:rPr>
          <w:b/>
          <w:bCs/>
          <w:rtl/>
        </w:rPr>
        <w:t>"</w:t>
      </w:r>
      <w:r w:rsidR="001448E3">
        <w:rPr>
          <w:rFonts w:hint="cs"/>
          <w:b/>
          <w:bCs/>
          <w:rtl/>
        </w:rPr>
        <w:t>אבחון שכר מינימום מותאם</w:t>
      </w:r>
      <w:r w:rsidR="001448E3" w:rsidRPr="00EF7EC4">
        <w:rPr>
          <w:b/>
          <w:bCs/>
          <w:rtl/>
        </w:rPr>
        <w:t>"</w:t>
      </w:r>
      <w:r w:rsidR="001448E3" w:rsidRPr="00EF7EC4">
        <w:rPr>
          <w:rtl/>
        </w:rPr>
        <w:t>)</w:t>
      </w:r>
      <w:r w:rsidR="00AE3849">
        <w:rPr>
          <w:rFonts w:hint="cs"/>
          <w:rtl/>
        </w:rPr>
        <w:t>.</w:t>
      </w:r>
    </w:p>
    <w:p w14:paraId="2CBB3A6A" w14:textId="48DDD447" w:rsidR="002232B0" w:rsidRDefault="002232B0" w:rsidP="00BF7055">
      <w:pPr>
        <w:pStyle w:val="a9"/>
        <w:numPr>
          <w:ilvl w:val="0"/>
          <w:numId w:val="36"/>
        </w:numPr>
        <w:spacing w:before="120" w:after="0" w:line="360" w:lineRule="auto"/>
        <w:jc w:val="both"/>
        <w:rPr>
          <w:rFonts w:cs="Arial"/>
        </w:rPr>
      </w:pPr>
      <w:r w:rsidRPr="00DE7C12">
        <w:rPr>
          <w:rFonts w:hint="eastAsia"/>
          <w:rtl/>
        </w:rPr>
        <w:t>אבחון</w:t>
      </w:r>
      <w:r w:rsidRPr="00DE7C12">
        <w:rPr>
          <w:rtl/>
        </w:rPr>
        <w:t xml:space="preserve"> </w:t>
      </w:r>
      <w:r w:rsidRPr="00DE7C12">
        <w:rPr>
          <w:rFonts w:hint="eastAsia"/>
          <w:rtl/>
        </w:rPr>
        <w:t>שיקומי</w:t>
      </w:r>
      <w:r w:rsidRPr="00DE7C12">
        <w:rPr>
          <w:rtl/>
        </w:rPr>
        <w:t xml:space="preserve"> </w:t>
      </w:r>
      <w:r w:rsidRPr="00DE7C12">
        <w:rPr>
          <w:rFonts w:hint="eastAsia"/>
          <w:rtl/>
        </w:rPr>
        <w:t>תעסוקת</w:t>
      </w:r>
      <w:r w:rsidR="006A3DEE">
        <w:rPr>
          <w:rFonts w:hint="cs"/>
          <w:rtl/>
        </w:rPr>
        <w:t>י</w:t>
      </w:r>
      <w:r w:rsidR="00C06633">
        <w:rPr>
          <w:rFonts w:hint="cs"/>
          <w:rtl/>
        </w:rPr>
        <w:t xml:space="preserve"> </w:t>
      </w:r>
      <w:r w:rsidR="006D5A88">
        <w:rPr>
          <w:rFonts w:hint="cs"/>
          <w:rtl/>
        </w:rPr>
        <w:t>עבור האגף</w:t>
      </w:r>
      <w:r w:rsidR="007D34E9">
        <w:rPr>
          <w:rFonts w:hint="cs"/>
          <w:rtl/>
        </w:rPr>
        <w:t xml:space="preserve"> </w:t>
      </w:r>
      <w:r w:rsidR="006A3DEE">
        <w:rPr>
          <w:rFonts w:hint="cs"/>
          <w:rtl/>
        </w:rPr>
        <w:t xml:space="preserve">- </w:t>
      </w:r>
      <w:r w:rsidR="00C06633">
        <w:rPr>
          <w:rFonts w:hint="cs"/>
          <w:rtl/>
        </w:rPr>
        <w:t xml:space="preserve">אבחון </w:t>
      </w:r>
      <w:r w:rsidRPr="00DE7C12">
        <w:rPr>
          <w:rFonts w:hint="eastAsia"/>
          <w:rtl/>
        </w:rPr>
        <w:t>אשר</w:t>
      </w:r>
      <w:r w:rsidRPr="00DE7C12">
        <w:rPr>
          <w:rtl/>
        </w:rPr>
        <w:t xml:space="preserve"> מטרת</w:t>
      </w:r>
      <w:r w:rsidR="00C06633">
        <w:rPr>
          <w:rFonts w:hint="cs"/>
          <w:rtl/>
        </w:rPr>
        <w:t>ו</w:t>
      </w:r>
      <w:r w:rsidRPr="00DE7C12">
        <w:rPr>
          <w:rtl/>
        </w:rPr>
        <w:t xml:space="preserve"> לשקף </w:t>
      </w:r>
      <w:r w:rsidRPr="00DE7C12">
        <w:rPr>
          <w:rFonts w:hint="eastAsia"/>
          <w:rtl/>
        </w:rPr>
        <w:t>תמונת</w:t>
      </w:r>
      <w:r w:rsidRPr="00DE7C12">
        <w:rPr>
          <w:rtl/>
        </w:rPr>
        <w:t xml:space="preserve"> </w:t>
      </w:r>
      <w:r w:rsidRPr="00DE7C12">
        <w:rPr>
          <w:rFonts w:hint="eastAsia"/>
          <w:rtl/>
        </w:rPr>
        <w:t>מצב</w:t>
      </w:r>
      <w:r w:rsidRPr="00DE7C12">
        <w:rPr>
          <w:rtl/>
        </w:rPr>
        <w:t xml:space="preserve"> </w:t>
      </w:r>
      <w:r w:rsidRPr="00DE7C12">
        <w:rPr>
          <w:rFonts w:hint="eastAsia"/>
          <w:rtl/>
        </w:rPr>
        <w:t>אודות</w:t>
      </w:r>
      <w:r w:rsidRPr="00135F46">
        <w:rPr>
          <w:rtl/>
        </w:rPr>
        <w:t xml:space="preserve"> </w:t>
      </w:r>
      <w:r w:rsidRPr="00DE7C12">
        <w:rPr>
          <w:rtl/>
        </w:rPr>
        <w:t>הפוטנציאל, ה</w:t>
      </w:r>
      <w:r w:rsidR="001448E3">
        <w:rPr>
          <w:rFonts w:hint="cs"/>
          <w:rtl/>
        </w:rPr>
        <w:t>חוזקות</w:t>
      </w:r>
      <w:r w:rsidRPr="00DE7C12">
        <w:rPr>
          <w:rtl/>
        </w:rPr>
        <w:t xml:space="preserve"> והיכולות של האדם למימוש עצמי תעסוקתי, </w:t>
      </w:r>
      <w:r w:rsidRPr="00DE7C12">
        <w:rPr>
          <w:rFonts w:hint="eastAsia"/>
          <w:rtl/>
        </w:rPr>
        <w:t>הן</w:t>
      </w:r>
      <w:r w:rsidRPr="00DE7C12">
        <w:rPr>
          <w:rtl/>
        </w:rPr>
        <w:t xml:space="preserve"> </w:t>
      </w:r>
      <w:r w:rsidRPr="00DE7C12">
        <w:rPr>
          <w:rFonts w:hint="eastAsia"/>
          <w:rtl/>
        </w:rPr>
        <w:t>בנקודות</w:t>
      </w:r>
      <w:r w:rsidRPr="00DE7C12">
        <w:rPr>
          <w:rtl/>
        </w:rPr>
        <w:t xml:space="preserve"> </w:t>
      </w:r>
      <w:r w:rsidRPr="00DE7C12">
        <w:rPr>
          <w:rFonts w:hint="eastAsia"/>
          <w:rtl/>
        </w:rPr>
        <w:t>הזמן</w:t>
      </w:r>
      <w:r w:rsidRPr="00DE7C12">
        <w:rPr>
          <w:rtl/>
        </w:rPr>
        <w:t xml:space="preserve"> </w:t>
      </w:r>
      <w:r w:rsidRPr="00DE7C12">
        <w:rPr>
          <w:rFonts w:hint="eastAsia"/>
          <w:rtl/>
        </w:rPr>
        <w:t>של</w:t>
      </w:r>
      <w:r w:rsidRPr="00DE7C12">
        <w:rPr>
          <w:rtl/>
        </w:rPr>
        <w:t xml:space="preserve"> </w:t>
      </w:r>
      <w:r w:rsidRPr="00DE7C12">
        <w:rPr>
          <w:rFonts w:hint="eastAsia"/>
          <w:rtl/>
        </w:rPr>
        <w:t>ביצוע</w:t>
      </w:r>
      <w:r w:rsidRPr="00DE7C12">
        <w:rPr>
          <w:rtl/>
        </w:rPr>
        <w:t xml:space="preserve"> </w:t>
      </w:r>
      <w:r w:rsidRPr="00DE7C12">
        <w:rPr>
          <w:rFonts w:hint="eastAsia"/>
          <w:rtl/>
        </w:rPr>
        <w:t>האבחון</w:t>
      </w:r>
      <w:r w:rsidRPr="00DE7C12">
        <w:rPr>
          <w:rtl/>
        </w:rPr>
        <w:t xml:space="preserve"> </w:t>
      </w:r>
      <w:r w:rsidRPr="00DE7C12">
        <w:rPr>
          <w:rFonts w:hint="eastAsia"/>
          <w:rtl/>
        </w:rPr>
        <w:t>והן</w:t>
      </w:r>
      <w:r w:rsidRPr="00DE7C12">
        <w:rPr>
          <w:rtl/>
        </w:rPr>
        <w:t xml:space="preserve"> </w:t>
      </w:r>
      <w:r w:rsidRPr="00DE7C12">
        <w:rPr>
          <w:rFonts w:hint="eastAsia"/>
          <w:rtl/>
        </w:rPr>
        <w:t>לגבי</w:t>
      </w:r>
      <w:r w:rsidRPr="00DE7C12">
        <w:rPr>
          <w:rtl/>
        </w:rPr>
        <w:t xml:space="preserve"> </w:t>
      </w:r>
      <w:r w:rsidRPr="00DE7C12">
        <w:rPr>
          <w:rFonts w:hint="eastAsia"/>
          <w:rtl/>
        </w:rPr>
        <w:t>ה</w:t>
      </w:r>
      <w:r w:rsidRPr="00DE7C12">
        <w:rPr>
          <w:rtl/>
        </w:rPr>
        <w:t>פוטנציאל העתידי שאליו יכול להתפתח האדם כתוצאה מתהליך שיקומי תעסוקתי</w:t>
      </w:r>
      <w:r w:rsidRPr="0036715E">
        <w:rPr>
          <w:rFonts w:cs="Arial"/>
          <w:rtl/>
        </w:rPr>
        <w:t xml:space="preserve">. </w:t>
      </w:r>
    </w:p>
    <w:p w14:paraId="25BCB0FA" w14:textId="30BE80A4" w:rsidR="00AE3849" w:rsidRDefault="00AE3849" w:rsidP="00BF7055">
      <w:pPr>
        <w:pStyle w:val="a9"/>
        <w:numPr>
          <w:ilvl w:val="0"/>
          <w:numId w:val="36"/>
        </w:numPr>
        <w:spacing w:before="120" w:after="0" w:line="360" w:lineRule="auto"/>
        <w:jc w:val="both"/>
      </w:pPr>
      <w:r w:rsidRPr="00AE3849">
        <w:rPr>
          <w:rFonts w:hint="cs"/>
          <w:rtl/>
        </w:rPr>
        <w:t xml:space="preserve">אבחון </w:t>
      </w:r>
      <w:r w:rsidRPr="00AE3849">
        <w:rPr>
          <w:rFonts w:ascii="David" w:hAnsi="David" w:hint="cs"/>
          <w:rtl/>
        </w:rPr>
        <w:t xml:space="preserve">לקויות למידה </w:t>
      </w:r>
      <w:r w:rsidR="006D5A88">
        <w:rPr>
          <w:rFonts w:ascii="David" w:hAnsi="David" w:hint="cs"/>
          <w:rtl/>
        </w:rPr>
        <w:t>עבור האגף</w:t>
      </w:r>
      <w:r w:rsidRPr="00AE3849">
        <w:rPr>
          <w:rFonts w:ascii="David" w:hAnsi="David" w:hint="cs"/>
          <w:rtl/>
        </w:rPr>
        <w:t xml:space="preserve"> -</w:t>
      </w:r>
      <w:r>
        <w:rPr>
          <w:rFonts w:ascii="David" w:hAnsi="David" w:hint="cs"/>
          <w:b/>
          <w:bCs/>
          <w:rtl/>
        </w:rPr>
        <w:t xml:space="preserve"> </w:t>
      </w:r>
      <w:r w:rsidRPr="00AE3849">
        <w:rPr>
          <w:rFonts w:ascii="David" w:hAnsi="David" w:hint="cs"/>
          <w:sz w:val="24"/>
          <w:rtl/>
        </w:rPr>
        <w:t>אבחון שמטרתו לאתר או לשלול קיומן של לקות ל</w:t>
      </w:r>
      <w:r w:rsidR="0020773F">
        <w:rPr>
          <w:rFonts w:ascii="David" w:hAnsi="David" w:hint="cs"/>
          <w:sz w:val="24"/>
          <w:rtl/>
        </w:rPr>
        <w:t>מידה ספציפיות (דיסלקצ</w:t>
      </w:r>
      <w:r w:rsidRPr="00AE3849">
        <w:rPr>
          <w:rFonts w:ascii="David" w:hAnsi="David" w:hint="cs"/>
          <w:sz w:val="24"/>
          <w:rtl/>
        </w:rPr>
        <w:t>יה, דיסקלקוליה ודיסגרפיה</w:t>
      </w:r>
      <w:r w:rsidR="009C054A">
        <w:rPr>
          <w:rFonts w:ascii="David" w:hAnsi="David" w:hint="cs"/>
          <w:sz w:val="24"/>
          <w:rtl/>
        </w:rPr>
        <w:t>).</w:t>
      </w:r>
    </w:p>
    <w:p w14:paraId="52DE30B3" w14:textId="77777777" w:rsidR="00465A70" w:rsidRPr="007D34E9" w:rsidRDefault="00465A70" w:rsidP="007D34E9">
      <w:pPr>
        <w:pStyle w:val="-2"/>
        <w:spacing w:before="120" w:after="0" w:line="360" w:lineRule="auto"/>
        <w:ind w:left="792"/>
        <w:jc w:val="both"/>
        <w:rPr>
          <w:b w:val="0"/>
          <w:bCs w:val="0"/>
          <w:sz w:val="28"/>
          <w:szCs w:val="28"/>
        </w:rPr>
      </w:pPr>
      <w:r w:rsidRPr="007D34E9">
        <w:rPr>
          <w:rFonts w:hint="cs"/>
          <w:b w:val="0"/>
          <w:bCs w:val="0"/>
          <w:rtl/>
        </w:rPr>
        <w:t xml:space="preserve">האבחונים יבוצעו </w:t>
      </w:r>
      <w:r w:rsidRPr="007D34E9">
        <w:rPr>
          <w:b w:val="0"/>
          <w:bCs w:val="0"/>
          <w:rtl/>
        </w:rPr>
        <w:t>בהתאם להוראות מכרז זה בכלל</w:t>
      </w:r>
      <w:r w:rsidRPr="007D34E9">
        <w:rPr>
          <w:rFonts w:hint="cs"/>
          <w:b w:val="0"/>
          <w:bCs w:val="0"/>
          <w:rtl/>
        </w:rPr>
        <w:t xml:space="preserve"> ו</w:t>
      </w:r>
      <w:r w:rsidRPr="007D34E9">
        <w:rPr>
          <w:b w:val="0"/>
          <w:bCs w:val="0"/>
          <w:rtl/>
        </w:rPr>
        <w:t xml:space="preserve">הוראות הסכם </w:t>
      </w:r>
      <w:r w:rsidRPr="007D34E9">
        <w:rPr>
          <w:rFonts w:hint="cs"/>
          <w:b w:val="0"/>
          <w:bCs w:val="0"/>
          <w:rtl/>
        </w:rPr>
        <w:t>ההתקשרות</w:t>
      </w:r>
      <w:r w:rsidRPr="007D34E9">
        <w:rPr>
          <w:b w:val="0"/>
          <w:bCs w:val="0"/>
          <w:rtl/>
        </w:rPr>
        <w:t xml:space="preserve"> </w:t>
      </w:r>
      <w:r w:rsidRPr="007D34E9">
        <w:rPr>
          <w:rFonts w:hint="cs"/>
          <w:b w:val="0"/>
          <w:bCs w:val="0"/>
          <w:rtl/>
        </w:rPr>
        <w:t xml:space="preserve">המצורף </w:t>
      </w:r>
      <w:r w:rsidRPr="002B5047">
        <w:rPr>
          <w:rFonts w:hint="eastAsia"/>
          <w:u w:val="single"/>
          <w:rtl/>
        </w:rPr>
        <w:t>כנספח</w:t>
      </w:r>
      <w:r w:rsidRPr="002B5047">
        <w:rPr>
          <w:u w:val="single"/>
          <w:rtl/>
        </w:rPr>
        <w:t xml:space="preserve"> </w:t>
      </w:r>
      <w:r w:rsidR="00F97695" w:rsidRPr="002B5047">
        <w:rPr>
          <w:rFonts w:hint="eastAsia"/>
          <w:u w:val="single"/>
          <w:rtl/>
        </w:rPr>
        <w:t>י</w:t>
      </w:r>
      <w:r w:rsidR="00F97695" w:rsidRPr="002B5047">
        <w:rPr>
          <w:rFonts w:hint="cs"/>
          <w:u w:val="single"/>
          <w:rtl/>
        </w:rPr>
        <w:t>"ב</w:t>
      </w:r>
      <w:r w:rsidR="00F97695" w:rsidRPr="007D34E9">
        <w:rPr>
          <w:rFonts w:hint="cs"/>
          <w:b w:val="0"/>
          <w:bCs w:val="0"/>
          <w:rtl/>
        </w:rPr>
        <w:t xml:space="preserve"> </w:t>
      </w:r>
      <w:r w:rsidRPr="007D34E9">
        <w:rPr>
          <w:rFonts w:hint="cs"/>
          <w:b w:val="0"/>
          <w:bCs w:val="0"/>
          <w:rtl/>
        </w:rPr>
        <w:t xml:space="preserve">למכרז זה </w:t>
      </w:r>
      <w:r w:rsidRPr="007D34E9">
        <w:rPr>
          <w:b w:val="0"/>
          <w:bCs w:val="0"/>
          <w:rtl/>
        </w:rPr>
        <w:t>ומפרט השירותים</w:t>
      </w:r>
      <w:r w:rsidRPr="007D34E9">
        <w:rPr>
          <w:rFonts w:hint="cs"/>
          <w:b w:val="0"/>
          <w:bCs w:val="0"/>
          <w:rtl/>
        </w:rPr>
        <w:t xml:space="preserve"> </w:t>
      </w:r>
      <w:r w:rsidRPr="007D34E9">
        <w:rPr>
          <w:b w:val="0"/>
          <w:bCs w:val="0"/>
          <w:rtl/>
        </w:rPr>
        <w:t>בפרט</w:t>
      </w:r>
      <w:r w:rsidRPr="007D34E9">
        <w:rPr>
          <w:rFonts w:hint="cs"/>
          <w:b w:val="0"/>
          <w:bCs w:val="0"/>
          <w:rtl/>
        </w:rPr>
        <w:t>.</w:t>
      </w:r>
    </w:p>
    <w:p w14:paraId="30FF209D" w14:textId="47ED1E86" w:rsidR="00880E22" w:rsidRPr="007D34E9" w:rsidRDefault="00880E22" w:rsidP="007D34E9">
      <w:pPr>
        <w:pStyle w:val="-2"/>
        <w:spacing w:before="120" w:after="0" w:line="360" w:lineRule="auto"/>
        <w:ind w:left="792"/>
        <w:jc w:val="both"/>
        <w:rPr>
          <w:b w:val="0"/>
          <w:bCs w:val="0"/>
          <w:sz w:val="28"/>
          <w:szCs w:val="28"/>
        </w:rPr>
      </w:pPr>
      <w:r w:rsidRPr="007D34E9">
        <w:rPr>
          <w:rFonts w:hint="cs"/>
          <w:b w:val="0"/>
          <w:bCs w:val="0"/>
          <w:rtl/>
        </w:rPr>
        <w:t xml:space="preserve">מידע נוסף אודות השירותים אשר יידרשו המפעיל לספק, נכלל במסגרת מפרט השירותים המצורף </w:t>
      </w:r>
      <w:r w:rsidRPr="00DA5A13">
        <w:rPr>
          <w:rFonts w:hint="eastAsia"/>
          <w:u w:val="single"/>
          <w:rtl/>
        </w:rPr>
        <w:t>כנספח</w:t>
      </w:r>
      <w:r w:rsidR="00DA5A13">
        <w:rPr>
          <w:rFonts w:hint="cs"/>
          <w:u w:val="single"/>
          <w:rtl/>
        </w:rPr>
        <w:t xml:space="preserve"> </w:t>
      </w:r>
      <w:r w:rsidR="00DA5A13" w:rsidRPr="00DA5A13">
        <w:rPr>
          <w:rFonts w:hint="cs"/>
          <w:u w:val="single"/>
          <w:rtl/>
        </w:rPr>
        <w:t>5</w:t>
      </w:r>
      <w:r w:rsidR="00D52CD9" w:rsidRPr="007D34E9">
        <w:rPr>
          <w:b w:val="0"/>
          <w:bCs w:val="0"/>
          <w:u w:val="single"/>
          <w:rtl/>
        </w:rPr>
        <w:t xml:space="preserve"> </w:t>
      </w:r>
      <w:r w:rsidRPr="007D34E9">
        <w:rPr>
          <w:rFonts w:hint="eastAsia"/>
          <w:b w:val="0"/>
          <w:bCs w:val="0"/>
          <w:rtl/>
        </w:rPr>
        <w:t>להסכם</w:t>
      </w:r>
      <w:r w:rsidRPr="007D34E9">
        <w:rPr>
          <w:b w:val="0"/>
          <w:bCs w:val="0"/>
          <w:rtl/>
        </w:rPr>
        <w:t>.</w:t>
      </w:r>
    </w:p>
    <w:p w14:paraId="4692FBDB" w14:textId="77777777" w:rsidR="00880E22" w:rsidRPr="007D34E9" w:rsidRDefault="00880E22" w:rsidP="007D34E9">
      <w:pPr>
        <w:pStyle w:val="-2"/>
        <w:spacing w:before="120" w:after="0" w:line="360" w:lineRule="auto"/>
        <w:ind w:left="792"/>
        <w:jc w:val="both"/>
        <w:rPr>
          <w:b w:val="0"/>
          <w:bCs w:val="0"/>
          <w:sz w:val="28"/>
          <w:szCs w:val="28"/>
        </w:rPr>
      </w:pPr>
      <w:r w:rsidRPr="007D34E9">
        <w:rPr>
          <w:rFonts w:hint="cs"/>
          <w:b w:val="0"/>
          <w:bCs w:val="0"/>
          <w:rtl/>
        </w:rPr>
        <w:t>מודגש כי על המציע לבצע</w:t>
      </w:r>
      <w:r w:rsidR="00AB6139" w:rsidRPr="007D34E9">
        <w:rPr>
          <w:rFonts w:hint="cs"/>
          <w:b w:val="0"/>
          <w:bCs w:val="0"/>
          <w:rtl/>
        </w:rPr>
        <w:t xml:space="preserve"> כל בדיקה נדרשת לצורך הכנת הצעתו</w:t>
      </w:r>
      <w:r w:rsidRPr="007D34E9">
        <w:rPr>
          <w:rFonts w:hint="cs"/>
          <w:b w:val="0"/>
          <w:bCs w:val="0"/>
          <w:rtl/>
        </w:rPr>
        <w:t xml:space="preserve"> בעצמו, וההסתמכות על מידע הכלול במסמכי המכרז או כל מידע שנמסר או יימסר למציע על ידי המשרד ו/או </w:t>
      </w:r>
      <w:r w:rsidRPr="007D34E9">
        <w:rPr>
          <w:rFonts w:hint="cs"/>
          <w:b w:val="0"/>
          <w:bCs w:val="0"/>
          <w:rtl/>
        </w:rPr>
        <w:lastRenderedPageBreak/>
        <w:t>ועדת המכרזים ו/או מי מטעמם במהלך המכרז, הינה באחריות המציע בלבד, והמשרד ו/או ועדת המכרזים ו/או מי מטעמם לא יישאו באחריות לכל סוג של נזק, אובדן או הפסד שיגרם למציע ו/או מי מטעמם ו/או צד שלישי כלשהו, עקב הסתמכות על מידע כאמור, במישרין או בעקיפין.</w:t>
      </w:r>
    </w:p>
    <w:p w14:paraId="371382AF" w14:textId="01258F7F" w:rsidR="0088580C" w:rsidRPr="007D34E9" w:rsidRDefault="003A7757" w:rsidP="007D34E9">
      <w:pPr>
        <w:pStyle w:val="-2"/>
        <w:spacing w:before="120" w:after="0" w:line="360" w:lineRule="auto"/>
        <w:ind w:left="792"/>
        <w:jc w:val="both"/>
        <w:rPr>
          <w:b w:val="0"/>
          <w:bCs w:val="0"/>
        </w:rPr>
      </w:pPr>
      <w:r w:rsidRPr="007D34E9">
        <w:rPr>
          <w:b w:val="0"/>
          <w:bCs w:val="0"/>
          <w:rtl/>
        </w:rPr>
        <w:t>יובהר, כי</w:t>
      </w:r>
      <w:r w:rsidR="00800C71" w:rsidRPr="007D34E9">
        <w:rPr>
          <w:rFonts w:hint="cs"/>
          <w:b w:val="0"/>
          <w:bCs w:val="0"/>
          <w:rtl/>
        </w:rPr>
        <w:t xml:space="preserve"> עיקר השירותים הנדרשים לביצוע אבחון שכר מינימום מותאם </w:t>
      </w:r>
      <w:r w:rsidRPr="007D34E9">
        <w:rPr>
          <w:b w:val="0"/>
          <w:bCs w:val="0"/>
          <w:rtl/>
        </w:rPr>
        <w:t xml:space="preserve">יסופקו </w:t>
      </w:r>
      <w:r w:rsidR="005B40CD" w:rsidRPr="007D34E9">
        <w:rPr>
          <w:rFonts w:hint="cs"/>
          <w:b w:val="0"/>
          <w:bCs w:val="0"/>
          <w:rtl/>
        </w:rPr>
        <w:t xml:space="preserve"> בכל הארץ </w:t>
      </w:r>
      <w:r w:rsidR="00C9720F" w:rsidRPr="007D34E9">
        <w:rPr>
          <w:rFonts w:hint="cs"/>
          <w:b w:val="0"/>
          <w:bCs w:val="0"/>
          <w:rtl/>
        </w:rPr>
        <w:t>במקומות העבודה של המאובחנים ומקצתם ב</w:t>
      </w:r>
      <w:r w:rsidRPr="007D34E9">
        <w:rPr>
          <w:b w:val="0"/>
          <w:bCs w:val="0"/>
          <w:rtl/>
        </w:rPr>
        <w:t xml:space="preserve">משרדי </w:t>
      </w:r>
      <w:r w:rsidR="00EA2232" w:rsidRPr="007D34E9">
        <w:rPr>
          <w:b w:val="0"/>
          <w:bCs w:val="0"/>
          <w:rtl/>
        </w:rPr>
        <w:t xml:space="preserve">נותן </w:t>
      </w:r>
      <w:r w:rsidR="00EA2232" w:rsidRPr="007D34E9">
        <w:rPr>
          <w:rFonts w:hint="cs"/>
          <w:b w:val="0"/>
          <w:bCs w:val="0"/>
          <w:rtl/>
        </w:rPr>
        <w:t>ה</w:t>
      </w:r>
      <w:r w:rsidR="00EA2232" w:rsidRPr="007D34E9">
        <w:rPr>
          <w:b w:val="0"/>
          <w:bCs w:val="0"/>
          <w:rtl/>
        </w:rPr>
        <w:t>שירותים</w:t>
      </w:r>
      <w:r w:rsidR="00800C71" w:rsidRPr="007D34E9">
        <w:rPr>
          <w:rFonts w:hint="cs"/>
          <w:b w:val="0"/>
          <w:bCs w:val="0"/>
          <w:rtl/>
        </w:rPr>
        <w:t xml:space="preserve"> ועיקר השירותים הנדרשים לביצו</w:t>
      </w:r>
      <w:r w:rsidR="00A7465D" w:rsidRPr="007D34E9">
        <w:rPr>
          <w:rFonts w:hint="cs"/>
          <w:b w:val="0"/>
          <w:bCs w:val="0"/>
          <w:rtl/>
        </w:rPr>
        <w:t xml:space="preserve">ע אבחון שיקומי </w:t>
      </w:r>
      <w:r w:rsidR="00A7465D" w:rsidRPr="007D34E9">
        <w:rPr>
          <w:b w:val="0"/>
          <w:bCs w:val="0"/>
          <w:rtl/>
        </w:rPr>
        <w:t>–</w:t>
      </w:r>
      <w:r w:rsidR="00A7465D" w:rsidRPr="007D34E9">
        <w:rPr>
          <w:rFonts w:hint="cs"/>
          <w:b w:val="0"/>
          <w:bCs w:val="0"/>
          <w:rtl/>
        </w:rPr>
        <w:t xml:space="preserve"> תעסוקתי  יבוצעו  במשרדי נותן השירותים ו/או מבצעי האבחון</w:t>
      </w:r>
      <w:r w:rsidR="0088580C" w:rsidRPr="007D34E9">
        <w:rPr>
          <w:rFonts w:hint="cs"/>
          <w:b w:val="0"/>
          <w:bCs w:val="0"/>
          <w:rtl/>
        </w:rPr>
        <w:t>.</w:t>
      </w:r>
      <w:r w:rsidR="00A7465D" w:rsidRPr="007D34E9" w:rsidDel="00A7465D">
        <w:rPr>
          <w:rFonts w:hint="cs"/>
          <w:b w:val="0"/>
          <w:bCs w:val="0"/>
          <w:rtl/>
        </w:rPr>
        <w:t xml:space="preserve"> </w:t>
      </w:r>
    </w:p>
    <w:p w14:paraId="6B624263" w14:textId="716816A9" w:rsidR="00E566CF" w:rsidRPr="000F4C5B" w:rsidRDefault="00E566CF" w:rsidP="0087045A">
      <w:pPr>
        <w:pStyle w:val="-1"/>
        <w:spacing w:before="120" w:after="0" w:line="360" w:lineRule="auto"/>
        <w:jc w:val="both"/>
      </w:pPr>
      <w:r w:rsidRPr="000F4C5B">
        <w:rPr>
          <w:rFonts w:hint="eastAsia"/>
          <w:rtl/>
        </w:rPr>
        <w:t>הערכת</w:t>
      </w:r>
      <w:r w:rsidRPr="000F4C5B">
        <w:rPr>
          <w:rtl/>
        </w:rPr>
        <w:t xml:space="preserve"> </w:t>
      </w:r>
      <w:r w:rsidRPr="000F4C5B">
        <w:rPr>
          <w:rFonts w:hint="eastAsia"/>
          <w:rtl/>
        </w:rPr>
        <w:t>היקף</w:t>
      </w:r>
      <w:r w:rsidRPr="000F4C5B">
        <w:rPr>
          <w:rtl/>
        </w:rPr>
        <w:t xml:space="preserve"> </w:t>
      </w:r>
      <w:r w:rsidRPr="000F4C5B">
        <w:rPr>
          <w:rFonts w:hint="eastAsia"/>
          <w:rtl/>
        </w:rPr>
        <w:t>מתן</w:t>
      </w:r>
      <w:r w:rsidRPr="000F4C5B">
        <w:rPr>
          <w:rtl/>
        </w:rPr>
        <w:t xml:space="preserve"> </w:t>
      </w:r>
      <w:r w:rsidRPr="000F4C5B">
        <w:rPr>
          <w:rFonts w:hint="eastAsia"/>
          <w:rtl/>
        </w:rPr>
        <w:t>השירותים</w:t>
      </w:r>
      <w:r w:rsidRPr="000F4C5B">
        <w:rPr>
          <w:rtl/>
        </w:rPr>
        <w:t xml:space="preserve"> </w:t>
      </w:r>
      <w:r w:rsidRPr="000F4C5B">
        <w:rPr>
          <w:rFonts w:hint="eastAsia"/>
          <w:rtl/>
        </w:rPr>
        <w:t>הנדרשים</w:t>
      </w:r>
      <w:r w:rsidR="00AE641E">
        <w:rPr>
          <w:rFonts w:hint="cs"/>
          <w:rtl/>
        </w:rPr>
        <w:t>:</w:t>
      </w:r>
      <w:r w:rsidRPr="000F4C5B">
        <w:rPr>
          <w:rtl/>
        </w:rPr>
        <w:t xml:space="preserve">   </w:t>
      </w:r>
    </w:p>
    <w:p w14:paraId="3399C7ED" w14:textId="77777777" w:rsidR="00890123" w:rsidRPr="007D34E9" w:rsidRDefault="00D84008" w:rsidP="007D34E9">
      <w:pPr>
        <w:pStyle w:val="-2"/>
        <w:spacing w:before="120" w:after="0" w:line="360" w:lineRule="auto"/>
        <w:ind w:left="792"/>
        <w:jc w:val="both"/>
      </w:pPr>
      <w:r w:rsidRPr="007D34E9">
        <w:rPr>
          <w:rFonts w:hint="cs"/>
          <w:rtl/>
        </w:rPr>
        <w:t xml:space="preserve">אבחון שכר מינימום מותאם </w:t>
      </w:r>
    </w:p>
    <w:p w14:paraId="3046E2CB" w14:textId="160FEB66" w:rsidR="00CE28E4" w:rsidRPr="0010467A" w:rsidRDefault="0010467A" w:rsidP="0010467A">
      <w:pPr>
        <w:pStyle w:val="-3"/>
        <w:spacing w:line="360" w:lineRule="auto"/>
        <w:ind w:left="1218" w:hanging="567"/>
        <w:jc w:val="both"/>
        <w:rPr>
          <w:rtl/>
        </w:rPr>
      </w:pPr>
      <w:r>
        <w:rPr>
          <w:b w:val="0"/>
          <w:bCs w:val="0"/>
          <w:rtl/>
        </w:rPr>
        <w:t>על בסיס</w:t>
      </w:r>
      <w:r w:rsidR="00890123" w:rsidRPr="00346822">
        <w:rPr>
          <w:b w:val="0"/>
          <w:bCs w:val="0"/>
          <w:rtl/>
        </w:rPr>
        <w:t xml:space="preserve"> נתוני ההתקשרות הקיימים לשנים </w:t>
      </w:r>
      <w:r w:rsidR="00CE28E4">
        <w:rPr>
          <w:rFonts w:hint="cs"/>
          <w:b w:val="0"/>
          <w:bCs w:val="0"/>
          <w:rtl/>
        </w:rPr>
        <w:t>2017-2019</w:t>
      </w:r>
      <w:r w:rsidR="00890123" w:rsidRPr="00346822">
        <w:rPr>
          <w:b w:val="0"/>
          <w:bCs w:val="0"/>
          <w:rtl/>
        </w:rPr>
        <w:t xml:space="preserve"> להלן</w:t>
      </w:r>
      <w:r>
        <w:rPr>
          <w:rFonts w:hint="cs"/>
          <w:b w:val="0"/>
          <w:bCs w:val="0"/>
          <w:rtl/>
        </w:rPr>
        <w:t xml:space="preserve"> </w:t>
      </w:r>
      <w:r>
        <w:rPr>
          <w:b w:val="0"/>
          <w:bCs w:val="0"/>
          <w:u w:val="single"/>
          <w:rtl/>
        </w:rPr>
        <w:t>הנתונים</w:t>
      </w:r>
      <w:r w:rsidRPr="00570909">
        <w:rPr>
          <w:b w:val="0"/>
          <w:bCs w:val="0"/>
          <w:rtl/>
        </w:rPr>
        <w:t xml:space="preserve"> </w:t>
      </w:r>
      <w:r w:rsidRPr="0010467A">
        <w:rPr>
          <w:b w:val="0"/>
          <w:bCs w:val="0"/>
          <w:rtl/>
        </w:rPr>
        <w:t>במצטבר</w:t>
      </w:r>
      <w:r>
        <w:rPr>
          <w:rFonts w:hint="cs"/>
          <w:b w:val="0"/>
          <w:bCs w:val="0"/>
          <w:rtl/>
        </w:rPr>
        <w:t xml:space="preserve"> </w:t>
      </w:r>
      <w:r w:rsidR="00721E34" w:rsidRPr="0010467A">
        <w:rPr>
          <w:rFonts w:hint="eastAsia"/>
          <w:b w:val="0"/>
          <w:bCs w:val="0"/>
          <w:rtl/>
        </w:rPr>
        <w:t>המשקפים</w:t>
      </w:r>
      <w:r w:rsidR="00721E34" w:rsidRPr="00346822">
        <w:rPr>
          <w:b w:val="0"/>
          <w:bCs w:val="0"/>
          <w:rtl/>
        </w:rPr>
        <w:t xml:space="preserve"> את </w:t>
      </w:r>
      <w:r w:rsidR="00E566CF" w:rsidRPr="00346822">
        <w:rPr>
          <w:b w:val="0"/>
          <w:bCs w:val="0"/>
          <w:rtl/>
        </w:rPr>
        <w:t>היקף בקשות</w:t>
      </w:r>
      <w:r>
        <w:rPr>
          <w:b w:val="0"/>
          <w:bCs w:val="0"/>
          <w:rtl/>
        </w:rPr>
        <w:t xml:space="preserve"> לאבחונים</w:t>
      </w:r>
      <w:r w:rsidR="00E566CF" w:rsidRPr="00346822">
        <w:rPr>
          <w:b w:val="0"/>
          <w:bCs w:val="0"/>
          <w:rtl/>
        </w:rPr>
        <w:t xml:space="preserve"> </w:t>
      </w:r>
      <w:r w:rsidR="00890123" w:rsidRPr="00346822">
        <w:rPr>
          <w:rFonts w:hint="eastAsia"/>
          <w:b w:val="0"/>
          <w:bCs w:val="0"/>
          <w:rtl/>
        </w:rPr>
        <w:t>לשנים</w:t>
      </w:r>
      <w:r w:rsidR="00890123" w:rsidRPr="00346822">
        <w:rPr>
          <w:b w:val="0"/>
          <w:bCs w:val="0"/>
          <w:rtl/>
        </w:rPr>
        <w:t xml:space="preserve"> </w:t>
      </w:r>
      <w:r w:rsidR="00890123" w:rsidRPr="00346822">
        <w:rPr>
          <w:rFonts w:hint="eastAsia"/>
          <w:b w:val="0"/>
          <w:bCs w:val="0"/>
          <w:rtl/>
        </w:rPr>
        <w:t>אלה</w:t>
      </w:r>
      <w:r w:rsidR="00890123" w:rsidRPr="00346822">
        <w:rPr>
          <w:b w:val="0"/>
          <w:bCs w:val="0"/>
          <w:rtl/>
        </w:rPr>
        <w:t xml:space="preserve">, </w:t>
      </w:r>
      <w:r w:rsidR="00890123" w:rsidRPr="00346822">
        <w:rPr>
          <w:rFonts w:hint="eastAsia"/>
          <w:b w:val="0"/>
          <w:bCs w:val="0"/>
          <w:rtl/>
        </w:rPr>
        <w:t>בחלוקה</w:t>
      </w:r>
      <w:r w:rsidR="00890123" w:rsidRPr="00346822">
        <w:rPr>
          <w:b w:val="0"/>
          <w:bCs w:val="0"/>
          <w:rtl/>
        </w:rPr>
        <w:t xml:space="preserve"> </w:t>
      </w:r>
      <w:r w:rsidR="00890123" w:rsidRPr="00346822">
        <w:rPr>
          <w:rFonts w:hint="eastAsia"/>
          <w:b w:val="0"/>
          <w:bCs w:val="0"/>
          <w:rtl/>
        </w:rPr>
        <w:t>לאזורים</w:t>
      </w:r>
      <w:r w:rsidR="00890123" w:rsidRPr="00346822">
        <w:rPr>
          <w:b w:val="0"/>
          <w:bCs w:val="0"/>
          <w:rtl/>
        </w:rPr>
        <w:t>:</w:t>
      </w:r>
    </w:p>
    <w:tbl>
      <w:tblPr>
        <w:bidiVisual/>
        <w:tblW w:w="5580" w:type="dxa"/>
        <w:tblInd w:w="1180" w:type="dxa"/>
        <w:tblLook w:val="04A0" w:firstRow="1" w:lastRow="0" w:firstColumn="1" w:lastColumn="0" w:noHBand="0" w:noVBand="1"/>
      </w:tblPr>
      <w:tblGrid>
        <w:gridCol w:w="1040"/>
        <w:gridCol w:w="2138"/>
        <w:gridCol w:w="1362"/>
        <w:gridCol w:w="1040"/>
      </w:tblGrid>
      <w:tr w:rsidR="00CE28E4" w:rsidRPr="00CE28E4" w14:paraId="14EB709C" w14:textId="77777777" w:rsidTr="0010467A">
        <w:trPr>
          <w:trHeight w:val="730"/>
        </w:trPr>
        <w:tc>
          <w:tcPr>
            <w:tcW w:w="1040" w:type="dxa"/>
            <w:vMerge w:val="restart"/>
            <w:tcBorders>
              <w:top w:val="single" w:sz="8" w:space="0" w:color="auto"/>
              <w:left w:val="single" w:sz="8" w:space="0" w:color="auto"/>
              <w:bottom w:val="single" w:sz="12" w:space="0" w:color="000000"/>
              <w:right w:val="single" w:sz="8" w:space="0" w:color="auto"/>
            </w:tcBorders>
            <w:shd w:val="clear" w:color="000000" w:fill="D9D9D9"/>
            <w:vAlign w:val="center"/>
            <w:hideMark/>
          </w:tcPr>
          <w:p w14:paraId="2A775552" w14:textId="77777777" w:rsidR="00CE28E4" w:rsidRPr="00CE28E4" w:rsidRDefault="00CE28E4" w:rsidP="00CE28E4">
            <w:pPr>
              <w:spacing w:after="0" w:line="240" w:lineRule="auto"/>
              <w:jc w:val="center"/>
              <w:rPr>
                <w:rFonts w:ascii="David" w:eastAsia="Times New Roman" w:hAnsi="David"/>
                <w:b/>
                <w:bCs/>
                <w:color w:val="000000"/>
                <w:sz w:val="24"/>
              </w:rPr>
            </w:pPr>
            <w:r w:rsidRPr="00CE28E4">
              <w:rPr>
                <w:rFonts w:ascii="Arial" w:eastAsia="Times New Roman" w:hAnsi="Arial" w:hint="cs"/>
                <w:b/>
                <w:bCs/>
                <w:color w:val="000000"/>
                <w:sz w:val="24"/>
                <w:rtl/>
              </w:rPr>
              <w:t>מחוז</w:t>
            </w:r>
          </w:p>
        </w:tc>
        <w:tc>
          <w:tcPr>
            <w:tcW w:w="2138" w:type="dxa"/>
            <w:tcBorders>
              <w:top w:val="single" w:sz="8" w:space="0" w:color="auto"/>
              <w:left w:val="nil"/>
              <w:bottom w:val="nil"/>
              <w:right w:val="single" w:sz="8" w:space="0" w:color="auto"/>
            </w:tcBorders>
            <w:shd w:val="clear" w:color="000000" w:fill="D9D9D9"/>
            <w:vAlign w:val="center"/>
            <w:hideMark/>
          </w:tcPr>
          <w:p w14:paraId="3F1100E2" w14:textId="77777777" w:rsidR="00CE28E4" w:rsidRPr="00CE28E4" w:rsidRDefault="00CE28E4" w:rsidP="00CE28E4">
            <w:pPr>
              <w:spacing w:after="0" w:line="240" w:lineRule="auto"/>
              <w:jc w:val="center"/>
              <w:rPr>
                <w:rFonts w:ascii="David" w:eastAsia="Times New Roman" w:hAnsi="David"/>
                <w:b/>
                <w:bCs/>
                <w:color w:val="000000"/>
                <w:sz w:val="24"/>
                <w:rtl/>
              </w:rPr>
            </w:pPr>
            <w:r w:rsidRPr="00CE28E4">
              <w:rPr>
                <w:rFonts w:ascii="David" w:eastAsia="Times New Roman" w:hAnsi="David" w:hint="cs"/>
                <w:b/>
                <w:bCs/>
                <w:color w:val="000000"/>
                <w:sz w:val="24"/>
                <w:rtl/>
              </w:rPr>
              <w:t>סה"כ אבחונים בין השנים</w:t>
            </w:r>
          </w:p>
        </w:tc>
        <w:tc>
          <w:tcPr>
            <w:tcW w:w="1362" w:type="dxa"/>
            <w:vMerge w:val="restart"/>
            <w:tcBorders>
              <w:top w:val="single" w:sz="8" w:space="0" w:color="auto"/>
              <w:left w:val="single" w:sz="8" w:space="0" w:color="auto"/>
              <w:bottom w:val="single" w:sz="12" w:space="0" w:color="000000"/>
              <w:right w:val="single" w:sz="8" w:space="0" w:color="auto"/>
            </w:tcBorders>
            <w:shd w:val="clear" w:color="000000" w:fill="D9D9D9"/>
            <w:vAlign w:val="center"/>
            <w:hideMark/>
          </w:tcPr>
          <w:p w14:paraId="0A5BACA1" w14:textId="3F8E1ADA" w:rsidR="00CE28E4" w:rsidRPr="00CE28E4" w:rsidRDefault="00CE28E4" w:rsidP="00CE28E4">
            <w:pPr>
              <w:spacing w:after="0" w:line="240" w:lineRule="auto"/>
              <w:jc w:val="center"/>
              <w:rPr>
                <w:rFonts w:ascii="David" w:eastAsia="Times New Roman" w:hAnsi="David"/>
                <w:b/>
                <w:bCs/>
                <w:color w:val="000000"/>
                <w:sz w:val="24"/>
                <w:rtl/>
              </w:rPr>
            </w:pPr>
            <w:r w:rsidRPr="00CE28E4">
              <w:rPr>
                <w:rFonts w:ascii="David" w:eastAsia="Times New Roman" w:hAnsi="David" w:hint="cs"/>
                <w:b/>
                <w:bCs/>
                <w:color w:val="000000"/>
                <w:sz w:val="24"/>
                <w:rtl/>
              </w:rPr>
              <w:t>סה"כ אבחונים ל</w:t>
            </w:r>
            <w:r>
              <w:rPr>
                <w:rFonts w:ascii="David" w:eastAsia="Times New Roman" w:hAnsi="David" w:hint="cs"/>
                <w:b/>
                <w:bCs/>
                <w:color w:val="000000"/>
                <w:sz w:val="24"/>
                <w:rtl/>
              </w:rPr>
              <w:t>שנ</w:t>
            </w:r>
            <w:r w:rsidRPr="00CE28E4">
              <w:rPr>
                <w:rFonts w:ascii="David" w:eastAsia="Times New Roman" w:hAnsi="David" w:hint="cs"/>
                <w:b/>
                <w:bCs/>
                <w:color w:val="000000"/>
                <w:sz w:val="24"/>
                <w:rtl/>
              </w:rPr>
              <w:t xml:space="preserve">ת 2019 </w:t>
            </w:r>
          </w:p>
        </w:tc>
        <w:tc>
          <w:tcPr>
            <w:tcW w:w="1040" w:type="dxa"/>
            <w:vMerge w:val="restart"/>
            <w:tcBorders>
              <w:top w:val="single" w:sz="8" w:space="0" w:color="auto"/>
              <w:left w:val="single" w:sz="8" w:space="0" w:color="auto"/>
              <w:bottom w:val="single" w:sz="12" w:space="0" w:color="000000"/>
              <w:right w:val="single" w:sz="8" w:space="0" w:color="auto"/>
            </w:tcBorders>
            <w:shd w:val="clear" w:color="000000" w:fill="D9D9D9"/>
            <w:vAlign w:val="center"/>
            <w:hideMark/>
          </w:tcPr>
          <w:p w14:paraId="79FA5DBF" w14:textId="77777777" w:rsidR="00CE28E4" w:rsidRPr="00CE28E4" w:rsidRDefault="00CE28E4" w:rsidP="00CE28E4">
            <w:pPr>
              <w:spacing w:after="0" w:line="240" w:lineRule="auto"/>
              <w:jc w:val="center"/>
              <w:rPr>
                <w:rFonts w:ascii="David" w:eastAsia="Times New Roman" w:hAnsi="David"/>
                <w:b/>
                <w:bCs/>
                <w:color w:val="000000"/>
                <w:sz w:val="24"/>
                <w:rtl/>
              </w:rPr>
            </w:pPr>
            <w:r w:rsidRPr="00CE28E4">
              <w:rPr>
                <w:rFonts w:ascii="David" w:eastAsia="Times New Roman" w:hAnsi="David" w:hint="cs"/>
                <w:b/>
                <w:bCs/>
                <w:color w:val="000000"/>
                <w:sz w:val="24"/>
                <w:rtl/>
              </w:rPr>
              <w:t>אחוזים</w:t>
            </w:r>
          </w:p>
        </w:tc>
      </w:tr>
      <w:tr w:rsidR="00CE28E4" w:rsidRPr="00CE28E4" w14:paraId="59BC5286" w14:textId="77777777" w:rsidTr="0010467A">
        <w:trPr>
          <w:trHeight w:val="320"/>
        </w:trPr>
        <w:tc>
          <w:tcPr>
            <w:tcW w:w="1040" w:type="dxa"/>
            <w:vMerge/>
            <w:tcBorders>
              <w:top w:val="single" w:sz="8" w:space="0" w:color="auto"/>
              <w:left w:val="single" w:sz="8" w:space="0" w:color="auto"/>
              <w:bottom w:val="single" w:sz="12" w:space="0" w:color="000000"/>
              <w:right w:val="single" w:sz="8" w:space="0" w:color="auto"/>
            </w:tcBorders>
            <w:vAlign w:val="center"/>
            <w:hideMark/>
          </w:tcPr>
          <w:p w14:paraId="274BCCD7" w14:textId="77777777" w:rsidR="00CE28E4" w:rsidRPr="00CE28E4" w:rsidRDefault="00CE28E4" w:rsidP="00CE28E4">
            <w:pPr>
              <w:spacing w:after="0" w:line="240" w:lineRule="auto"/>
              <w:rPr>
                <w:rFonts w:ascii="David" w:eastAsia="Times New Roman" w:hAnsi="David"/>
                <w:b/>
                <w:bCs/>
                <w:color w:val="000000"/>
                <w:sz w:val="24"/>
              </w:rPr>
            </w:pPr>
          </w:p>
        </w:tc>
        <w:tc>
          <w:tcPr>
            <w:tcW w:w="2138" w:type="dxa"/>
            <w:tcBorders>
              <w:top w:val="nil"/>
              <w:left w:val="nil"/>
              <w:bottom w:val="single" w:sz="12" w:space="0" w:color="auto"/>
              <w:right w:val="single" w:sz="8" w:space="0" w:color="auto"/>
            </w:tcBorders>
            <w:shd w:val="clear" w:color="000000" w:fill="D9D9D9"/>
            <w:vAlign w:val="center"/>
            <w:hideMark/>
          </w:tcPr>
          <w:p w14:paraId="21FE287A" w14:textId="77777777" w:rsidR="00CE28E4" w:rsidRPr="00CE28E4" w:rsidRDefault="00CE28E4" w:rsidP="00CE28E4">
            <w:pPr>
              <w:spacing w:after="0" w:line="240" w:lineRule="auto"/>
              <w:jc w:val="center"/>
              <w:rPr>
                <w:rFonts w:ascii="David" w:eastAsia="Times New Roman" w:hAnsi="David"/>
                <w:b/>
                <w:bCs/>
                <w:color w:val="000000"/>
                <w:sz w:val="24"/>
                <w:rtl/>
              </w:rPr>
            </w:pPr>
            <w:r w:rsidRPr="00CE28E4">
              <w:rPr>
                <w:rFonts w:ascii="David" w:eastAsia="Times New Roman" w:hAnsi="David" w:hint="cs"/>
                <w:b/>
                <w:bCs/>
                <w:color w:val="000000"/>
                <w:sz w:val="24"/>
                <w:rtl/>
              </w:rPr>
              <w:t>2017-18</w:t>
            </w:r>
          </w:p>
        </w:tc>
        <w:tc>
          <w:tcPr>
            <w:tcW w:w="1362" w:type="dxa"/>
            <w:vMerge/>
            <w:tcBorders>
              <w:top w:val="single" w:sz="8" w:space="0" w:color="auto"/>
              <w:left w:val="single" w:sz="8" w:space="0" w:color="auto"/>
              <w:bottom w:val="single" w:sz="12" w:space="0" w:color="000000"/>
              <w:right w:val="single" w:sz="8" w:space="0" w:color="auto"/>
            </w:tcBorders>
            <w:vAlign w:val="center"/>
            <w:hideMark/>
          </w:tcPr>
          <w:p w14:paraId="2E639807" w14:textId="77777777" w:rsidR="00CE28E4" w:rsidRPr="00CE28E4" w:rsidRDefault="00CE28E4" w:rsidP="00CE28E4">
            <w:pPr>
              <w:spacing w:after="0" w:line="240" w:lineRule="auto"/>
              <w:rPr>
                <w:rFonts w:ascii="David" w:eastAsia="Times New Roman" w:hAnsi="David"/>
                <w:b/>
                <w:bCs/>
                <w:color w:val="000000"/>
                <w:sz w:val="24"/>
              </w:rPr>
            </w:pPr>
          </w:p>
        </w:tc>
        <w:tc>
          <w:tcPr>
            <w:tcW w:w="1040" w:type="dxa"/>
            <w:vMerge/>
            <w:tcBorders>
              <w:top w:val="single" w:sz="8" w:space="0" w:color="auto"/>
              <w:left w:val="single" w:sz="8" w:space="0" w:color="auto"/>
              <w:bottom w:val="single" w:sz="12" w:space="0" w:color="000000"/>
              <w:right w:val="single" w:sz="8" w:space="0" w:color="auto"/>
            </w:tcBorders>
            <w:vAlign w:val="center"/>
            <w:hideMark/>
          </w:tcPr>
          <w:p w14:paraId="3DCC17DD" w14:textId="77777777" w:rsidR="00CE28E4" w:rsidRPr="00CE28E4" w:rsidRDefault="00CE28E4" w:rsidP="00CE28E4">
            <w:pPr>
              <w:spacing w:after="0" w:line="240" w:lineRule="auto"/>
              <w:rPr>
                <w:rFonts w:ascii="David" w:eastAsia="Times New Roman" w:hAnsi="David"/>
                <w:b/>
                <w:bCs/>
                <w:color w:val="000000"/>
                <w:sz w:val="24"/>
              </w:rPr>
            </w:pPr>
          </w:p>
        </w:tc>
      </w:tr>
      <w:tr w:rsidR="004531D7" w:rsidRPr="00CE28E4" w14:paraId="1A4E5261" w14:textId="77777777" w:rsidTr="0010467A">
        <w:trPr>
          <w:trHeight w:val="330"/>
        </w:trPr>
        <w:tc>
          <w:tcPr>
            <w:tcW w:w="1040" w:type="dxa"/>
            <w:tcBorders>
              <w:top w:val="nil"/>
              <w:left w:val="single" w:sz="8" w:space="0" w:color="auto"/>
              <w:bottom w:val="single" w:sz="8" w:space="0" w:color="auto"/>
              <w:right w:val="single" w:sz="8" w:space="0" w:color="auto"/>
            </w:tcBorders>
            <w:shd w:val="clear" w:color="auto" w:fill="auto"/>
            <w:vAlign w:val="center"/>
            <w:hideMark/>
          </w:tcPr>
          <w:p w14:paraId="28B6C555" w14:textId="77777777" w:rsidR="004531D7" w:rsidRPr="00C41338" w:rsidRDefault="004531D7" w:rsidP="004531D7">
            <w:pPr>
              <w:spacing w:after="0" w:line="240" w:lineRule="auto"/>
              <w:rPr>
                <w:rFonts w:ascii="David" w:eastAsia="Times New Roman" w:hAnsi="David"/>
                <w:color w:val="000000"/>
                <w:sz w:val="24"/>
                <w:rtl/>
              </w:rPr>
            </w:pPr>
            <w:r w:rsidRPr="00C41338">
              <w:rPr>
                <w:rFonts w:ascii="David" w:eastAsia="Times New Roman" w:hAnsi="David" w:hint="eastAsia"/>
                <w:color w:val="000000"/>
                <w:sz w:val="24"/>
                <w:rtl/>
              </w:rPr>
              <w:t>דרום</w:t>
            </w:r>
          </w:p>
        </w:tc>
        <w:tc>
          <w:tcPr>
            <w:tcW w:w="2138" w:type="dxa"/>
            <w:tcBorders>
              <w:top w:val="nil"/>
              <w:left w:val="nil"/>
              <w:bottom w:val="single" w:sz="8" w:space="0" w:color="auto"/>
              <w:right w:val="single" w:sz="8" w:space="0" w:color="auto"/>
            </w:tcBorders>
            <w:shd w:val="clear" w:color="auto" w:fill="auto"/>
            <w:vAlign w:val="center"/>
            <w:hideMark/>
          </w:tcPr>
          <w:p w14:paraId="06BD21E1" w14:textId="49A90280" w:rsidR="004531D7" w:rsidRPr="00346822" w:rsidRDefault="004531D7" w:rsidP="004531D7">
            <w:pPr>
              <w:spacing w:after="0" w:line="240" w:lineRule="auto"/>
              <w:jc w:val="center"/>
              <w:rPr>
                <w:rFonts w:ascii="David" w:eastAsia="Times New Roman" w:hAnsi="David"/>
                <w:color w:val="000000"/>
                <w:sz w:val="24"/>
              </w:rPr>
            </w:pPr>
            <w:r w:rsidRPr="00346822">
              <w:rPr>
                <w:rFonts w:ascii="David" w:eastAsia="Times New Roman" w:hAnsi="David"/>
                <w:color w:val="000000"/>
                <w:sz w:val="24"/>
              </w:rPr>
              <w:t>174</w:t>
            </w:r>
          </w:p>
        </w:tc>
        <w:tc>
          <w:tcPr>
            <w:tcW w:w="1362" w:type="dxa"/>
            <w:tcBorders>
              <w:top w:val="nil"/>
              <w:left w:val="nil"/>
              <w:bottom w:val="single" w:sz="8" w:space="0" w:color="auto"/>
              <w:right w:val="single" w:sz="8" w:space="0" w:color="auto"/>
            </w:tcBorders>
            <w:shd w:val="clear" w:color="auto" w:fill="auto"/>
            <w:vAlign w:val="center"/>
            <w:hideMark/>
          </w:tcPr>
          <w:p w14:paraId="20C9599B" w14:textId="73D1B227" w:rsidR="004531D7" w:rsidRPr="00346822" w:rsidRDefault="004531D7" w:rsidP="004531D7">
            <w:pPr>
              <w:bidi w:val="0"/>
              <w:spacing w:after="0" w:line="240" w:lineRule="auto"/>
              <w:jc w:val="center"/>
              <w:rPr>
                <w:rFonts w:ascii="David" w:eastAsia="Times New Roman" w:hAnsi="David"/>
                <w:color w:val="000000"/>
                <w:sz w:val="24"/>
                <w:rtl/>
              </w:rPr>
            </w:pPr>
            <w:r w:rsidRPr="00346822">
              <w:rPr>
                <w:rFonts w:ascii="David" w:eastAsia="Times New Roman" w:hAnsi="David"/>
                <w:color w:val="000000"/>
                <w:sz w:val="24"/>
              </w:rPr>
              <w:t>75</w:t>
            </w:r>
          </w:p>
        </w:tc>
        <w:tc>
          <w:tcPr>
            <w:tcW w:w="1040" w:type="dxa"/>
            <w:tcBorders>
              <w:top w:val="nil"/>
              <w:left w:val="nil"/>
              <w:bottom w:val="single" w:sz="8" w:space="0" w:color="auto"/>
              <w:right w:val="single" w:sz="8" w:space="0" w:color="auto"/>
            </w:tcBorders>
            <w:shd w:val="clear" w:color="auto" w:fill="auto"/>
            <w:vAlign w:val="center"/>
            <w:hideMark/>
          </w:tcPr>
          <w:p w14:paraId="677F50DE" w14:textId="4EAC7136" w:rsidR="004531D7" w:rsidRPr="00346822" w:rsidRDefault="004531D7" w:rsidP="004531D7">
            <w:pPr>
              <w:bidi w:val="0"/>
              <w:spacing w:after="0" w:line="240" w:lineRule="auto"/>
              <w:jc w:val="center"/>
              <w:rPr>
                <w:rFonts w:ascii="David" w:eastAsia="Times New Roman" w:hAnsi="David"/>
                <w:color w:val="000000"/>
                <w:sz w:val="24"/>
              </w:rPr>
            </w:pPr>
            <w:r w:rsidRPr="00346822">
              <w:rPr>
                <w:rFonts w:ascii="David" w:eastAsia="Times New Roman" w:hAnsi="David"/>
                <w:color w:val="000000"/>
                <w:sz w:val="24"/>
              </w:rPr>
              <w:t>12%</w:t>
            </w:r>
          </w:p>
        </w:tc>
      </w:tr>
      <w:tr w:rsidR="004531D7" w:rsidRPr="00CE28E4" w14:paraId="6F2DFAE9" w14:textId="77777777" w:rsidTr="0010467A">
        <w:trPr>
          <w:trHeight w:val="320"/>
        </w:trPr>
        <w:tc>
          <w:tcPr>
            <w:tcW w:w="1040" w:type="dxa"/>
            <w:tcBorders>
              <w:top w:val="nil"/>
              <w:left w:val="single" w:sz="8" w:space="0" w:color="auto"/>
              <w:bottom w:val="single" w:sz="8" w:space="0" w:color="auto"/>
              <w:right w:val="single" w:sz="8" w:space="0" w:color="auto"/>
            </w:tcBorders>
            <w:shd w:val="clear" w:color="auto" w:fill="auto"/>
            <w:vAlign w:val="center"/>
            <w:hideMark/>
          </w:tcPr>
          <w:p w14:paraId="49BB2522" w14:textId="77777777" w:rsidR="004531D7" w:rsidRPr="00C41338" w:rsidRDefault="004531D7" w:rsidP="004531D7">
            <w:pPr>
              <w:spacing w:after="0" w:line="240" w:lineRule="auto"/>
              <w:rPr>
                <w:rFonts w:ascii="David" w:eastAsia="Times New Roman" w:hAnsi="David"/>
                <w:color w:val="000000"/>
                <w:sz w:val="24"/>
              </w:rPr>
            </w:pPr>
            <w:r w:rsidRPr="00C41338">
              <w:rPr>
                <w:rFonts w:ascii="David" w:eastAsia="Times New Roman" w:hAnsi="David" w:hint="eastAsia"/>
                <w:color w:val="000000"/>
                <w:sz w:val="24"/>
                <w:rtl/>
              </w:rPr>
              <w:t>חיפה</w:t>
            </w:r>
          </w:p>
        </w:tc>
        <w:tc>
          <w:tcPr>
            <w:tcW w:w="2138" w:type="dxa"/>
            <w:tcBorders>
              <w:top w:val="nil"/>
              <w:left w:val="nil"/>
              <w:bottom w:val="single" w:sz="8" w:space="0" w:color="auto"/>
              <w:right w:val="single" w:sz="8" w:space="0" w:color="auto"/>
            </w:tcBorders>
            <w:shd w:val="clear" w:color="auto" w:fill="auto"/>
            <w:vAlign w:val="center"/>
            <w:hideMark/>
          </w:tcPr>
          <w:p w14:paraId="2B8C77A6" w14:textId="488005F3" w:rsidR="004531D7" w:rsidRPr="00346822" w:rsidRDefault="004531D7" w:rsidP="004531D7">
            <w:pPr>
              <w:spacing w:after="0" w:line="240" w:lineRule="auto"/>
              <w:jc w:val="center"/>
              <w:rPr>
                <w:rFonts w:ascii="David" w:eastAsia="Times New Roman" w:hAnsi="David"/>
                <w:color w:val="000000"/>
                <w:sz w:val="24"/>
                <w:rtl/>
              </w:rPr>
            </w:pPr>
            <w:r w:rsidRPr="00346822">
              <w:rPr>
                <w:rFonts w:ascii="David" w:eastAsia="Times New Roman" w:hAnsi="David"/>
                <w:color w:val="000000"/>
                <w:sz w:val="24"/>
              </w:rPr>
              <w:t>245</w:t>
            </w:r>
          </w:p>
        </w:tc>
        <w:tc>
          <w:tcPr>
            <w:tcW w:w="1362" w:type="dxa"/>
            <w:tcBorders>
              <w:top w:val="nil"/>
              <w:left w:val="nil"/>
              <w:bottom w:val="single" w:sz="8" w:space="0" w:color="auto"/>
              <w:right w:val="single" w:sz="8" w:space="0" w:color="auto"/>
            </w:tcBorders>
            <w:shd w:val="clear" w:color="auto" w:fill="auto"/>
            <w:vAlign w:val="center"/>
            <w:hideMark/>
          </w:tcPr>
          <w:p w14:paraId="46D6DD2B" w14:textId="7271133E" w:rsidR="004531D7" w:rsidRPr="00346822" w:rsidRDefault="004531D7" w:rsidP="004531D7">
            <w:pPr>
              <w:bidi w:val="0"/>
              <w:spacing w:after="0" w:line="240" w:lineRule="auto"/>
              <w:jc w:val="center"/>
              <w:rPr>
                <w:rFonts w:ascii="David" w:eastAsia="Times New Roman" w:hAnsi="David"/>
                <w:color w:val="000000"/>
                <w:sz w:val="24"/>
                <w:rtl/>
              </w:rPr>
            </w:pPr>
            <w:r w:rsidRPr="00346822">
              <w:rPr>
                <w:rFonts w:ascii="David" w:eastAsia="Times New Roman" w:hAnsi="David"/>
                <w:color w:val="000000"/>
                <w:sz w:val="24"/>
              </w:rPr>
              <w:t>78</w:t>
            </w:r>
          </w:p>
        </w:tc>
        <w:tc>
          <w:tcPr>
            <w:tcW w:w="1040" w:type="dxa"/>
            <w:tcBorders>
              <w:top w:val="nil"/>
              <w:left w:val="nil"/>
              <w:bottom w:val="single" w:sz="8" w:space="0" w:color="auto"/>
              <w:right w:val="single" w:sz="8" w:space="0" w:color="auto"/>
            </w:tcBorders>
            <w:shd w:val="clear" w:color="auto" w:fill="auto"/>
            <w:vAlign w:val="center"/>
            <w:hideMark/>
          </w:tcPr>
          <w:p w14:paraId="3BEF8780" w14:textId="76FC14CD" w:rsidR="004531D7" w:rsidRPr="00346822" w:rsidRDefault="004531D7" w:rsidP="004531D7">
            <w:pPr>
              <w:bidi w:val="0"/>
              <w:spacing w:after="0" w:line="240" w:lineRule="auto"/>
              <w:jc w:val="center"/>
              <w:rPr>
                <w:rFonts w:ascii="David" w:eastAsia="Times New Roman" w:hAnsi="David"/>
                <w:color w:val="000000"/>
                <w:sz w:val="24"/>
              </w:rPr>
            </w:pPr>
            <w:r w:rsidRPr="00346822">
              <w:rPr>
                <w:rFonts w:ascii="David" w:eastAsia="Times New Roman" w:hAnsi="David"/>
                <w:color w:val="000000"/>
                <w:sz w:val="24"/>
              </w:rPr>
              <w:t>15%</w:t>
            </w:r>
          </w:p>
        </w:tc>
      </w:tr>
      <w:tr w:rsidR="004531D7" w:rsidRPr="00CE28E4" w14:paraId="2B208D0D" w14:textId="77777777" w:rsidTr="0010467A">
        <w:trPr>
          <w:trHeight w:val="320"/>
        </w:trPr>
        <w:tc>
          <w:tcPr>
            <w:tcW w:w="1040" w:type="dxa"/>
            <w:tcBorders>
              <w:top w:val="nil"/>
              <w:left w:val="single" w:sz="8" w:space="0" w:color="auto"/>
              <w:bottom w:val="single" w:sz="8" w:space="0" w:color="auto"/>
              <w:right w:val="single" w:sz="8" w:space="0" w:color="auto"/>
            </w:tcBorders>
            <w:shd w:val="clear" w:color="auto" w:fill="auto"/>
            <w:vAlign w:val="center"/>
            <w:hideMark/>
          </w:tcPr>
          <w:p w14:paraId="51FFAC70" w14:textId="77777777" w:rsidR="004531D7" w:rsidRPr="00C41338" w:rsidRDefault="004531D7" w:rsidP="004531D7">
            <w:pPr>
              <w:spacing w:after="0" w:line="240" w:lineRule="auto"/>
              <w:rPr>
                <w:rFonts w:ascii="David" w:eastAsia="Times New Roman" w:hAnsi="David"/>
                <w:color w:val="000000"/>
                <w:sz w:val="24"/>
              </w:rPr>
            </w:pPr>
            <w:r w:rsidRPr="00C41338">
              <w:rPr>
                <w:rFonts w:ascii="David" w:eastAsia="Times New Roman" w:hAnsi="David" w:hint="eastAsia"/>
                <w:color w:val="000000"/>
                <w:sz w:val="24"/>
                <w:rtl/>
              </w:rPr>
              <w:t>ירושלים</w:t>
            </w:r>
          </w:p>
        </w:tc>
        <w:tc>
          <w:tcPr>
            <w:tcW w:w="2138" w:type="dxa"/>
            <w:tcBorders>
              <w:top w:val="nil"/>
              <w:left w:val="nil"/>
              <w:bottom w:val="single" w:sz="8" w:space="0" w:color="auto"/>
              <w:right w:val="single" w:sz="8" w:space="0" w:color="auto"/>
            </w:tcBorders>
            <w:shd w:val="clear" w:color="auto" w:fill="auto"/>
            <w:vAlign w:val="center"/>
            <w:hideMark/>
          </w:tcPr>
          <w:p w14:paraId="58871ED3" w14:textId="3FB6F03D" w:rsidR="004531D7" w:rsidRPr="00346822" w:rsidRDefault="004531D7" w:rsidP="004531D7">
            <w:pPr>
              <w:spacing w:after="0" w:line="240" w:lineRule="auto"/>
              <w:jc w:val="center"/>
              <w:rPr>
                <w:rFonts w:ascii="David" w:eastAsia="Times New Roman" w:hAnsi="David"/>
                <w:color w:val="000000"/>
                <w:sz w:val="24"/>
                <w:rtl/>
              </w:rPr>
            </w:pPr>
            <w:r w:rsidRPr="00346822">
              <w:rPr>
                <w:rFonts w:ascii="David" w:eastAsia="Times New Roman" w:hAnsi="David"/>
                <w:color w:val="000000"/>
                <w:sz w:val="24"/>
              </w:rPr>
              <w:t>437</w:t>
            </w:r>
          </w:p>
        </w:tc>
        <w:tc>
          <w:tcPr>
            <w:tcW w:w="1362" w:type="dxa"/>
            <w:tcBorders>
              <w:top w:val="nil"/>
              <w:left w:val="nil"/>
              <w:bottom w:val="single" w:sz="8" w:space="0" w:color="auto"/>
              <w:right w:val="single" w:sz="8" w:space="0" w:color="auto"/>
            </w:tcBorders>
            <w:shd w:val="clear" w:color="auto" w:fill="auto"/>
            <w:vAlign w:val="center"/>
            <w:hideMark/>
          </w:tcPr>
          <w:p w14:paraId="52B67232" w14:textId="682B200F" w:rsidR="004531D7" w:rsidRPr="00346822" w:rsidRDefault="004531D7" w:rsidP="004531D7">
            <w:pPr>
              <w:bidi w:val="0"/>
              <w:spacing w:after="0" w:line="240" w:lineRule="auto"/>
              <w:jc w:val="center"/>
              <w:rPr>
                <w:rFonts w:ascii="David" w:eastAsia="Times New Roman" w:hAnsi="David"/>
                <w:color w:val="000000"/>
                <w:sz w:val="24"/>
                <w:rtl/>
              </w:rPr>
            </w:pPr>
            <w:r w:rsidRPr="00346822">
              <w:rPr>
                <w:rFonts w:ascii="David" w:eastAsia="Times New Roman" w:hAnsi="David"/>
                <w:color w:val="000000"/>
                <w:sz w:val="24"/>
              </w:rPr>
              <w:t>174</w:t>
            </w:r>
          </w:p>
        </w:tc>
        <w:tc>
          <w:tcPr>
            <w:tcW w:w="1040" w:type="dxa"/>
            <w:tcBorders>
              <w:top w:val="nil"/>
              <w:left w:val="nil"/>
              <w:bottom w:val="single" w:sz="8" w:space="0" w:color="auto"/>
              <w:right w:val="single" w:sz="8" w:space="0" w:color="auto"/>
            </w:tcBorders>
            <w:shd w:val="clear" w:color="auto" w:fill="auto"/>
            <w:vAlign w:val="center"/>
            <w:hideMark/>
          </w:tcPr>
          <w:p w14:paraId="3C47D76F" w14:textId="5979DFBA" w:rsidR="004531D7" w:rsidRPr="00346822" w:rsidRDefault="004531D7" w:rsidP="004531D7">
            <w:pPr>
              <w:bidi w:val="0"/>
              <w:spacing w:after="0" w:line="240" w:lineRule="auto"/>
              <w:jc w:val="center"/>
              <w:rPr>
                <w:rFonts w:ascii="David" w:eastAsia="Times New Roman" w:hAnsi="David"/>
                <w:color w:val="000000"/>
                <w:sz w:val="24"/>
              </w:rPr>
            </w:pPr>
            <w:r w:rsidRPr="00346822">
              <w:rPr>
                <w:rFonts w:ascii="David" w:eastAsia="Times New Roman" w:hAnsi="David"/>
                <w:color w:val="000000"/>
                <w:sz w:val="24"/>
              </w:rPr>
              <w:t>29%</w:t>
            </w:r>
          </w:p>
        </w:tc>
      </w:tr>
      <w:tr w:rsidR="004531D7" w:rsidRPr="00CE28E4" w14:paraId="74297684" w14:textId="77777777" w:rsidTr="0010467A">
        <w:trPr>
          <w:trHeight w:val="320"/>
        </w:trPr>
        <w:tc>
          <w:tcPr>
            <w:tcW w:w="1040" w:type="dxa"/>
            <w:tcBorders>
              <w:top w:val="nil"/>
              <w:left w:val="single" w:sz="8" w:space="0" w:color="auto"/>
              <w:bottom w:val="single" w:sz="8" w:space="0" w:color="auto"/>
              <w:right w:val="single" w:sz="8" w:space="0" w:color="auto"/>
            </w:tcBorders>
            <w:shd w:val="clear" w:color="auto" w:fill="auto"/>
            <w:vAlign w:val="center"/>
            <w:hideMark/>
          </w:tcPr>
          <w:p w14:paraId="1ACFE964" w14:textId="77777777" w:rsidR="004531D7" w:rsidRPr="00C41338" w:rsidRDefault="004531D7" w:rsidP="004531D7">
            <w:pPr>
              <w:spacing w:after="0" w:line="240" w:lineRule="auto"/>
              <w:rPr>
                <w:rFonts w:ascii="David" w:eastAsia="Times New Roman" w:hAnsi="David"/>
                <w:color w:val="000000"/>
                <w:sz w:val="24"/>
              </w:rPr>
            </w:pPr>
            <w:r w:rsidRPr="00C41338">
              <w:rPr>
                <w:rFonts w:ascii="David" w:eastAsia="Times New Roman" w:hAnsi="David" w:hint="eastAsia"/>
                <w:color w:val="000000"/>
                <w:sz w:val="24"/>
                <w:rtl/>
              </w:rPr>
              <w:t>מרכז</w:t>
            </w:r>
          </w:p>
        </w:tc>
        <w:tc>
          <w:tcPr>
            <w:tcW w:w="2138" w:type="dxa"/>
            <w:tcBorders>
              <w:top w:val="nil"/>
              <w:left w:val="nil"/>
              <w:bottom w:val="single" w:sz="8" w:space="0" w:color="auto"/>
              <w:right w:val="single" w:sz="8" w:space="0" w:color="auto"/>
            </w:tcBorders>
            <w:shd w:val="clear" w:color="auto" w:fill="auto"/>
            <w:vAlign w:val="center"/>
            <w:hideMark/>
          </w:tcPr>
          <w:p w14:paraId="3539679D" w14:textId="3388BB36" w:rsidR="004531D7" w:rsidRPr="00346822" w:rsidRDefault="004531D7" w:rsidP="004531D7">
            <w:pPr>
              <w:spacing w:after="0" w:line="240" w:lineRule="auto"/>
              <w:jc w:val="center"/>
              <w:rPr>
                <w:rFonts w:ascii="David" w:eastAsia="Times New Roman" w:hAnsi="David"/>
                <w:color w:val="000000"/>
                <w:sz w:val="24"/>
              </w:rPr>
            </w:pPr>
            <w:r w:rsidRPr="00346822">
              <w:rPr>
                <w:rFonts w:ascii="David" w:eastAsia="Times New Roman" w:hAnsi="David"/>
                <w:color w:val="000000"/>
                <w:sz w:val="24"/>
              </w:rPr>
              <w:t>221</w:t>
            </w:r>
          </w:p>
        </w:tc>
        <w:tc>
          <w:tcPr>
            <w:tcW w:w="1362" w:type="dxa"/>
            <w:tcBorders>
              <w:top w:val="nil"/>
              <w:left w:val="nil"/>
              <w:bottom w:val="single" w:sz="8" w:space="0" w:color="auto"/>
              <w:right w:val="single" w:sz="8" w:space="0" w:color="auto"/>
            </w:tcBorders>
            <w:shd w:val="clear" w:color="auto" w:fill="auto"/>
            <w:vAlign w:val="center"/>
            <w:hideMark/>
          </w:tcPr>
          <w:p w14:paraId="7648B40B" w14:textId="1F82DBE3" w:rsidR="004531D7" w:rsidRPr="00346822" w:rsidRDefault="004531D7" w:rsidP="004531D7">
            <w:pPr>
              <w:bidi w:val="0"/>
              <w:spacing w:after="0" w:line="240" w:lineRule="auto"/>
              <w:jc w:val="center"/>
              <w:rPr>
                <w:rFonts w:ascii="David" w:eastAsia="Times New Roman" w:hAnsi="David"/>
                <w:color w:val="000000"/>
                <w:sz w:val="24"/>
                <w:rtl/>
              </w:rPr>
            </w:pPr>
            <w:r w:rsidRPr="00346822">
              <w:rPr>
                <w:rFonts w:ascii="David" w:eastAsia="Times New Roman" w:hAnsi="David"/>
                <w:color w:val="000000"/>
                <w:sz w:val="24"/>
              </w:rPr>
              <w:t>104</w:t>
            </w:r>
          </w:p>
        </w:tc>
        <w:tc>
          <w:tcPr>
            <w:tcW w:w="1040" w:type="dxa"/>
            <w:tcBorders>
              <w:top w:val="nil"/>
              <w:left w:val="nil"/>
              <w:bottom w:val="single" w:sz="8" w:space="0" w:color="auto"/>
              <w:right w:val="single" w:sz="8" w:space="0" w:color="auto"/>
            </w:tcBorders>
            <w:shd w:val="clear" w:color="auto" w:fill="auto"/>
            <w:vAlign w:val="center"/>
            <w:hideMark/>
          </w:tcPr>
          <w:p w14:paraId="5E300B2C" w14:textId="7A3A6210" w:rsidR="004531D7" w:rsidRPr="00346822" w:rsidRDefault="004531D7" w:rsidP="004531D7">
            <w:pPr>
              <w:bidi w:val="0"/>
              <w:spacing w:after="0" w:line="240" w:lineRule="auto"/>
              <w:jc w:val="center"/>
              <w:rPr>
                <w:rFonts w:ascii="David" w:eastAsia="Times New Roman" w:hAnsi="David"/>
                <w:color w:val="000000"/>
                <w:sz w:val="24"/>
              </w:rPr>
            </w:pPr>
            <w:r w:rsidRPr="00346822">
              <w:rPr>
                <w:rFonts w:ascii="David" w:eastAsia="Times New Roman" w:hAnsi="David"/>
                <w:color w:val="000000"/>
                <w:sz w:val="24"/>
              </w:rPr>
              <w:t>16%</w:t>
            </w:r>
          </w:p>
        </w:tc>
      </w:tr>
      <w:tr w:rsidR="004531D7" w:rsidRPr="00CE28E4" w14:paraId="0C394389" w14:textId="77777777" w:rsidTr="0010467A">
        <w:trPr>
          <w:trHeight w:val="320"/>
        </w:trPr>
        <w:tc>
          <w:tcPr>
            <w:tcW w:w="1040" w:type="dxa"/>
            <w:tcBorders>
              <w:top w:val="nil"/>
              <w:left w:val="single" w:sz="8" w:space="0" w:color="auto"/>
              <w:bottom w:val="single" w:sz="8" w:space="0" w:color="auto"/>
              <w:right w:val="single" w:sz="8" w:space="0" w:color="auto"/>
            </w:tcBorders>
            <w:shd w:val="clear" w:color="auto" w:fill="auto"/>
            <w:vAlign w:val="center"/>
            <w:hideMark/>
          </w:tcPr>
          <w:p w14:paraId="75B4967E" w14:textId="77777777" w:rsidR="004531D7" w:rsidRPr="00C41338" w:rsidRDefault="004531D7" w:rsidP="004531D7">
            <w:pPr>
              <w:spacing w:after="0" w:line="240" w:lineRule="auto"/>
              <w:rPr>
                <w:rFonts w:ascii="David" w:eastAsia="Times New Roman" w:hAnsi="David"/>
                <w:color w:val="000000"/>
                <w:sz w:val="24"/>
              </w:rPr>
            </w:pPr>
            <w:r w:rsidRPr="00C41338">
              <w:rPr>
                <w:rFonts w:ascii="David" w:eastAsia="Times New Roman" w:hAnsi="David" w:hint="eastAsia"/>
                <w:color w:val="000000"/>
                <w:sz w:val="24"/>
                <w:rtl/>
              </w:rPr>
              <w:t>צפון</w:t>
            </w:r>
          </w:p>
        </w:tc>
        <w:tc>
          <w:tcPr>
            <w:tcW w:w="2138" w:type="dxa"/>
            <w:tcBorders>
              <w:top w:val="nil"/>
              <w:left w:val="nil"/>
              <w:bottom w:val="single" w:sz="8" w:space="0" w:color="auto"/>
              <w:right w:val="single" w:sz="8" w:space="0" w:color="auto"/>
            </w:tcBorders>
            <w:shd w:val="clear" w:color="auto" w:fill="auto"/>
            <w:vAlign w:val="center"/>
            <w:hideMark/>
          </w:tcPr>
          <w:p w14:paraId="2BFE5962" w14:textId="2CD0EE68" w:rsidR="004531D7" w:rsidRPr="00346822" w:rsidRDefault="004531D7" w:rsidP="004531D7">
            <w:pPr>
              <w:spacing w:after="0" w:line="240" w:lineRule="auto"/>
              <w:jc w:val="center"/>
              <w:rPr>
                <w:rFonts w:ascii="David" w:eastAsia="Times New Roman" w:hAnsi="David"/>
                <w:color w:val="000000"/>
                <w:sz w:val="24"/>
                <w:rtl/>
              </w:rPr>
            </w:pPr>
            <w:r w:rsidRPr="00346822">
              <w:rPr>
                <w:rFonts w:ascii="David" w:eastAsia="Times New Roman" w:hAnsi="David"/>
                <w:color w:val="000000"/>
                <w:sz w:val="24"/>
              </w:rPr>
              <w:t>262</w:t>
            </w:r>
          </w:p>
        </w:tc>
        <w:tc>
          <w:tcPr>
            <w:tcW w:w="1362" w:type="dxa"/>
            <w:tcBorders>
              <w:top w:val="nil"/>
              <w:left w:val="nil"/>
              <w:bottom w:val="single" w:sz="8" w:space="0" w:color="auto"/>
              <w:right w:val="single" w:sz="8" w:space="0" w:color="auto"/>
            </w:tcBorders>
            <w:shd w:val="clear" w:color="auto" w:fill="auto"/>
            <w:vAlign w:val="center"/>
            <w:hideMark/>
          </w:tcPr>
          <w:p w14:paraId="57B7D6F2" w14:textId="6656E984" w:rsidR="004531D7" w:rsidRPr="00346822" w:rsidRDefault="004531D7" w:rsidP="004531D7">
            <w:pPr>
              <w:bidi w:val="0"/>
              <w:spacing w:after="0" w:line="240" w:lineRule="auto"/>
              <w:jc w:val="center"/>
              <w:rPr>
                <w:rFonts w:ascii="David" w:eastAsia="Times New Roman" w:hAnsi="David"/>
                <w:color w:val="000000"/>
                <w:sz w:val="24"/>
              </w:rPr>
            </w:pPr>
            <w:r w:rsidRPr="00346822">
              <w:rPr>
                <w:rFonts w:ascii="David" w:eastAsia="Times New Roman" w:hAnsi="David"/>
                <w:color w:val="000000"/>
                <w:sz w:val="24"/>
              </w:rPr>
              <w:t>89</w:t>
            </w:r>
          </w:p>
        </w:tc>
        <w:tc>
          <w:tcPr>
            <w:tcW w:w="1040" w:type="dxa"/>
            <w:tcBorders>
              <w:top w:val="nil"/>
              <w:left w:val="nil"/>
              <w:bottom w:val="single" w:sz="8" w:space="0" w:color="auto"/>
              <w:right w:val="single" w:sz="8" w:space="0" w:color="auto"/>
            </w:tcBorders>
            <w:shd w:val="clear" w:color="auto" w:fill="auto"/>
            <w:vAlign w:val="center"/>
            <w:hideMark/>
          </w:tcPr>
          <w:p w14:paraId="42BDF3A8" w14:textId="2F494FB6" w:rsidR="004531D7" w:rsidRPr="00346822" w:rsidRDefault="004531D7" w:rsidP="004531D7">
            <w:pPr>
              <w:bidi w:val="0"/>
              <w:spacing w:after="0" w:line="240" w:lineRule="auto"/>
              <w:jc w:val="center"/>
              <w:rPr>
                <w:rFonts w:ascii="David" w:eastAsia="Times New Roman" w:hAnsi="David"/>
                <w:color w:val="000000"/>
                <w:sz w:val="24"/>
              </w:rPr>
            </w:pPr>
            <w:r w:rsidRPr="00346822">
              <w:rPr>
                <w:rFonts w:ascii="David" w:eastAsia="Times New Roman" w:hAnsi="David"/>
                <w:color w:val="000000"/>
                <w:sz w:val="24"/>
              </w:rPr>
              <w:t>17%</w:t>
            </w:r>
          </w:p>
        </w:tc>
      </w:tr>
      <w:tr w:rsidR="004531D7" w:rsidRPr="00CE28E4" w14:paraId="490ABF5D" w14:textId="77777777" w:rsidTr="0010467A">
        <w:trPr>
          <w:trHeight w:val="630"/>
        </w:trPr>
        <w:tc>
          <w:tcPr>
            <w:tcW w:w="1040" w:type="dxa"/>
            <w:tcBorders>
              <w:top w:val="nil"/>
              <w:left w:val="single" w:sz="8" w:space="0" w:color="auto"/>
              <w:bottom w:val="single" w:sz="8" w:space="0" w:color="auto"/>
              <w:right w:val="single" w:sz="8" w:space="0" w:color="auto"/>
            </w:tcBorders>
            <w:shd w:val="clear" w:color="auto" w:fill="auto"/>
            <w:vAlign w:val="center"/>
            <w:hideMark/>
          </w:tcPr>
          <w:p w14:paraId="0BE08789" w14:textId="77777777" w:rsidR="004531D7" w:rsidRPr="00C41338" w:rsidRDefault="004531D7" w:rsidP="004531D7">
            <w:pPr>
              <w:spacing w:after="0" w:line="240" w:lineRule="auto"/>
              <w:rPr>
                <w:rFonts w:ascii="David" w:eastAsia="Times New Roman" w:hAnsi="David"/>
                <w:color w:val="000000"/>
                <w:sz w:val="24"/>
              </w:rPr>
            </w:pPr>
            <w:r w:rsidRPr="00C41338">
              <w:rPr>
                <w:rFonts w:ascii="David" w:eastAsia="Times New Roman" w:hAnsi="David" w:hint="eastAsia"/>
                <w:color w:val="000000"/>
                <w:sz w:val="24"/>
                <w:rtl/>
              </w:rPr>
              <w:t>יהודה</w:t>
            </w:r>
            <w:r w:rsidRPr="00C41338">
              <w:rPr>
                <w:rFonts w:ascii="David" w:eastAsia="Times New Roman" w:hAnsi="David"/>
                <w:color w:val="000000"/>
                <w:sz w:val="24"/>
                <w:rtl/>
              </w:rPr>
              <w:t xml:space="preserve"> </w:t>
            </w:r>
            <w:r w:rsidRPr="00C41338">
              <w:rPr>
                <w:rFonts w:ascii="David" w:eastAsia="Times New Roman" w:hAnsi="David" w:hint="eastAsia"/>
                <w:color w:val="000000"/>
                <w:sz w:val="24"/>
                <w:rtl/>
              </w:rPr>
              <w:t>ושומרון</w:t>
            </w:r>
          </w:p>
        </w:tc>
        <w:tc>
          <w:tcPr>
            <w:tcW w:w="2138" w:type="dxa"/>
            <w:tcBorders>
              <w:top w:val="nil"/>
              <w:left w:val="nil"/>
              <w:bottom w:val="single" w:sz="8" w:space="0" w:color="auto"/>
              <w:right w:val="single" w:sz="8" w:space="0" w:color="auto"/>
            </w:tcBorders>
            <w:shd w:val="clear" w:color="auto" w:fill="auto"/>
            <w:vAlign w:val="center"/>
            <w:hideMark/>
          </w:tcPr>
          <w:p w14:paraId="3FBC3F0D" w14:textId="2A83BC08" w:rsidR="004531D7" w:rsidRPr="00346822" w:rsidRDefault="004531D7" w:rsidP="004531D7">
            <w:pPr>
              <w:spacing w:after="0" w:line="240" w:lineRule="auto"/>
              <w:jc w:val="center"/>
              <w:rPr>
                <w:rFonts w:ascii="David" w:eastAsia="Times New Roman" w:hAnsi="David"/>
                <w:color w:val="000000"/>
                <w:sz w:val="24"/>
                <w:rtl/>
              </w:rPr>
            </w:pPr>
            <w:r w:rsidRPr="00346822">
              <w:rPr>
                <w:rFonts w:ascii="David" w:eastAsia="Times New Roman" w:hAnsi="David"/>
                <w:color w:val="000000"/>
                <w:sz w:val="24"/>
              </w:rPr>
              <w:t>28</w:t>
            </w:r>
          </w:p>
        </w:tc>
        <w:tc>
          <w:tcPr>
            <w:tcW w:w="1362" w:type="dxa"/>
            <w:tcBorders>
              <w:top w:val="nil"/>
              <w:left w:val="nil"/>
              <w:bottom w:val="single" w:sz="8" w:space="0" w:color="auto"/>
              <w:right w:val="single" w:sz="8" w:space="0" w:color="auto"/>
            </w:tcBorders>
            <w:shd w:val="clear" w:color="auto" w:fill="auto"/>
            <w:vAlign w:val="center"/>
            <w:hideMark/>
          </w:tcPr>
          <w:p w14:paraId="33CBBCFA" w14:textId="1AD13A41" w:rsidR="004531D7" w:rsidRPr="00346822" w:rsidRDefault="004531D7" w:rsidP="004531D7">
            <w:pPr>
              <w:bidi w:val="0"/>
              <w:spacing w:after="0" w:line="240" w:lineRule="auto"/>
              <w:jc w:val="center"/>
              <w:rPr>
                <w:rFonts w:ascii="David" w:eastAsia="Times New Roman" w:hAnsi="David"/>
                <w:color w:val="000000"/>
                <w:sz w:val="24"/>
                <w:rtl/>
              </w:rPr>
            </w:pPr>
            <w:r w:rsidRPr="00346822">
              <w:rPr>
                <w:rFonts w:ascii="David" w:eastAsia="Times New Roman" w:hAnsi="David"/>
                <w:color w:val="000000"/>
                <w:sz w:val="24"/>
              </w:rPr>
              <w:t>8</w:t>
            </w:r>
          </w:p>
        </w:tc>
        <w:tc>
          <w:tcPr>
            <w:tcW w:w="1040" w:type="dxa"/>
            <w:tcBorders>
              <w:top w:val="nil"/>
              <w:left w:val="nil"/>
              <w:bottom w:val="single" w:sz="8" w:space="0" w:color="auto"/>
              <w:right w:val="single" w:sz="8" w:space="0" w:color="auto"/>
            </w:tcBorders>
            <w:shd w:val="clear" w:color="auto" w:fill="auto"/>
            <w:vAlign w:val="center"/>
            <w:hideMark/>
          </w:tcPr>
          <w:p w14:paraId="2A1D81D6" w14:textId="67B47DB1" w:rsidR="004531D7" w:rsidRPr="00346822" w:rsidRDefault="004531D7" w:rsidP="004531D7">
            <w:pPr>
              <w:bidi w:val="0"/>
              <w:spacing w:after="0" w:line="240" w:lineRule="auto"/>
              <w:jc w:val="center"/>
              <w:rPr>
                <w:rFonts w:ascii="David" w:eastAsia="Times New Roman" w:hAnsi="David"/>
                <w:color w:val="000000"/>
                <w:sz w:val="24"/>
              </w:rPr>
            </w:pPr>
            <w:r w:rsidRPr="00346822">
              <w:rPr>
                <w:rFonts w:ascii="David" w:eastAsia="Times New Roman" w:hAnsi="David"/>
                <w:color w:val="000000"/>
                <w:sz w:val="24"/>
              </w:rPr>
              <w:t>2%</w:t>
            </w:r>
          </w:p>
        </w:tc>
      </w:tr>
      <w:tr w:rsidR="004531D7" w:rsidRPr="00CE28E4" w14:paraId="48C8ED74" w14:textId="77777777" w:rsidTr="0010467A">
        <w:trPr>
          <w:trHeight w:val="630"/>
        </w:trPr>
        <w:tc>
          <w:tcPr>
            <w:tcW w:w="1040" w:type="dxa"/>
            <w:tcBorders>
              <w:top w:val="nil"/>
              <w:left w:val="single" w:sz="8" w:space="0" w:color="auto"/>
              <w:bottom w:val="single" w:sz="8" w:space="0" w:color="auto"/>
              <w:right w:val="single" w:sz="8" w:space="0" w:color="auto"/>
            </w:tcBorders>
            <w:shd w:val="clear" w:color="auto" w:fill="auto"/>
            <w:vAlign w:val="center"/>
            <w:hideMark/>
          </w:tcPr>
          <w:p w14:paraId="3C5C3DB5" w14:textId="77777777" w:rsidR="004531D7" w:rsidRPr="00C41338" w:rsidRDefault="004531D7" w:rsidP="004531D7">
            <w:pPr>
              <w:spacing w:after="0" w:line="240" w:lineRule="auto"/>
              <w:rPr>
                <w:rFonts w:ascii="David" w:eastAsia="Times New Roman" w:hAnsi="David"/>
                <w:color w:val="000000"/>
                <w:sz w:val="24"/>
              </w:rPr>
            </w:pPr>
            <w:r w:rsidRPr="00C41338">
              <w:rPr>
                <w:rFonts w:ascii="David" w:eastAsia="Times New Roman" w:hAnsi="David" w:hint="eastAsia"/>
                <w:color w:val="000000"/>
                <w:sz w:val="24"/>
                <w:rtl/>
              </w:rPr>
              <w:t>תל</w:t>
            </w:r>
            <w:r w:rsidRPr="00C41338">
              <w:rPr>
                <w:rFonts w:ascii="David" w:eastAsia="Times New Roman" w:hAnsi="David"/>
                <w:color w:val="000000"/>
                <w:sz w:val="24"/>
                <w:rtl/>
              </w:rPr>
              <w:t xml:space="preserve"> </w:t>
            </w:r>
            <w:r w:rsidRPr="00C41338">
              <w:rPr>
                <w:rFonts w:ascii="David" w:eastAsia="Times New Roman" w:hAnsi="David" w:hint="eastAsia"/>
                <w:color w:val="000000"/>
                <w:sz w:val="24"/>
                <w:rtl/>
              </w:rPr>
              <w:t>אביב</w:t>
            </w:r>
            <w:r w:rsidRPr="00C41338">
              <w:rPr>
                <w:rFonts w:ascii="David" w:eastAsia="Times New Roman" w:hAnsi="David"/>
                <w:color w:val="000000"/>
                <w:sz w:val="24"/>
                <w:rtl/>
              </w:rPr>
              <w:t xml:space="preserve"> </w:t>
            </w:r>
            <w:r w:rsidRPr="00C41338">
              <w:rPr>
                <w:rFonts w:ascii="David" w:eastAsia="Times New Roman" w:hAnsi="David" w:hint="eastAsia"/>
                <w:color w:val="000000"/>
                <w:sz w:val="24"/>
                <w:rtl/>
              </w:rPr>
              <w:t>יפו</w:t>
            </w:r>
          </w:p>
        </w:tc>
        <w:tc>
          <w:tcPr>
            <w:tcW w:w="2138" w:type="dxa"/>
            <w:tcBorders>
              <w:top w:val="nil"/>
              <w:left w:val="nil"/>
              <w:bottom w:val="single" w:sz="8" w:space="0" w:color="auto"/>
              <w:right w:val="single" w:sz="8" w:space="0" w:color="auto"/>
            </w:tcBorders>
            <w:shd w:val="clear" w:color="auto" w:fill="auto"/>
            <w:vAlign w:val="center"/>
            <w:hideMark/>
          </w:tcPr>
          <w:p w14:paraId="39B82A50" w14:textId="1246E458" w:rsidR="004531D7" w:rsidRPr="00346822" w:rsidRDefault="004531D7" w:rsidP="004531D7">
            <w:pPr>
              <w:spacing w:after="0" w:line="240" w:lineRule="auto"/>
              <w:jc w:val="center"/>
              <w:rPr>
                <w:rFonts w:ascii="David" w:eastAsia="Times New Roman" w:hAnsi="David"/>
                <w:color w:val="000000"/>
                <w:sz w:val="24"/>
                <w:rtl/>
              </w:rPr>
            </w:pPr>
            <w:r w:rsidRPr="00346822">
              <w:rPr>
                <w:rFonts w:ascii="David" w:eastAsia="Times New Roman" w:hAnsi="David"/>
                <w:color w:val="000000"/>
                <w:sz w:val="24"/>
              </w:rPr>
              <w:t>142</w:t>
            </w:r>
          </w:p>
        </w:tc>
        <w:tc>
          <w:tcPr>
            <w:tcW w:w="1362" w:type="dxa"/>
            <w:tcBorders>
              <w:top w:val="nil"/>
              <w:left w:val="nil"/>
              <w:bottom w:val="single" w:sz="8" w:space="0" w:color="auto"/>
              <w:right w:val="single" w:sz="8" w:space="0" w:color="auto"/>
            </w:tcBorders>
            <w:shd w:val="clear" w:color="auto" w:fill="auto"/>
            <w:vAlign w:val="center"/>
            <w:hideMark/>
          </w:tcPr>
          <w:p w14:paraId="693C0591" w14:textId="44B2ACCE" w:rsidR="004531D7" w:rsidRPr="00346822" w:rsidRDefault="004531D7" w:rsidP="004531D7">
            <w:pPr>
              <w:bidi w:val="0"/>
              <w:spacing w:after="0" w:line="240" w:lineRule="auto"/>
              <w:jc w:val="center"/>
              <w:rPr>
                <w:rFonts w:ascii="David" w:eastAsia="Times New Roman" w:hAnsi="David"/>
                <w:color w:val="000000"/>
                <w:sz w:val="24"/>
                <w:rtl/>
              </w:rPr>
            </w:pPr>
            <w:r w:rsidRPr="00346822">
              <w:rPr>
                <w:rFonts w:ascii="David" w:eastAsia="Times New Roman" w:hAnsi="David"/>
                <w:color w:val="000000"/>
                <w:sz w:val="24"/>
              </w:rPr>
              <w:t>47</w:t>
            </w:r>
          </w:p>
        </w:tc>
        <w:tc>
          <w:tcPr>
            <w:tcW w:w="1040" w:type="dxa"/>
            <w:tcBorders>
              <w:top w:val="nil"/>
              <w:left w:val="nil"/>
              <w:bottom w:val="single" w:sz="8" w:space="0" w:color="auto"/>
              <w:right w:val="single" w:sz="8" w:space="0" w:color="auto"/>
            </w:tcBorders>
            <w:shd w:val="clear" w:color="auto" w:fill="auto"/>
            <w:vAlign w:val="center"/>
            <w:hideMark/>
          </w:tcPr>
          <w:p w14:paraId="3EAE88F5" w14:textId="159C3474" w:rsidR="004531D7" w:rsidRPr="00346822" w:rsidRDefault="004531D7" w:rsidP="004531D7">
            <w:pPr>
              <w:bidi w:val="0"/>
              <w:spacing w:after="0" w:line="240" w:lineRule="auto"/>
              <w:jc w:val="center"/>
              <w:rPr>
                <w:rFonts w:ascii="David" w:eastAsia="Times New Roman" w:hAnsi="David"/>
                <w:color w:val="000000"/>
                <w:sz w:val="24"/>
              </w:rPr>
            </w:pPr>
            <w:r w:rsidRPr="00346822">
              <w:rPr>
                <w:rFonts w:ascii="David" w:eastAsia="Times New Roman" w:hAnsi="David"/>
                <w:color w:val="000000"/>
                <w:sz w:val="24"/>
              </w:rPr>
              <w:t>9%</w:t>
            </w:r>
          </w:p>
        </w:tc>
      </w:tr>
      <w:tr w:rsidR="004531D7" w:rsidRPr="00CE28E4" w14:paraId="54413B32" w14:textId="77777777" w:rsidTr="0010467A">
        <w:trPr>
          <w:trHeight w:val="320"/>
        </w:trPr>
        <w:tc>
          <w:tcPr>
            <w:tcW w:w="1040" w:type="dxa"/>
            <w:tcBorders>
              <w:top w:val="nil"/>
              <w:left w:val="single" w:sz="8" w:space="0" w:color="auto"/>
              <w:bottom w:val="nil"/>
              <w:right w:val="single" w:sz="8" w:space="0" w:color="auto"/>
            </w:tcBorders>
            <w:shd w:val="clear" w:color="auto" w:fill="auto"/>
            <w:vAlign w:val="center"/>
            <w:hideMark/>
          </w:tcPr>
          <w:p w14:paraId="5F4A5BCC" w14:textId="77777777" w:rsidR="004531D7" w:rsidRPr="00C41338" w:rsidRDefault="004531D7" w:rsidP="004531D7">
            <w:pPr>
              <w:spacing w:after="0" w:line="240" w:lineRule="auto"/>
              <w:rPr>
                <w:rFonts w:ascii="David" w:eastAsia="Times New Roman" w:hAnsi="David"/>
                <w:b/>
                <w:bCs/>
                <w:color w:val="000000"/>
                <w:sz w:val="24"/>
              </w:rPr>
            </w:pPr>
            <w:r w:rsidRPr="00C41338">
              <w:rPr>
                <w:rFonts w:ascii="David" w:eastAsia="Times New Roman" w:hAnsi="David" w:hint="eastAsia"/>
                <w:b/>
                <w:bCs/>
                <w:color w:val="000000"/>
                <w:sz w:val="24"/>
                <w:rtl/>
              </w:rPr>
              <w:t>סה</w:t>
            </w:r>
            <w:r w:rsidRPr="00C41338">
              <w:rPr>
                <w:rFonts w:ascii="David" w:eastAsia="Times New Roman" w:hAnsi="David"/>
                <w:b/>
                <w:bCs/>
                <w:color w:val="000000"/>
                <w:sz w:val="24"/>
                <w:rtl/>
              </w:rPr>
              <w:t>"כ</w:t>
            </w:r>
          </w:p>
        </w:tc>
        <w:tc>
          <w:tcPr>
            <w:tcW w:w="2138" w:type="dxa"/>
            <w:tcBorders>
              <w:top w:val="nil"/>
              <w:left w:val="nil"/>
              <w:bottom w:val="nil"/>
              <w:right w:val="single" w:sz="8" w:space="0" w:color="auto"/>
            </w:tcBorders>
            <w:shd w:val="clear" w:color="auto" w:fill="auto"/>
            <w:vAlign w:val="center"/>
            <w:hideMark/>
          </w:tcPr>
          <w:p w14:paraId="42B08716" w14:textId="249502E9" w:rsidR="004531D7" w:rsidRPr="00346822" w:rsidRDefault="004531D7" w:rsidP="004531D7">
            <w:pPr>
              <w:spacing w:after="0" w:line="240" w:lineRule="auto"/>
              <w:jc w:val="center"/>
              <w:rPr>
                <w:rFonts w:ascii="David" w:eastAsia="Times New Roman" w:hAnsi="David"/>
                <w:b/>
                <w:bCs/>
                <w:color w:val="000000"/>
                <w:sz w:val="24"/>
                <w:rtl/>
              </w:rPr>
            </w:pPr>
            <w:r w:rsidRPr="00346822">
              <w:rPr>
                <w:rFonts w:ascii="David" w:eastAsia="Times New Roman" w:hAnsi="David"/>
                <w:b/>
                <w:bCs/>
                <w:color w:val="000000"/>
                <w:sz w:val="24"/>
                <w:rtl/>
              </w:rPr>
              <w:t>1,509</w:t>
            </w:r>
          </w:p>
        </w:tc>
        <w:tc>
          <w:tcPr>
            <w:tcW w:w="1362" w:type="dxa"/>
            <w:tcBorders>
              <w:top w:val="nil"/>
              <w:left w:val="nil"/>
              <w:bottom w:val="nil"/>
              <w:right w:val="single" w:sz="8" w:space="0" w:color="auto"/>
            </w:tcBorders>
            <w:shd w:val="clear" w:color="auto" w:fill="auto"/>
            <w:vAlign w:val="center"/>
            <w:hideMark/>
          </w:tcPr>
          <w:p w14:paraId="093B3901" w14:textId="039D640A" w:rsidR="004531D7" w:rsidRPr="00346822" w:rsidRDefault="004531D7" w:rsidP="004531D7">
            <w:pPr>
              <w:bidi w:val="0"/>
              <w:spacing w:after="0" w:line="240" w:lineRule="auto"/>
              <w:jc w:val="center"/>
              <w:rPr>
                <w:rFonts w:ascii="David" w:eastAsia="Times New Roman" w:hAnsi="David"/>
                <w:b/>
                <w:bCs/>
                <w:color w:val="000000"/>
                <w:sz w:val="24"/>
                <w:rtl/>
              </w:rPr>
            </w:pPr>
            <w:r w:rsidRPr="00346822">
              <w:rPr>
                <w:rFonts w:ascii="David" w:eastAsia="Times New Roman" w:hAnsi="David"/>
                <w:b/>
                <w:bCs/>
                <w:color w:val="000000"/>
                <w:sz w:val="24"/>
              </w:rPr>
              <w:t>575</w:t>
            </w:r>
          </w:p>
        </w:tc>
        <w:tc>
          <w:tcPr>
            <w:tcW w:w="1040" w:type="dxa"/>
            <w:tcBorders>
              <w:top w:val="nil"/>
              <w:left w:val="nil"/>
              <w:bottom w:val="nil"/>
              <w:right w:val="single" w:sz="8" w:space="0" w:color="auto"/>
            </w:tcBorders>
            <w:shd w:val="clear" w:color="auto" w:fill="auto"/>
            <w:vAlign w:val="center"/>
            <w:hideMark/>
          </w:tcPr>
          <w:p w14:paraId="40067EF4" w14:textId="48137A5F" w:rsidR="004531D7" w:rsidRPr="00346822" w:rsidRDefault="004531D7" w:rsidP="004531D7">
            <w:pPr>
              <w:bidi w:val="0"/>
              <w:spacing w:after="0" w:line="240" w:lineRule="auto"/>
              <w:jc w:val="center"/>
              <w:rPr>
                <w:rFonts w:ascii="David" w:eastAsia="Times New Roman" w:hAnsi="David"/>
                <w:b/>
                <w:bCs/>
                <w:color w:val="000000"/>
                <w:sz w:val="24"/>
              </w:rPr>
            </w:pPr>
            <w:r w:rsidRPr="00346822">
              <w:rPr>
                <w:rFonts w:ascii="David" w:eastAsia="Times New Roman" w:hAnsi="David"/>
                <w:b/>
                <w:bCs/>
                <w:color w:val="000000"/>
                <w:sz w:val="24"/>
              </w:rPr>
              <w:t>100%</w:t>
            </w:r>
          </w:p>
        </w:tc>
      </w:tr>
      <w:tr w:rsidR="00CE28E4" w:rsidRPr="00CE28E4" w14:paraId="5D098AA5" w14:textId="77777777" w:rsidTr="0010467A">
        <w:trPr>
          <w:trHeight w:val="320"/>
        </w:trPr>
        <w:tc>
          <w:tcPr>
            <w:tcW w:w="1040" w:type="dxa"/>
            <w:tcBorders>
              <w:top w:val="nil"/>
              <w:left w:val="single" w:sz="8" w:space="0" w:color="auto"/>
              <w:bottom w:val="single" w:sz="8" w:space="0" w:color="auto"/>
              <w:right w:val="single" w:sz="8" w:space="0" w:color="auto"/>
            </w:tcBorders>
            <w:shd w:val="clear" w:color="auto" w:fill="auto"/>
            <w:vAlign w:val="center"/>
          </w:tcPr>
          <w:p w14:paraId="6588BDDC" w14:textId="77777777" w:rsidR="00CE28E4" w:rsidRPr="00CE28E4" w:rsidRDefault="00CE28E4" w:rsidP="00CE28E4">
            <w:pPr>
              <w:spacing w:after="0" w:line="240" w:lineRule="auto"/>
              <w:rPr>
                <w:rFonts w:ascii="David" w:eastAsia="Times New Roman" w:hAnsi="David"/>
                <w:b/>
                <w:bCs/>
                <w:color w:val="000000"/>
                <w:sz w:val="24"/>
                <w:rtl/>
              </w:rPr>
            </w:pPr>
          </w:p>
        </w:tc>
        <w:tc>
          <w:tcPr>
            <w:tcW w:w="2138" w:type="dxa"/>
            <w:tcBorders>
              <w:top w:val="nil"/>
              <w:left w:val="nil"/>
              <w:bottom w:val="single" w:sz="8" w:space="0" w:color="auto"/>
              <w:right w:val="single" w:sz="8" w:space="0" w:color="auto"/>
            </w:tcBorders>
            <w:shd w:val="clear" w:color="auto" w:fill="auto"/>
            <w:vAlign w:val="center"/>
          </w:tcPr>
          <w:p w14:paraId="49E892D0" w14:textId="77777777" w:rsidR="00CE28E4" w:rsidRPr="00CE28E4" w:rsidRDefault="00CE28E4" w:rsidP="00CE28E4">
            <w:pPr>
              <w:spacing w:after="0" w:line="240" w:lineRule="auto"/>
              <w:jc w:val="center"/>
              <w:rPr>
                <w:rFonts w:ascii="Arial" w:eastAsia="Times New Roman" w:hAnsi="Arial" w:cs="Arial"/>
                <w:b/>
                <w:bCs/>
                <w:color w:val="000000"/>
                <w:szCs w:val="22"/>
                <w:rtl/>
              </w:rPr>
            </w:pPr>
          </w:p>
        </w:tc>
        <w:tc>
          <w:tcPr>
            <w:tcW w:w="1362" w:type="dxa"/>
            <w:tcBorders>
              <w:top w:val="nil"/>
              <w:left w:val="nil"/>
              <w:bottom w:val="single" w:sz="8" w:space="0" w:color="auto"/>
              <w:right w:val="single" w:sz="8" w:space="0" w:color="auto"/>
            </w:tcBorders>
            <w:shd w:val="clear" w:color="auto" w:fill="auto"/>
            <w:vAlign w:val="center"/>
          </w:tcPr>
          <w:p w14:paraId="7A5512FF" w14:textId="77777777" w:rsidR="00CE28E4" w:rsidRPr="00CE28E4" w:rsidRDefault="00CE28E4" w:rsidP="00CE28E4">
            <w:pPr>
              <w:bidi w:val="0"/>
              <w:spacing w:after="0" w:line="240" w:lineRule="auto"/>
              <w:jc w:val="center"/>
              <w:rPr>
                <w:rFonts w:ascii="Arial" w:eastAsia="Times New Roman" w:hAnsi="Arial" w:cs="Arial"/>
                <w:b/>
                <w:bCs/>
                <w:color w:val="000000"/>
                <w:szCs w:val="22"/>
              </w:rPr>
            </w:pPr>
          </w:p>
        </w:tc>
        <w:tc>
          <w:tcPr>
            <w:tcW w:w="1040" w:type="dxa"/>
            <w:tcBorders>
              <w:top w:val="nil"/>
              <w:left w:val="nil"/>
              <w:bottom w:val="single" w:sz="8" w:space="0" w:color="auto"/>
              <w:right w:val="single" w:sz="8" w:space="0" w:color="auto"/>
            </w:tcBorders>
            <w:shd w:val="clear" w:color="auto" w:fill="auto"/>
            <w:vAlign w:val="center"/>
          </w:tcPr>
          <w:p w14:paraId="2CC6ADE2" w14:textId="77777777" w:rsidR="00CE28E4" w:rsidRPr="00CE28E4" w:rsidRDefault="00CE28E4" w:rsidP="00CE28E4">
            <w:pPr>
              <w:bidi w:val="0"/>
              <w:spacing w:after="0" w:line="240" w:lineRule="auto"/>
              <w:jc w:val="center"/>
              <w:rPr>
                <w:rFonts w:ascii="Arial" w:eastAsia="Times New Roman" w:hAnsi="Arial" w:cs="Arial"/>
                <w:b/>
                <w:bCs/>
                <w:color w:val="000000"/>
                <w:szCs w:val="22"/>
              </w:rPr>
            </w:pPr>
          </w:p>
        </w:tc>
      </w:tr>
    </w:tbl>
    <w:p w14:paraId="5218CA16" w14:textId="77777777" w:rsidR="00CE28E4" w:rsidRDefault="00CE28E4" w:rsidP="00346822">
      <w:pPr>
        <w:pStyle w:val="a9"/>
        <w:spacing w:before="120" w:after="0" w:line="360" w:lineRule="auto"/>
        <w:jc w:val="both"/>
        <w:outlineLvl w:val="6"/>
        <w:rPr>
          <w:rFonts w:ascii="David" w:hAnsi="David"/>
        </w:rPr>
      </w:pPr>
    </w:p>
    <w:p w14:paraId="1C0D8849" w14:textId="1F4530C6" w:rsidR="00CE28E4" w:rsidRPr="0010467A" w:rsidRDefault="00CE28E4" w:rsidP="0010467A">
      <w:pPr>
        <w:pStyle w:val="-3"/>
        <w:spacing w:line="360" w:lineRule="auto"/>
        <w:ind w:left="1218" w:hanging="567"/>
        <w:jc w:val="both"/>
        <w:rPr>
          <w:b w:val="0"/>
          <w:bCs w:val="0"/>
        </w:rPr>
      </w:pPr>
      <w:r w:rsidRPr="0010467A">
        <w:rPr>
          <w:rFonts w:hint="eastAsia"/>
          <w:b w:val="0"/>
          <w:bCs w:val="0"/>
          <w:rtl/>
        </w:rPr>
        <w:t>בשנים</w:t>
      </w:r>
      <w:r w:rsidRPr="0010467A">
        <w:rPr>
          <w:b w:val="0"/>
          <w:bCs w:val="0"/>
          <w:rtl/>
        </w:rPr>
        <w:t xml:space="preserve"> 2017-2019, למעלה ממחצית מהאבחונים בוצעו למאובחנים עם מוגבלות שכלית. 17% מהאבחונים בוצעו לאנשים עם מוגבלות נפשית ובשיעורים נמוכים משמעותית - מאובחנים עם מוגבלות תקשורתית, פיזית, חושית, בריאותיות, לקות למידה ועוד. </w:t>
      </w:r>
    </w:p>
    <w:p w14:paraId="4E320746" w14:textId="39BBC825" w:rsidR="00CE28E4" w:rsidRPr="00346822" w:rsidRDefault="00CE28E4" w:rsidP="0010467A">
      <w:pPr>
        <w:pStyle w:val="-3"/>
        <w:spacing w:line="360" w:lineRule="auto"/>
        <w:ind w:left="1218" w:hanging="567"/>
        <w:jc w:val="both"/>
        <w:rPr>
          <w:rFonts w:ascii="David" w:hAnsi="David"/>
          <w:rtl/>
        </w:rPr>
      </w:pPr>
      <w:r w:rsidRPr="0010467A">
        <w:rPr>
          <w:rFonts w:hint="eastAsia"/>
          <w:rtl/>
        </w:rPr>
        <w:t>בין</w:t>
      </w:r>
      <w:r w:rsidRPr="0010467A">
        <w:rPr>
          <w:rtl/>
        </w:rPr>
        <w:t xml:space="preserve"> </w:t>
      </w:r>
      <w:r w:rsidRPr="0010467A">
        <w:rPr>
          <w:rFonts w:hint="eastAsia"/>
          <w:rtl/>
        </w:rPr>
        <w:t>השנים</w:t>
      </w:r>
      <w:r w:rsidRPr="00346822">
        <w:rPr>
          <w:rFonts w:ascii="David" w:hAnsi="David"/>
          <w:rtl/>
        </w:rPr>
        <w:t xml:space="preserve"> 2017-2019 </w:t>
      </w:r>
      <w:r w:rsidR="00860923">
        <w:rPr>
          <w:rFonts w:ascii="David" w:hAnsi="David" w:hint="cs"/>
          <w:rtl/>
        </w:rPr>
        <w:t xml:space="preserve"> </w:t>
      </w:r>
      <w:r w:rsidRPr="00346822">
        <w:rPr>
          <w:rFonts w:ascii="David" w:hAnsi="David" w:hint="eastAsia"/>
          <w:rtl/>
        </w:rPr>
        <w:t>לכשליש</w:t>
      </w:r>
      <w:r w:rsidRPr="00346822">
        <w:rPr>
          <w:rFonts w:ascii="David" w:hAnsi="David"/>
          <w:rtl/>
        </w:rPr>
        <w:t xml:space="preserve"> מהמאובחנים </w:t>
      </w:r>
      <w:r w:rsidRPr="00346822">
        <w:rPr>
          <w:rFonts w:ascii="David" w:hAnsi="David" w:hint="eastAsia"/>
          <w:rtl/>
        </w:rPr>
        <w:t>נמצאה</w:t>
      </w:r>
      <w:r w:rsidRPr="00346822">
        <w:rPr>
          <w:rFonts w:ascii="David" w:hAnsi="David"/>
          <w:rtl/>
        </w:rPr>
        <w:t xml:space="preserve"> </w:t>
      </w:r>
      <w:r w:rsidRPr="00346822">
        <w:rPr>
          <w:rFonts w:ascii="David" w:hAnsi="David" w:hint="eastAsia"/>
          <w:rtl/>
        </w:rPr>
        <w:t>יותר</w:t>
      </w:r>
      <w:r w:rsidRPr="00346822">
        <w:rPr>
          <w:rFonts w:ascii="David" w:hAnsi="David"/>
          <w:rtl/>
        </w:rPr>
        <w:t xml:space="preserve"> </w:t>
      </w:r>
      <w:r w:rsidRPr="006C14A6">
        <w:rPr>
          <w:rFonts w:ascii="David" w:hAnsi="David" w:hint="eastAsia"/>
          <w:rtl/>
        </w:rPr>
        <w:t>ממוגבלות</w:t>
      </w:r>
      <w:r w:rsidRPr="006C14A6">
        <w:rPr>
          <w:rFonts w:ascii="David" w:hAnsi="David"/>
          <w:rtl/>
        </w:rPr>
        <w:t xml:space="preserve"> </w:t>
      </w:r>
      <w:r w:rsidRPr="006C14A6">
        <w:rPr>
          <w:rFonts w:hint="eastAsia"/>
          <w:rtl/>
        </w:rPr>
        <w:t>אחת</w:t>
      </w:r>
      <w:r w:rsidRPr="006C14A6">
        <w:rPr>
          <w:rFonts w:ascii="David" w:hAnsi="David"/>
          <w:rtl/>
        </w:rPr>
        <w:t>.</w:t>
      </w:r>
    </w:p>
    <w:p w14:paraId="704DEF74" w14:textId="77777777" w:rsidR="00721E34" w:rsidRDefault="00721E34" w:rsidP="00860923">
      <w:pPr>
        <w:pStyle w:val="a9"/>
        <w:numPr>
          <w:ilvl w:val="1"/>
          <w:numId w:val="68"/>
        </w:numPr>
        <w:spacing w:before="120" w:after="0" w:line="360" w:lineRule="auto"/>
        <w:ind w:left="793" w:hanging="425"/>
        <w:jc w:val="both"/>
        <w:outlineLvl w:val="6"/>
        <w:rPr>
          <w:rFonts w:ascii="David" w:hAnsi="David"/>
          <w:b/>
          <w:bCs/>
        </w:rPr>
      </w:pPr>
      <w:r>
        <w:rPr>
          <w:rFonts w:ascii="David" w:hAnsi="David" w:hint="cs"/>
          <w:b/>
          <w:bCs/>
          <w:rtl/>
        </w:rPr>
        <w:t xml:space="preserve">אבחון תעסוקתי-שיקומי </w:t>
      </w:r>
    </w:p>
    <w:p w14:paraId="78E82BF9" w14:textId="77777777" w:rsidR="00721E34" w:rsidRPr="00721E34" w:rsidRDefault="00721E34" w:rsidP="006C14A6">
      <w:pPr>
        <w:pStyle w:val="a9"/>
        <w:spacing w:before="120" w:after="0" w:line="360" w:lineRule="auto"/>
        <w:ind w:left="793"/>
        <w:jc w:val="both"/>
        <w:outlineLvl w:val="6"/>
        <w:rPr>
          <w:rFonts w:ascii="David" w:hAnsi="David"/>
        </w:rPr>
      </w:pPr>
      <w:r w:rsidRPr="00721E34">
        <w:rPr>
          <w:rFonts w:ascii="David" w:hAnsi="David" w:hint="cs"/>
          <w:rtl/>
        </w:rPr>
        <w:t>ה</w:t>
      </w:r>
      <w:r w:rsidR="00D253FA">
        <w:rPr>
          <w:rFonts w:ascii="David" w:hAnsi="David" w:hint="cs"/>
          <w:rtl/>
        </w:rPr>
        <w:t>ערכת המשרד בנוגע לה</w:t>
      </w:r>
      <w:r w:rsidRPr="00721E34">
        <w:rPr>
          <w:rFonts w:ascii="David" w:hAnsi="David" w:hint="cs"/>
          <w:rtl/>
        </w:rPr>
        <w:t xml:space="preserve">יקף האבחונים בשנתיים האחרונות עומד על ממוצע של כ- 50 אבחונים בשנה.  </w:t>
      </w:r>
    </w:p>
    <w:p w14:paraId="7DEBF2F4" w14:textId="77777777" w:rsidR="00D253FA" w:rsidRDefault="00721E34" w:rsidP="00860923">
      <w:pPr>
        <w:pStyle w:val="a9"/>
        <w:numPr>
          <w:ilvl w:val="1"/>
          <w:numId w:val="68"/>
        </w:numPr>
        <w:spacing w:before="120" w:after="0" w:line="360" w:lineRule="auto"/>
        <w:ind w:left="793" w:hanging="425"/>
        <w:jc w:val="both"/>
        <w:outlineLvl w:val="6"/>
        <w:rPr>
          <w:rFonts w:ascii="David" w:hAnsi="David"/>
          <w:b/>
          <w:bCs/>
        </w:rPr>
      </w:pPr>
      <w:r>
        <w:rPr>
          <w:rFonts w:ascii="David" w:hAnsi="David" w:hint="cs"/>
          <w:b/>
          <w:bCs/>
          <w:rtl/>
        </w:rPr>
        <w:t xml:space="preserve">אבחון ליקויי למידה </w:t>
      </w:r>
    </w:p>
    <w:p w14:paraId="5FD47273" w14:textId="77777777" w:rsidR="00D253FA" w:rsidRPr="00346822" w:rsidRDefault="00D253FA" w:rsidP="006C14A6">
      <w:pPr>
        <w:pStyle w:val="a9"/>
        <w:numPr>
          <w:ilvl w:val="1"/>
          <w:numId w:val="68"/>
        </w:numPr>
        <w:spacing w:before="120" w:after="0" w:line="360" w:lineRule="auto"/>
        <w:ind w:left="793" w:hanging="425"/>
        <w:jc w:val="both"/>
        <w:outlineLvl w:val="6"/>
        <w:rPr>
          <w:rFonts w:ascii="David" w:hAnsi="David"/>
          <w:b/>
          <w:bCs/>
        </w:rPr>
      </w:pPr>
      <w:r w:rsidRPr="00346822">
        <w:rPr>
          <w:rFonts w:ascii="David" w:hAnsi="David" w:hint="eastAsia"/>
          <w:rtl/>
        </w:rPr>
        <w:lastRenderedPageBreak/>
        <w:t>הערכת</w:t>
      </w:r>
      <w:r w:rsidRPr="00346822">
        <w:rPr>
          <w:rFonts w:ascii="David" w:hAnsi="David"/>
          <w:rtl/>
        </w:rPr>
        <w:t xml:space="preserve"> המשרד בנוגע להיקף האבחונים בשנתיים האחרונות עומד על ממוצע של כ- 50 אבחונים בשנה.  </w:t>
      </w:r>
    </w:p>
    <w:p w14:paraId="743790B2" w14:textId="77777777" w:rsidR="00CC574C" w:rsidRPr="005C3A09" w:rsidRDefault="00076253" w:rsidP="00860923">
      <w:pPr>
        <w:spacing w:before="120" w:after="0" w:line="360" w:lineRule="auto"/>
        <w:ind w:left="793"/>
        <w:jc w:val="both"/>
        <w:outlineLvl w:val="6"/>
        <w:rPr>
          <w:rFonts w:ascii="David" w:hAnsi="David"/>
          <w:rtl/>
        </w:rPr>
      </w:pPr>
      <w:r w:rsidRPr="00D34F29">
        <w:rPr>
          <w:rFonts w:hint="cs"/>
          <w:sz w:val="24"/>
          <w:rtl/>
        </w:rPr>
        <w:t>יודגש</w:t>
      </w:r>
      <w:r w:rsidRPr="006478B7">
        <w:rPr>
          <w:sz w:val="24"/>
          <w:rtl/>
        </w:rPr>
        <w:t xml:space="preserve"> </w:t>
      </w:r>
      <w:r w:rsidRPr="00D253FA">
        <w:rPr>
          <w:rFonts w:hint="eastAsia"/>
          <w:sz w:val="24"/>
          <w:rtl/>
        </w:rPr>
        <w:t>כי</w:t>
      </w:r>
      <w:r w:rsidRPr="00D253FA">
        <w:rPr>
          <w:sz w:val="24"/>
          <w:rtl/>
        </w:rPr>
        <w:t xml:space="preserve"> </w:t>
      </w:r>
      <w:r w:rsidRPr="00D253FA">
        <w:rPr>
          <w:rFonts w:hint="eastAsia"/>
          <w:sz w:val="24"/>
          <w:rtl/>
        </w:rPr>
        <w:t>צפי</w:t>
      </w:r>
      <w:r w:rsidRPr="00D253FA">
        <w:rPr>
          <w:sz w:val="24"/>
          <w:rtl/>
        </w:rPr>
        <w:t xml:space="preserve"> </w:t>
      </w:r>
      <w:r w:rsidRPr="00D253FA">
        <w:rPr>
          <w:rFonts w:hint="eastAsia"/>
          <w:sz w:val="24"/>
          <w:rtl/>
        </w:rPr>
        <w:t>המשרד</w:t>
      </w:r>
      <w:r w:rsidRPr="00D253FA">
        <w:rPr>
          <w:sz w:val="24"/>
          <w:rtl/>
        </w:rPr>
        <w:t xml:space="preserve"> </w:t>
      </w:r>
      <w:r w:rsidRPr="00D253FA">
        <w:rPr>
          <w:rFonts w:hint="eastAsia"/>
          <w:sz w:val="24"/>
          <w:rtl/>
        </w:rPr>
        <w:t>לעניין</w:t>
      </w:r>
      <w:r w:rsidRPr="00D253FA">
        <w:rPr>
          <w:sz w:val="24"/>
          <w:rtl/>
        </w:rPr>
        <w:t xml:space="preserve"> </w:t>
      </w:r>
      <w:r w:rsidRPr="00D253FA">
        <w:rPr>
          <w:rFonts w:hint="eastAsia"/>
          <w:sz w:val="24"/>
          <w:rtl/>
        </w:rPr>
        <w:t>היקף</w:t>
      </w:r>
      <w:r w:rsidRPr="00D253FA">
        <w:rPr>
          <w:sz w:val="24"/>
          <w:rtl/>
        </w:rPr>
        <w:t xml:space="preserve"> </w:t>
      </w:r>
      <w:r w:rsidRPr="00D253FA">
        <w:rPr>
          <w:rFonts w:hint="eastAsia"/>
          <w:sz w:val="24"/>
          <w:rtl/>
        </w:rPr>
        <w:t>ההתקשרות</w:t>
      </w:r>
      <w:r w:rsidRPr="00D253FA">
        <w:rPr>
          <w:sz w:val="24"/>
          <w:rtl/>
        </w:rPr>
        <w:t xml:space="preserve"> </w:t>
      </w:r>
      <w:r w:rsidRPr="00D253FA">
        <w:rPr>
          <w:rFonts w:hint="eastAsia"/>
          <w:sz w:val="24"/>
          <w:rtl/>
        </w:rPr>
        <w:t>הינו</w:t>
      </w:r>
      <w:r w:rsidRPr="00D253FA">
        <w:rPr>
          <w:sz w:val="24"/>
          <w:rtl/>
        </w:rPr>
        <w:t xml:space="preserve"> </w:t>
      </w:r>
      <w:r w:rsidRPr="00D253FA">
        <w:rPr>
          <w:rFonts w:hint="eastAsia"/>
          <w:sz w:val="24"/>
          <w:rtl/>
        </w:rPr>
        <w:t>נכון</w:t>
      </w:r>
      <w:r w:rsidRPr="00D253FA">
        <w:rPr>
          <w:sz w:val="24"/>
          <w:rtl/>
        </w:rPr>
        <w:t xml:space="preserve"> </w:t>
      </w:r>
      <w:r w:rsidRPr="00D253FA">
        <w:rPr>
          <w:rFonts w:hint="eastAsia"/>
          <w:sz w:val="24"/>
          <w:rtl/>
        </w:rPr>
        <w:t>למועד</w:t>
      </w:r>
      <w:r w:rsidRPr="00D253FA">
        <w:rPr>
          <w:sz w:val="24"/>
          <w:rtl/>
        </w:rPr>
        <w:t xml:space="preserve"> </w:t>
      </w:r>
      <w:r w:rsidRPr="00D253FA">
        <w:rPr>
          <w:rFonts w:hint="eastAsia"/>
          <w:sz w:val="24"/>
          <w:rtl/>
        </w:rPr>
        <w:t>פרסום</w:t>
      </w:r>
      <w:r w:rsidRPr="00D253FA">
        <w:rPr>
          <w:sz w:val="24"/>
          <w:rtl/>
        </w:rPr>
        <w:t xml:space="preserve"> </w:t>
      </w:r>
      <w:r w:rsidRPr="00D253FA">
        <w:rPr>
          <w:rFonts w:hint="eastAsia"/>
          <w:sz w:val="24"/>
          <w:rtl/>
        </w:rPr>
        <w:t>המכרז</w:t>
      </w:r>
      <w:r w:rsidRPr="00D253FA">
        <w:rPr>
          <w:sz w:val="24"/>
          <w:rtl/>
        </w:rPr>
        <w:t xml:space="preserve"> </w:t>
      </w:r>
      <w:r w:rsidRPr="00D253FA">
        <w:rPr>
          <w:rFonts w:hint="eastAsia"/>
          <w:sz w:val="24"/>
          <w:rtl/>
        </w:rPr>
        <w:t>וכי</w:t>
      </w:r>
      <w:r w:rsidRPr="00D253FA">
        <w:rPr>
          <w:sz w:val="24"/>
          <w:rtl/>
        </w:rPr>
        <w:t xml:space="preserve"> </w:t>
      </w:r>
      <w:r w:rsidRPr="00D253FA">
        <w:rPr>
          <w:rFonts w:hint="eastAsia"/>
          <w:sz w:val="24"/>
          <w:rtl/>
        </w:rPr>
        <w:t>צפי</w:t>
      </w:r>
      <w:r w:rsidRPr="00D253FA">
        <w:rPr>
          <w:sz w:val="24"/>
          <w:rtl/>
        </w:rPr>
        <w:t xml:space="preserve"> </w:t>
      </w:r>
      <w:r w:rsidRPr="00D253FA">
        <w:rPr>
          <w:rFonts w:hint="eastAsia"/>
          <w:sz w:val="24"/>
          <w:rtl/>
        </w:rPr>
        <w:t>זה</w:t>
      </w:r>
      <w:r w:rsidRPr="00D253FA">
        <w:rPr>
          <w:sz w:val="24"/>
          <w:rtl/>
        </w:rPr>
        <w:t xml:space="preserve"> </w:t>
      </w:r>
      <w:r w:rsidRPr="00D253FA">
        <w:rPr>
          <w:rFonts w:hint="eastAsia"/>
          <w:sz w:val="24"/>
          <w:rtl/>
        </w:rPr>
        <w:t>אינו</w:t>
      </w:r>
      <w:r w:rsidRPr="00D253FA">
        <w:rPr>
          <w:sz w:val="24"/>
          <w:rtl/>
        </w:rPr>
        <w:t xml:space="preserve"> </w:t>
      </w:r>
      <w:r w:rsidRPr="00D253FA">
        <w:rPr>
          <w:rFonts w:hint="eastAsia"/>
          <w:sz w:val="24"/>
          <w:rtl/>
        </w:rPr>
        <w:t>מחייב</w:t>
      </w:r>
      <w:r w:rsidRPr="00D253FA">
        <w:rPr>
          <w:sz w:val="24"/>
          <w:rtl/>
        </w:rPr>
        <w:t xml:space="preserve"> </w:t>
      </w:r>
      <w:r w:rsidRPr="00D253FA">
        <w:rPr>
          <w:rFonts w:hint="eastAsia"/>
          <w:sz w:val="24"/>
          <w:rtl/>
        </w:rPr>
        <w:t>את</w:t>
      </w:r>
      <w:r w:rsidRPr="00D253FA">
        <w:rPr>
          <w:sz w:val="24"/>
          <w:rtl/>
        </w:rPr>
        <w:t xml:space="preserve"> </w:t>
      </w:r>
      <w:r w:rsidRPr="00D253FA">
        <w:rPr>
          <w:rFonts w:hint="eastAsia"/>
          <w:sz w:val="24"/>
          <w:rtl/>
        </w:rPr>
        <w:t>המשרד</w:t>
      </w:r>
      <w:r w:rsidRPr="00D253FA">
        <w:rPr>
          <w:sz w:val="24"/>
          <w:rtl/>
        </w:rPr>
        <w:t xml:space="preserve"> </w:t>
      </w:r>
      <w:r w:rsidRPr="00D253FA">
        <w:rPr>
          <w:rFonts w:hint="eastAsia"/>
          <w:sz w:val="24"/>
          <w:rtl/>
        </w:rPr>
        <w:t>לרכוש</w:t>
      </w:r>
      <w:r w:rsidRPr="00D253FA">
        <w:rPr>
          <w:sz w:val="24"/>
          <w:rtl/>
        </w:rPr>
        <w:t xml:space="preserve"> </w:t>
      </w:r>
      <w:r w:rsidRPr="00D253FA">
        <w:rPr>
          <w:rFonts w:hint="eastAsia"/>
          <w:sz w:val="24"/>
          <w:rtl/>
        </w:rPr>
        <w:t>טובין</w:t>
      </w:r>
      <w:r w:rsidRPr="00D253FA">
        <w:rPr>
          <w:sz w:val="24"/>
          <w:rtl/>
        </w:rPr>
        <w:t xml:space="preserve"> </w:t>
      </w:r>
      <w:r w:rsidRPr="00D253FA">
        <w:rPr>
          <w:rFonts w:hint="eastAsia"/>
          <w:sz w:val="24"/>
          <w:rtl/>
        </w:rPr>
        <w:t>ו</w:t>
      </w:r>
      <w:r w:rsidRPr="00D253FA">
        <w:rPr>
          <w:sz w:val="24"/>
          <w:rtl/>
        </w:rPr>
        <w:t>/</w:t>
      </w:r>
      <w:r w:rsidRPr="00D253FA">
        <w:rPr>
          <w:rFonts w:hint="eastAsia"/>
          <w:sz w:val="24"/>
          <w:rtl/>
        </w:rPr>
        <w:t>או</w:t>
      </w:r>
      <w:r w:rsidRPr="00D253FA">
        <w:rPr>
          <w:sz w:val="24"/>
          <w:rtl/>
        </w:rPr>
        <w:t xml:space="preserve"> </w:t>
      </w:r>
      <w:r w:rsidRPr="00D253FA">
        <w:rPr>
          <w:rFonts w:hint="eastAsia"/>
          <w:sz w:val="24"/>
          <w:rtl/>
        </w:rPr>
        <w:t>שירותים</w:t>
      </w:r>
      <w:r w:rsidRPr="00D253FA">
        <w:rPr>
          <w:sz w:val="24"/>
          <w:rtl/>
        </w:rPr>
        <w:t xml:space="preserve"> </w:t>
      </w:r>
      <w:r w:rsidRPr="00D253FA">
        <w:rPr>
          <w:rFonts w:hint="eastAsia"/>
          <w:sz w:val="24"/>
          <w:rtl/>
        </w:rPr>
        <w:t>מהזוכה</w:t>
      </w:r>
      <w:r w:rsidRPr="00D253FA">
        <w:rPr>
          <w:sz w:val="24"/>
          <w:rtl/>
        </w:rPr>
        <w:t xml:space="preserve">/ </w:t>
      </w:r>
      <w:r w:rsidRPr="00D253FA">
        <w:rPr>
          <w:rFonts w:hint="eastAsia"/>
          <w:sz w:val="24"/>
          <w:rtl/>
        </w:rPr>
        <w:t>הזוכים</w:t>
      </w:r>
      <w:r w:rsidRPr="00D253FA">
        <w:rPr>
          <w:sz w:val="24"/>
          <w:rtl/>
        </w:rPr>
        <w:t xml:space="preserve"> </w:t>
      </w:r>
      <w:r w:rsidRPr="00D253FA">
        <w:rPr>
          <w:rFonts w:hint="eastAsia"/>
          <w:sz w:val="24"/>
          <w:rtl/>
        </w:rPr>
        <w:t>בהיקף</w:t>
      </w:r>
      <w:r w:rsidRPr="00D253FA">
        <w:rPr>
          <w:sz w:val="24"/>
          <w:rtl/>
        </w:rPr>
        <w:t xml:space="preserve"> </w:t>
      </w:r>
      <w:r w:rsidRPr="00D253FA">
        <w:rPr>
          <w:rFonts w:hint="eastAsia"/>
          <w:sz w:val="24"/>
          <w:rtl/>
        </w:rPr>
        <w:t>כלשהוא</w:t>
      </w:r>
      <w:r w:rsidRPr="00D253FA">
        <w:rPr>
          <w:sz w:val="24"/>
          <w:rtl/>
        </w:rPr>
        <w:t xml:space="preserve"> </w:t>
      </w:r>
      <w:r w:rsidRPr="00D253FA">
        <w:rPr>
          <w:rFonts w:hint="eastAsia"/>
          <w:sz w:val="24"/>
          <w:rtl/>
        </w:rPr>
        <w:t>בזמן</w:t>
      </w:r>
      <w:r w:rsidRPr="00D253FA">
        <w:rPr>
          <w:sz w:val="24"/>
          <w:rtl/>
        </w:rPr>
        <w:t xml:space="preserve"> </w:t>
      </w:r>
      <w:r w:rsidRPr="00D253FA">
        <w:rPr>
          <w:rFonts w:hint="eastAsia"/>
          <w:sz w:val="24"/>
          <w:rtl/>
        </w:rPr>
        <w:t>מן</w:t>
      </w:r>
      <w:r w:rsidRPr="00D253FA">
        <w:rPr>
          <w:sz w:val="24"/>
          <w:rtl/>
        </w:rPr>
        <w:t xml:space="preserve"> </w:t>
      </w:r>
      <w:r w:rsidRPr="00D253FA">
        <w:rPr>
          <w:rFonts w:hint="eastAsia"/>
          <w:sz w:val="24"/>
          <w:rtl/>
        </w:rPr>
        <w:t>הזמנים</w:t>
      </w:r>
      <w:r w:rsidRPr="00D253FA">
        <w:rPr>
          <w:sz w:val="24"/>
          <w:rtl/>
        </w:rPr>
        <w:t>.</w:t>
      </w:r>
    </w:p>
    <w:p w14:paraId="12B70496" w14:textId="77777777" w:rsidR="00CC574C" w:rsidRDefault="00E023FD" w:rsidP="00DF3038">
      <w:pPr>
        <w:spacing w:before="120" w:after="0" w:line="360" w:lineRule="auto"/>
        <w:jc w:val="both"/>
        <w:rPr>
          <w:b/>
          <w:bCs/>
          <w:sz w:val="24"/>
          <w:u w:val="single"/>
          <w:rtl/>
        </w:rPr>
      </w:pPr>
      <w:r w:rsidRPr="00880E22">
        <w:rPr>
          <w:rFonts w:hint="cs"/>
          <w:b/>
          <w:bCs/>
          <w:sz w:val="24"/>
          <w:u w:val="single"/>
          <w:rtl/>
        </w:rPr>
        <w:t>מכרז</w:t>
      </w:r>
      <w:r w:rsidRPr="00880E22">
        <w:rPr>
          <w:b/>
          <w:bCs/>
          <w:sz w:val="24"/>
          <w:u w:val="single"/>
          <w:rtl/>
        </w:rPr>
        <w:t xml:space="preserve"> </w:t>
      </w:r>
      <w:r w:rsidRPr="00880E22">
        <w:rPr>
          <w:rFonts w:hint="cs"/>
          <w:b/>
          <w:bCs/>
          <w:sz w:val="24"/>
          <w:u w:val="single"/>
          <w:rtl/>
        </w:rPr>
        <w:t>זה</w:t>
      </w:r>
      <w:r w:rsidRPr="00880E22">
        <w:rPr>
          <w:b/>
          <w:bCs/>
          <w:sz w:val="24"/>
          <w:u w:val="single"/>
          <w:rtl/>
        </w:rPr>
        <w:t xml:space="preserve"> </w:t>
      </w:r>
      <w:r w:rsidRPr="00880E22">
        <w:rPr>
          <w:rFonts w:hint="cs"/>
          <w:b/>
          <w:bCs/>
          <w:sz w:val="24"/>
          <w:u w:val="single"/>
          <w:rtl/>
        </w:rPr>
        <w:t>הינו</w:t>
      </w:r>
      <w:r w:rsidRPr="00880E22">
        <w:rPr>
          <w:b/>
          <w:bCs/>
          <w:sz w:val="24"/>
          <w:u w:val="single"/>
          <w:rtl/>
        </w:rPr>
        <w:t xml:space="preserve"> </w:t>
      </w:r>
      <w:r w:rsidRPr="00880E22">
        <w:rPr>
          <w:rFonts w:hint="cs"/>
          <w:b/>
          <w:bCs/>
          <w:sz w:val="24"/>
          <w:u w:val="single"/>
          <w:rtl/>
        </w:rPr>
        <w:t>מכרז</w:t>
      </w:r>
      <w:r w:rsidRPr="00880E22">
        <w:rPr>
          <w:b/>
          <w:bCs/>
          <w:sz w:val="24"/>
          <w:u w:val="single"/>
          <w:rtl/>
        </w:rPr>
        <w:t xml:space="preserve"> </w:t>
      </w:r>
      <w:r w:rsidRPr="00880E22">
        <w:rPr>
          <w:rFonts w:hint="cs"/>
          <w:b/>
          <w:bCs/>
          <w:sz w:val="24"/>
          <w:u w:val="single"/>
          <w:rtl/>
        </w:rPr>
        <w:t>עם</w:t>
      </w:r>
      <w:r w:rsidRPr="00880E22">
        <w:rPr>
          <w:b/>
          <w:bCs/>
          <w:sz w:val="24"/>
          <w:u w:val="single"/>
          <w:rtl/>
        </w:rPr>
        <w:t xml:space="preserve"> </w:t>
      </w:r>
      <w:r w:rsidRPr="00880E22">
        <w:rPr>
          <w:rFonts w:hint="cs"/>
          <w:b/>
          <w:bCs/>
          <w:sz w:val="24"/>
          <w:u w:val="single"/>
          <w:rtl/>
        </w:rPr>
        <w:t>בחינה</w:t>
      </w:r>
      <w:r w:rsidRPr="00880E22">
        <w:rPr>
          <w:b/>
          <w:bCs/>
          <w:sz w:val="24"/>
          <w:u w:val="single"/>
          <w:rtl/>
        </w:rPr>
        <w:t xml:space="preserve"> </w:t>
      </w:r>
      <w:r w:rsidRPr="00880E22">
        <w:rPr>
          <w:rFonts w:hint="cs"/>
          <w:b/>
          <w:bCs/>
          <w:sz w:val="24"/>
          <w:u w:val="single"/>
          <w:rtl/>
        </w:rPr>
        <w:t>דו</w:t>
      </w:r>
      <w:r w:rsidRPr="00880E22">
        <w:rPr>
          <w:b/>
          <w:bCs/>
          <w:sz w:val="24"/>
          <w:u w:val="single"/>
          <w:rtl/>
        </w:rPr>
        <w:t>-</w:t>
      </w:r>
      <w:r w:rsidRPr="00880E22">
        <w:rPr>
          <w:rFonts w:hint="cs"/>
          <w:b/>
          <w:bCs/>
          <w:sz w:val="24"/>
          <w:u w:val="single"/>
          <w:rtl/>
        </w:rPr>
        <w:t>שלבית</w:t>
      </w:r>
      <w:r w:rsidRPr="00880E22">
        <w:rPr>
          <w:b/>
          <w:bCs/>
          <w:sz w:val="24"/>
          <w:u w:val="single"/>
          <w:rtl/>
        </w:rPr>
        <w:t xml:space="preserve"> </w:t>
      </w:r>
      <w:r w:rsidRPr="00880E22">
        <w:rPr>
          <w:rFonts w:hint="cs"/>
          <w:b/>
          <w:bCs/>
          <w:sz w:val="24"/>
          <w:u w:val="single"/>
          <w:rtl/>
        </w:rPr>
        <w:t>כהגדרתו</w:t>
      </w:r>
      <w:r w:rsidRPr="00880E22">
        <w:rPr>
          <w:b/>
          <w:bCs/>
          <w:sz w:val="24"/>
          <w:u w:val="single"/>
          <w:rtl/>
        </w:rPr>
        <w:t xml:space="preserve"> </w:t>
      </w:r>
      <w:r w:rsidRPr="00880E22">
        <w:rPr>
          <w:rFonts w:hint="cs"/>
          <w:b/>
          <w:bCs/>
          <w:sz w:val="24"/>
          <w:u w:val="single"/>
          <w:rtl/>
        </w:rPr>
        <w:t>בתקנות</w:t>
      </w:r>
      <w:r w:rsidRPr="00880E22">
        <w:rPr>
          <w:b/>
          <w:bCs/>
          <w:sz w:val="24"/>
          <w:u w:val="single"/>
          <w:rtl/>
        </w:rPr>
        <w:t xml:space="preserve"> </w:t>
      </w:r>
      <w:r w:rsidRPr="00880E22">
        <w:rPr>
          <w:rFonts w:hint="cs"/>
          <w:b/>
          <w:bCs/>
          <w:sz w:val="24"/>
          <w:u w:val="single"/>
          <w:rtl/>
        </w:rPr>
        <w:t>חובת</w:t>
      </w:r>
      <w:r w:rsidRPr="00880E22">
        <w:rPr>
          <w:b/>
          <w:bCs/>
          <w:sz w:val="24"/>
          <w:u w:val="single"/>
          <w:rtl/>
        </w:rPr>
        <w:t xml:space="preserve"> </w:t>
      </w:r>
      <w:r w:rsidRPr="00880E22">
        <w:rPr>
          <w:rFonts w:hint="cs"/>
          <w:b/>
          <w:bCs/>
          <w:sz w:val="24"/>
          <w:u w:val="single"/>
          <w:rtl/>
        </w:rPr>
        <w:t>המכרזים</w:t>
      </w:r>
      <w:r w:rsidRPr="00880E22">
        <w:rPr>
          <w:b/>
          <w:bCs/>
          <w:sz w:val="24"/>
          <w:u w:val="single"/>
          <w:rtl/>
        </w:rPr>
        <w:t>.</w:t>
      </w:r>
      <w:r w:rsidRPr="00880E22">
        <w:rPr>
          <w:rFonts w:hint="cs"/>
          <w:b/>
          <w:bCs/>
          <w:sz w:val="24"/>
          <w:u w:val="single"/>
          <w:rtl/>
        </w:rPr>
        <w:t xml:space="preserve"> בחירת</w:t>
      </w:r>
      <w:r w:rsidRPr="00880E22">
        <w:rPr>
          <w:b/>
          <w:bCs/>
          <w:sz w:val="24"/>
          <w:u w:val="single"/>
          <w:rtl/>
        </w:rPr>
        <w:t xml:space="preserve"> </w:t>
      </w:r>
      <w:r w:rsidRPr="00880E22">
        <w:rPr>
          <w:rFonts w:hint="cs"/>
          <w:b/>
          <w:bCs/>
          <w:sz w:val="24"/>
          <w:u w:val="single"/>
          <w:rtl/>
        </w:rPr>
        <w:t>הזוכה</w:t>
      </w:r>
      <w:r w:rsidRPr="00880E22">
        <w:rPr>
          <w:b/>
          <w:bCs/>
          <w:sz w:val="24"/>
          <w:u w:val="single"/>
          <w:rtl/>
        </w:rPr>
        <w:t xml:space="preserve"> </w:t>
      </w:r>
      <w:r w:rsidRPr="00880E22">
        <w:rPr>
          <w:rFonts w:hint="cs"/>
          <w:b/>
          <w:bCs/>
          <w:sz w:val="24"/>
          <w:u w:val="single"/>
          <w:rtl/>
        </w:rPr>
        <w:t>תבוצע</w:t>
      </w:r>
      <w:r w:rsidRPr="00880E22">
        <w:rPr>
          <w:b/>
          <w:bCs/>
          <w:sz w:val="24"/>
          <w:u w:val="single"/>
          <w:rtl/>
        </w:rPr>
        <w:t xml:space="preserve"> </w:t>
      </w:r>
    </w:p>
    <w:p w14:paraId="1237B527" w14:textId="77777777" w:rsidR="003A7757" w:rsidRPr="00880E22" w:rsidRDefault="00E023FD" w:rsidP="00DF3038">
      <w:pPr>
        <w:spacing w:before="120" w:after="0" w:line="360" w:lineRule="auto"/>
        <w:jc w:val="both"/>
        <w:rPr>
          <w:sz w:val="24"/>
          <w:rtl/>
        </w:rPr>
      </w:pPr>
      <w:r w:rsidRPr="00880E22">
        <w:rPr>
          <w:rFonts w:hint="cs"/>
          <w:b/>
          <w:bCs/>
          <w:sz w:val="24"/>
          <w:u w:val="single"/>
          <w:rtl/>
        </w:rPr>
        <w:t>בשלבים</w:t>
      </w:r>
      <w:r w:rsidRPr="00880E22">
        <w:rPr>
          <w:b/>
          <w:bCs/>
          <w:sz w:val="24"/>
          <w:u w:val="single"/>
          <w:rtl/>
        </w:rPr>
        <w:t xml:space="preserve"> </w:t>
      </w:r>
      <w:r w:rsidRPr="00880E22">
        <w:rPr>
          <w:rFonts w:hint="cs"/>
          <w:b/>
          <w:bCs/>
          <w:sz w:val="24"/>
          <w:u w:val="single"/>
          <w:rtl/>
        </w:rPr>
        <w:t>הבאים</w:t>
      </w:r>
      <w:r w:rsidRPr="00880E22">
        <w:rPr>
          <w:b/>
          <w:bCs/>
          <w:sz w:val="24"/>
          <w:u w:val="single"/>
          <w:rtl/>
        </w:rPr>
        <w:t>:</w:t>
      </w:r>
      <w:r w:rsidRPr="00880E22">
        <w:rPr>
          <w:rFonts w:hint="cs"/>
          <w:sz w:val="24"/>
          <w:rtl/>
        </w:rPr>
        <w:t xml:space="preserve"> </w:t>
      </w:r>
      <w:r w:rsidR="00015CE8">
        <w:rPr>
          <w:rFonts w:hint="cs"/>
          <w:color w:val="FF0000"/>
          <w:sz w:val="24"/>
          <w:rtl/>
        </w:rPr>
        <w:t xml:space="preserve"> </w:t>
      </w:r>
    </w:p>
    <w:p w14:paraId="7E2D57A8" w14:textId="77777777" w:rsidR="00C41338" w:rsidRDefault="00C41338" w:rsidP="00C41338">
      <w:pPr>
        <w:pStyle w:val="-1"/>
        <w:spacing w:before="120" w:after="0" w:line="360" w:lineRule="auto"/>
      </w:pPr>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p>
    <w:p w14:paraId="2C88B49B" w14:textId="77777777" w:rsidR="00C41338" w:rsidRPr="00E023FD" w:rsidRDefault="00C41338" w:rsidP="00B4453C">
      <w:pPr>
        <w:pStyle w:val="-1"/>
        <w:numPr>
          <w:ilvl w:val="0"/>
          <w:numId w:val="0"/>
        </w:numPr>
        <w:spacing w:before="120" w:after="0" w:line="360" w:lineRule="auto"/>
        <w:ind w:left="426"/>
        <w:jc w:val="both"/>
        <w:rPr>
          <w:b w:val="0"/>
          <w:bCs w:val="0"/>
          <w:sz w:val="24"/>
          <w:szCs w:val="24"/>
        </w:rPr>
      </w:pPr>
      <w:r>
        <w:rPr>
          <w:rFonts w:hint="cs"/>
          <w:b w:val="0"/>
          <w:bCs w:val="0"/>
          <w:sz w:val="24"/>
          <w:szCs w:val="24"/>
          <w:rtl/>
        </w:rPr>
        <w:t xml:space="preserve">בשלב זה </w:t>
      </w:r>
      <w:r w:rsidRPr="00E023FD">
        <w:rPr>
          <w:rFonts w:hint="cs"/>
          <w:b w:val="0"/>
          <w:bCs w:val="0"/>
          <w:sz w:val="24"/>
          <w:szCs w:val="24"/>
          <w:rtl/>
        </w:rPr>
        <w:t>ייבדקו</w:t>
      </w:r>
      <w:r w:rsidRPr="00E023FD">
        <w:rPr>
          <w:b w:val="0"/>
          <w:bCs w:val="0"/>
          <w:sz w:val="24"/>
          <w:szCs w:val="24"/>
          <w:rtl/>
        </w:rPr>
        <w:t xml:space="preserve"> </w:t>
      </w:r>
      <w:r w:rsidRPr="00E023FD">
        <w:rPr>
          <w:rFonts w:hint="cs"/>
          <w:b w:val="0"/>
          <w:bCs w:val="0"/>
          <w:sz w:val="24"/>
          <w:szCs w:val="24"/>
          <w:rtl/>
        </w:rPr>
        <w:t>כל</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אשר</w:t>
      </w:r>
      <w:r w:rsidRPr="00E023FD">
        <w:rPr>
          <w:b w:val="0"/>
          <w:bCs w:val="0"/>
          <w:sz w:val="24"/>
          <w:szCs w:val="24"/>
          <w:rtl/>
        </w:rPr>
        <w:t xml:space="preserve"> </w:t>
      </w:r>
      <w:r w:rsidRPr="00E023FD">
        <w:rPr>
          <w:rFonts w:hint="cs"/>
          <w:b w:val="0"/>
          <w:bCs w:val="0"/>
          <w:sz w:val="24"/>
          <w:szCs w:val="24"/>
          <w:rtl/>
        </w:rPr>
        <w:t>תתקבלנה</w:t>
      </w:r>
      <w:r w:rsidRPr="00E023FD">
        <w:rPr>
          <w:b w:val="0"/>
          <w:bCs w:val="0"/>
          <w:sz w:val="24"/>
          <w:szCs w:val="24"/>
          <w:rtl/>
        </w:rPr>
        <w:t xml:space="preserve"> </w:t>
      </w:r>
      <w:r w:rsidRPr="00E023FD">
        <w:rPr>
          <w:rFonts w:hint="cs"/>
          <w:b w:val="0"/>
          <w:bCs w:val="0"/>
          <w:sz w:val="24"/>
          <w:szCs w:val="24"/>
          <w:rtl/>
        </w:rPr>
        <w:t>עד</w:t>
      </w:r>
      <w:r w:rsidRPr="00E023FD">
        <w:rPr>
          <w:b w:val="0"/>
          <w:bCs w:val="0"/>
          <w:sz w:val="24"/>
          <w:szCs w:val="24"/>
          <w:rtl/>
        </w:rPr>
        <w:t xml:space="preserve"> </w:t>
      </w:r>
      <w:r w:rsidRPr="00E023FD">
        <w:rPr>
          <w:rFonts w:hint="cs"/>
          <w:b w:val="0"/>
          <w:bCs w:val="0"/>
          <w:sz w:val="24"/>
          <w:szCs w:val="24"/>
          <w:rtl/>
        </w:rPr>
        <w:t>למועד</w:t>
      </w:r>
      <w:r w:rsidRPr="00E023FD">
        <w:rPr>
          <w:b w:val="0"/>
          <w:bCs w:val="0"/>
          <w:sz w:val="24"/>
          <w:szCs w:val="24"/>
          <w:rtl/>
        </w:rPr>
        <w:t xml:space="preserve"> </w:t>
      </w:r>
      <w:r w:rsidRPr="00E023FD">
        <w:rPr>
          <w:rFonts w:hint="cs"/>
          <w:b w:val="0"/>
          <w:bCs w:val="0"/>
          <w:sz w:val="24"/>
          <w:szCs w:val="24"/>
          <w:rtl/>
        </w:rPr>
        <w:t>האחרון</w:t>
      </w:r>
      <w:r w:rsidRPr="00E023FD">
        <w:rPr>
          <w:b w:val="0"/>
          <w:bCs w:val="0"/>
          <w:sz w:val="24"/>
          <w:szCs w:val="24"/>
          <w:rtl/>
        </w:rPr>
        <w:t xml:space="preserve"> </w:t>
      </w:r>
      <w:r w:rsidRPr="00E023FD">
        <w:rPr>
          <w:rFonts w:hint="cs"/>
          <w:b w:val="0"/>
          <w:bCs w:val="0"/>
          <w:sz w:val="24"/>
          <w:szCs w:val="24"/>
          <w:rtl/>
        </w:rPr>
        <w:t>להגשת</w:t>
      </w:r>
      <w:r w:rsidRPr="00E023FD">
        <w:rPr>
          <w:b w:val="0"/>
          <w:bCs w:val="0"/>
          <w:sz w:val="24"/>
          <w:szCs w:val="24"/>
          <w:rtl/>
        </w:rPr>
        <w:t xml:space="preserve"> </w:t>
      </w:r>
      <w:r w:rsidRPr="00E023FD">
        <w:rPr>
          <w:rFonts w:hint="cs"/>
          <w:b w:val="0"/>
          <w:bCs w:val="0"/>
          <w:sz w:val="24"/>
          <w:szCs w:val="24"/>
          <w:rtl/>
        </w:rPr>
        <w:t>ההצעות</w:t>
      </w:r>
      <w:r w:rsidRPr="00E023FD">
        <w:rPr>
          <w:b w:val="0"/>
          <w:bCs w:val="0"/>
          <w:sz w:val="24"/>
          <w:szCs w:val="24"/>
          <w:rtl/>
        </w:rPr>
        <w:t xml:space="preserve">, </w:t>
      </w:r>
      <w:r w:rsidRPr="00E023FD">
        <w:rPr>
          <w:rFonts w:hint="cs"/>
          <w:b w:val="0"/>
          <w:bCs w:val="0"/>
          <w:sz w:val="24"/>
          <w:szCs w:val="24"/>
          <w:rtl/>
        </w:rPr>
        <w:t>באשר</w:t>
      </w:r>
      <w:r w:rsidRPr="00E023FD">
        <w:rPr>
          <w:b w:val="0"/>
          <w:bCs w:val="0"/>
          <w:sz w:val="24"/>
          <w:szCs w:val="24"/>
          <w:rtl/>
        </w:rPr>
        <w:t xml:space="preserve"> </w:t>
      </w:r>
      <w:r w:rsidRPr="00E023FD">
        <w:rPr>
          <w:rFonts w:hint="cs"/>
          <w:b w:val="0"/>
          <w:bCs w:val="0"/>
          <w:sz w:val="24"/>
          <w:szCs w:val="24"/>
          <w:rtl/>
        </w:rPr>
        <w:t>לעמידתן</w:t>
      </w:r>
      <w:r w:rsidRPr="00E023FD">
        <w:rPr>
          <w:b w:val="0"/>
          <w:bCs w:val="0"/>
          <w:sz w:val="24"/>
          <w:szCs w:val="24"/>
          <w:rtl/>
        </w:rPr>
        <w:t xml:space="preserve"> </w:t>
      </w:r>
      <w:r w:rsidRPr="00E023FD">
        <w:rPr>
          <w:rFonts w:hint="cs"/>
          <w:b w:val="0"/>
          <w:bCs w:val="0"/>
          <w:sz w:val="24"/>
          <w:szCs w:val="24"/>
          <w:rtl/>
        </w:rPr>
        <w:t>בתנאי</w:t>
      </w:r>
      <w:r w:rsidRPr="00E023FD">
        <w:rPr>
          <w:b w:val="0"/>
          <w:bCs w:val="0"/>
          <w:sz w:val="24"/>
          <w:szCs w:val="24"/>
          <w:rtl/>
        </w:rPr>
        <w:t xml:space="preserve"> </w:t>
      </w:r>
      <w:r w:rsidRPr="00E023FD">
        <w:rPr>
          <w:rFonts w:hint="cs"/>
          <w:b w:val="0"/>
          <w:bCs w:val="0"/>
          <w:sz w:val="24"/>
          <w:szCs w:val="24"/>
          <w:rtl/>
        </w:rPr>
        <w:t>הסף</w:t>
      </w:r>
      <w:r w:rsidRPr="00E023FD">
        <w:rPr>
          <w:b w:val="0"/>
          <w:bCs w:val="0"/>
          <w:sz w:val="24"/>
          <w:szCs w:val="24"/>
          <w:rtl/>
        </w:rPr>
        <w:t xml:space="preserve"> </w:t>
      </w:r>
      <w:r w:rsidRPr="00E933EF">
        <w:rPr>
          <w:rFonts w:hint="cs"/>
          <w:b w:val="0"/>
          <w:bCs w:val="0"/>
          <w:sz w:val="24"/>
          <w:szCs w:val="24"/>
          <w:rtl/>
        </w:rPr>
        <w:t>המפורטים</w:t>
      </w:r>
      <w:r w:rsidRPr="00E933EF">
        <w:rPr>
          <w:b w:val="0"/>
          <w:bCs w:val="0"/>
          <w:sz w:val="24"/>
          <w:szCs w:val="24"/>
          <w:rtl/>
        </w:rPr>
        <w:t xml:space="preserve"> </w:t>
      </w:r>
      <w:r w:rsidRPr="00E933EF">
        <w:rPr>
          <w:rFonts w:hint="cs"/>
          <w:b w:val="0"/>
          <w:bCs w:val="0"/>
          <w:sz w:val="24"/>
          <w:szCs w:val="24"/>
          <w:rtl/>
        </w:rPr>
        <w:t>להלן</w:t>
      </w:r>
      <w:r w:rsidRPr="00E933EF">
        <w:rPr>
          <w:b w:val="0"/>
          <w:bCs w:val="0"/>
          <w:sz w:val="24"/>
          <w:szCs w:val="24"/>
          <w:rtl/>
        </w:rPr>
        <w:t xml:space="preserve">. </w:t>
      </w:r>
      <w:r w:rsidRPr="00E933EF">
        <w:rPr>
          <w:rFonts w:hint="cs"/>
          <w:b w:val="0"/>
          <w:bCs w:val="0"/>
          <w:sz w:val="24"/>
          <w:szCs w:val="24"/>
          <w:rtl/>
        </w:rPr>
        <w:t>הצעה</w:t>
      </w:r>
      <w:r w:rsidRPr="00E933EF">
        <w:rPr>
          <w:b w:val="0"/>
          <w:bCs w:val="0"/>
          <w:sz w:val="24"/>
          <w:szCs w:val="24"/>
          <w:rtl/>
        </w:rPr>
        <w:t xml:space="preserve"> </w:t>
      </w:r>
      <w:r w:rsidRPr="00E933EF">
        <w:rPr>
          <w:rFonts w:hint="cs"/>
          <w:b w:val="0"/>
          <w:bCs w:val="0"/>
          <w:sz w:val="24"/>
          <w:szCs w:val="24"/>
          <w:rtl/>
        </w:rPr>
        <w:t>אשר</w:t>
      </w:r>
      <w:r w:rsidRPr="00E933EF">
        <w:rPr>
          <w:b w:val="0"/>
          <w:bCs w:val="0"/>
          <w:sz w:val="24"/>
          <w:szCs w:val="24"/>
          <w:rtl/>
        </w:rPr>
        <w:t xml:space="preserve"> </w:t>
      </w:r>
      <w:r w:rsidRPr="00E933EF">
        <w:rPr>
          <w:rFonts w:hint="cs"/>
          <w:b w:val="0"/>
          <w:bCs w:val="0"/>
          <w:sz w:val="24"/>
          <w:szCs w:val="24"/>
          <w:rtl/>
        </w:rPr>
        <w:t>לא</w:t>
      </w:r>
      <w:r w:rsidRPr="00E933EF">
        <w:rPr>
          <w:b w:val="0"/>
          <w:bCs w:val="0"/>
          <w:sz w:val="24"/>
          <w:szCs w:val="24"/>
          <w:rtl/>
        </w:rPr>
        <w:t xml:space="preserve"> </w:t>
      </w:r>
      <w:r w:rsidRPr="00E933EF">
        <w:rPr>
          <w:rFonts w:hint="cs"/>
          <w:b w:val="0"/>
          <w:bCs w:val="0"/>
          <w:sz w:val="24"/>
          <w:szCs w:val="24"/>
          <w:rtl/>
        </w:rPr>
        <w:t>תעמוד</w:t>
      </w:r>
      <w:r w:rsidRPr="00E933EF">
        <w:rPr>
          <w:b w:val="0"/>
          <w:bCs w:val="0"/>
          <w:sz w:val="24"/>
          <w:szCs w:val="24"/>
          <w:rtl/>
        </w:rPr>
        <w:t xml:space="preserve"> </w:t>
      </w:r>
      <w:r w:rsidRPr="00E933EF">
        <w:rPr>
          <w:rFonts w:hint="cs"/>
          <w:b w:val="0"/>
          <w:bCs w:val="0"/>
          <w:sz w:val="24"/>
          <w:szCs w:val="24"/>
          <w:rtl/>
        </w:rPr>
        <w:t>בתנאי</w:t>
      </w:r>
      <w:r w:rsidRPr="00E933EF">
        <w:rPr>
          <w:b w:val="0"/>
          <w:bCs w:val="0"/>
          <w:sz w:val="24"/>
          <w:szCs w:val="24"/>
          <w:rtl/>
        </w:rPr>
        <w:t xml:space="preserve"> </w:t>
      </w:r>
      <w:r w:rsidRPr="00E933EF">
        <w:rPr>
          <w:rFonts w:hint="cs"/>
          <w:b w:val="0"/>
          <w:bCs w:val="0"/>
          <w:sz w:val="24"/>
          <w:szCs w:val="24"/>
          <w:rtl/>
        </w:rPr>
        <w:t>הסף</w:t>
      </w:r>
      <w:r w:rsidRPr="00E933EF">
        <w:rPr>
          <w:b w:val="0"/>
          <w:bCs w:val="0"/>
          <w:sz w:val="24"/>
          <w:szCs w:val="24"/>
          <w:rtl/>
        </w:rPr>
        <w:t xml:space="preserve">- </w:t>
      </w:r>
      <w:r w:rsidRPr="00E933EF">
        <w:rPr>
          <w:rFonts w:hint="cs"/>
          <w:b w:val="0"/>
          <w:bCs w:val="0"/>
          <w:sz w:val="24"/>
          <w:szCs w:val="24"/>
          <w:rtl/>
        </w:rPr>
        <w:t>תיפסל</w:t>
      </w:r>
      <w:r w:rsidRPr="00E933EF">
        <w:rPr>
          <w:b w:val="0"/>
          <w:bCs w:val="0"/>
          <w:sz w:val="24"/>
          <w:szCs w:val="24"/>
          <w:rtl/>
        </w:rPr>
        <w:t xml:space="preserve">. </w:t>
      </w:r>
      <w:r w:rsidRPr="00E933EF">
        <w:rPr>
          <w:rFonts w:hint="cs"/>
          <w:b w:val="0"/>
          <w:bCs w:val="0"/>
          <w:sz w:val="24"/>
          <w:szCs w:val="24"/>
          <w:rtl/>
        </w:rPr>
        <w:t>בנוסף</w:t>
      </w:r>
      <w:r w:rsidRPr="00E933EF">
        <w:rPr>
          <w:b w:val="0"/>
          <w:bCs w:val="0"/>
          <w:sz w:val="24"/>
          <w:szCs w:val="24"/>
          <w:rtl/>
        </w:rPr>
        <w:t xml:space="preserve">, </w:t>
      </w:r>
      <w:r w:rsidRPr="00E933EF">
        <w:rPr>
          <w:rFonts w:hint="cs"/>
          <w:b w:val="0"/>
          <w:bCs w:val="0"/>
          <w:sz w:val="24"/>
          <w:szCs w:val="24"/>
          <w:rtl/>
        </w:rPr>
        <w:t>תיבדק</w:t>
      </w:r>
      <w:r w:rsidRPr="00E933EF">
        <w:rPr>
          <w:b w:val="0"/>
          <w:bCs w:val="0"/>
          <w:sz w:val="24"/>
          <w:szCs w:val="24"/>
          <w:rtl/>
        </w:rPr>
        <w:t xml:space="preserve"> </w:t>
      </w:r>
      <w:r w:rsidRPr="00E933EF">
        <w:rPr>
          <w:rFonts w:hint="cs"/>
          <w:b w:val="0"/>
          <w:bCs w:val="0"/>
          <w:sz w:val="24"/>
          <w:szCs w:val="24"/>
          <w:rtl/>
        </w:rPr>
        <w:t>הימצאות</w:t>
      </w:r>
      <w:r w:rsidRPr="00E933EF">
        <w:rPr>
          <w:b w:val="0"/>
          <w:bCs w:val="0"/>
          <w:sz w:val="24"/>
          <w:szCs w:val="24"/>
          <w:rtl/>
        </w:rPr>
        <w:t xml:space="preserve"> </w:t>
      </w:r>
      <w:r w:rsidRPr="00E933EF">
        <w:rPr>
          <w:rFonts w:hint="cs"/>
          <w:b w:val="0"/>
          <w:bCs w:val="0"/>
          <w:sz w:val="24"/>
          <w:szCs w:val="24"/>
          <w:rtl/>
        </w:rPr>
        <w:t>כל</w:t>
      </w:r>
      <w:r w:rsidRPr="00E933EF">
        <w:rPr>
          <w:b w:val="0"/>
          <w:bCs w:val="0"/>
          <w:sz w:val="24"/>
          <w:szCs w:val="24"/>
          <w:rtl/>
        </w:rPr>
        <w:t xml:space="preserve"> </w:t>
      </w:r>
      <w:r w:rsidRPr="00E933EF">
        <w:rPr>
          <w:rFonts w:hint="cs"/>
          <w:b w:val="0"/>
          <w:bCs w:val="0"/>
          <w:sz w:val="24"/>
          <w:szCs w:val="24"/>
          <w:rtl/>
        </w:rPr>
        <w:t>המסמכים</w:t>
      </w:r>
      <w:r w:rsidRPr="00E933EF">
        <w:rPr>
          <w:b w:val="0"/>
          <w:bCs w:val="0"/>
          <w:sz w:val="24"/>
          <w:szCs w:val="24"/>
          <w:rtl/>
        </w:rPr>
        <w:t xml:space="preserve"> </w:t>
      </w:r>
      <w:r w:rsidRPr="00E933EF">
        <w:rPr>
          <w:rFonts w:hint="cs"/>
          <w:b w:val="0"/>
          <w:bCs w:val="0"/>
          <w:sz w:val="24"/>
          <w:szCs w:val="24"/>
          <w:rtl/>
        </w:rPr>
        <w:t>אשר</w:t>
      </w:r>
      <w:r w:rsidRPr="00E933EF">
        <w:rPr>
          <w:b w:val="0"/>
          <w:bCs w:val="0"/>
          <w:sz w:val="24"/>
          <w:szCs w:val="24"/>
          <w:rtl/>
        </w:rPr>
        <w:t xml:space="preserve"> </w:t>
      </w:r>
      <w:r w:rsidRPr="00E933EF">
        <w:rPr>
          <w:rFonts w:hint="cs"/>
          <w:b w:val="0"/>
          <w:bCs w:val="0"/>
          <w:sz w:val="24"/>
          <w:szCs w:val="24"/>
          <w:rtl/>
        </w:rPr>
        <w:t xml:space="preserve">הוגשו </w:t>
      </w:r>
      <w:r w:rsidRPr="00BB51FB">
        <w:rPr>
          <w:rFonts w:hint="eastAsia"/>
          <w:b w:val="0"/>
          <w:bCs w:val="0"/>
          <w:sz w:val="24"/>
          <w:szCs w:val="24"/>
          <w:rtl/>
        </w:rPr>
        <w:t>בהתאם</w:t>
      </w:r>
      <w:r w:rsidRPr="00BB51FB">
        <w:rPr>
          <w:b w:val="0"/>
          <w:bCs w:val="0"/>
          <w:sz w:val="24"/>
          <w:szCs w:val="24"/>
          <w:rtl/>
        </w:rPr>
        <w:t xml:space="preserve"> </w:t>
      </w:r>
      <w:r w:rsidRPr="00BB51FB">
        <w:rPr>
          <w:rFonts w:hint="eastAsia"/>
          <w:b w:val="0"/>
          <w:bCs w:val="0"/>
          <w:sz w:val="24"/>
          <w:szCs w:val="24"/>
          <w:rtl/>
        </w:rPr>
        <w:t>לסעיף</w:t>
      </w:r>
      <w:r w:rsidRPr="00E933EF">
        <w:rPr>
          <w:rFonts w:hint="cs"/>
          <w:b w:val="0"/>
          <w:bCs w:val="0"/>
          <w:sz w:val="24"/>
          <w:szCs w:val="24"/>
          <w:rtl/>
        </w:rPr>
        <w:t xml:space="preserve"> 9 להלן ותוקפם</w:t>
      </w:r>
      <w:r w:rsidRPr="00E933EF">
        <w:rPr>
          <w:b w:val="0"/>
          <w:bCs w:val="0"/>
          <w:sz w:val="24"/>
          <w:szCs w:val="24"/>
          <w:rtl/>
        </w:rPr>
        <w:t xml:space="preserve"> </w:t>
      </w:r>
      <w:r w:rsidRPr="00E933EF">
        <w:rPr>
          <w:rFonts w:hint="cs"/>
          <w:b w:val="0"/>
          <w:bCs w:val="0"/>
          <w:sz w:val="24"/>
          <w:szCs w:val="24"/>
          <w:rtl/>
        </w:rPr>
        <w:t>היה</w:t>
      </w:r>
      <w:r w:rsidRPr="00E933EF">
        <w:rPr>
          <w:b w:val="0"/>
          <w:bCs w:val="0"/>
          <w:sz w:val="24"/>
          <w:szCs w:val="24"/>
          <w:rtl/>
        </w:rPr>
        <w:t xml:space="preserve"> </w:t>
      </w:r>
      <w:r w:rsidRPr="00E933EF">
        <w:rPr>
          <w:rFonts w:hint="cs"/>
          <w:b w:val="0"/>
          <w:bCs w:val="0"/>
          <w:sz w:val="24"/>
          <w:szCs w:val="24"/>
          <w:rtl/>
        </w:rPr>
        <w:t>לא</w:t>
      </w:r>
      <w:r w:rsidRPr="00E933EF">
        <w:rPr>
          <w:b w:val="0"/>
          <w:bCs w:val="0"/>
          <w:sz w:val="24"/>
          <w:szCs w:val="24"/>
          <w:rtl/>
        </w:rPr>
        <w:t xml:space="preserve"> </w:t>
      </w:r>
      <w:r w:rsidRPr="00E933EF">
        <w:rPr>
          <w:rFonts w:hint="cs"/>
          <w:b w:val="0"/>
          <w:bCs w:val="0"/>
          <w:sz w:val="24"/>
          <w:szCs w:val="24"/>
          <w:rtl/>
        </w:rPr>
        <w:t>יאוחר</w:t>
      </w:r>
      <w:r w:rsidRPr="00E933EF">
        <w:rPr>
          <w:b w:val="0"/>
          <w:bCs w:val="0"/>
          <w:sz w:val="24"/>
          <w:szCs w:val="24"/>
          <w:rtl/>
        </w:rPr>
        <w:t xml:space="preserve"> </w:t>
      </w:r>
      <w:r w:rsidRPr="00E933EF">
        <w:rPr>
          <w:rFonts w:hint="cs"/>
          <w:b w:val="0"/>
          <w:bCs w:val="0"/>
          <w:sz w:val="24"/>
          <w:szCs w:val="24"/>
          <w:rtl/>
        </w:rPr>
        <w:t>מהמועד</w:t>
      </w:r>
      <w:r w:rsidRPr="00E933EF">
        <w:rPr>
          <w:b w:val="0"/>
          <w:bCs w:val="0"/>
          <w:sz w:val="24"/>
          <w:szCs w:val="24"/>
          <w:rtl/>
        </w:rPr>
        <w:t xml:space="preserve"> </w:t>
      </w:r>
      <w:r w:rsidRPr="00E933EF">
        <w:rPr>
          <w:rFonts w:hint="cs"/>
          <w:b w:val="0"/>
          <w:bCs w:val="0"/>
          <w:sz w:val="24"/>
          <w:szCs w:val="24"/>
          <w:rtl/>
        </w:rPr>
        <w:t>האחרון</w:t>
      </w:r>
      <w:r w:rsidRPr="00E933EF">
        <w:rPr>
          <w:b w:val="0"/>
          <w:bCs w:val="0"/>
          <w:sz w:val="24"/>
          <w:szCs w:val="24"/>
          <w:rtl/>
        </w:rPr>
        <w:t xml:space="preserve"> </w:t>
      </w:r>
      <w:r w:rsidRPr="00E933EF">
        <w:rPr>
          <w:rFonts w:hint="cs"/>
          <w:b w:val="0"/>
          <w:bCs w:val="0"/>
          <w:sz w:val="24"/>
          <w:szCs w:val="24"/>
          <w:rtl/>
        </w:rPr>
        <w:t>להגשת</w:t>
      </w:r>
      <w:r w:rsidRPr="00E933EF">
        <w:rPr>
          <w:b w:val="0"/>
          <w:bCs w:val="0"/>
          <w:sz w:val="24"/>
          <w:szCs w:val="24"/>
          <w:rtl/>
        </w:rPr>
        <w:t xml:space="preserve"> </w:t>
      </w:r>
      <w:r w:rsidRPr="00E933EF">
        <w:rPr>
          <w:rFonts w:hint="cs"/>
          <w:b w:val="0"/>
          <w:bCs w:val="0"/>
          <w:sz w:val="24"/>
          <w:szCs w:val="24"/>
          <w:rtl/>
        </w:rPr>
        <w:t>הצעות</w:t>
      </w:r>
      <w:r w:rsidRPr="00E933EF">
        <w:rPr>
          <w:b w:val="0"/>
          <w:bCs w:val="0"/>
          <w:sz w:val="24"/>
          <w:szCs w:val="24"/>
          <w:rtl/>
        </w:rPr>
        <w:t xml:space="preserve">, </w:t>
      </w:r>
      <w:r w:rsidRPr="00E933EF">
        <w:rPr>
          <w:rFonts w:hint="cs"/>
          <w:b w:val="0"/>
          <w:bCs w:val="0"/>
          <w:sz w:val="24"/>
          <w:szCs w:val="24"/>
          <w:rtl/>
        </w:rPr>
        <w:t>המפורטים</w:t>
      </w:r>
      <w:r w:rsidRPr="00E933EF">
        <w:rPr>
          <w:b w:val="0"/>
          <w:bCs w:val="0"/>
          <w:sz w:val="24"/>
          <w:szCs w:val="24"/>
          <w:rtl/>
        </w:rPr>
        <w:t xml:space="preserve"> </w:t>
      </w:r>
      <w:r w:rsidRPr="00E933EF">
        <w:rPr>
          <w:rFonts w:hint="cs"/>
          <w:b w:val="0"/>
          <w:bCs w:val="0"/>
          <w:sz w:val="24"/>
          <w:szCs w:val="24"/>
          <w:rtl/>
        </w:rPr>
        <w:t>בסעיף</w:t>
      </w:r>
      <w:r w:rsidRPr="00E933EF">
        <w:rPr>
          <w:b w:val="0"/>
          <w:bCs w:val="0"/>
          <w:sz w:val="24"/>
          <w:szCs w:val="24"/>
          <w:rtl/>
        </w:rPr>
        <w:t xml:space="preserve"> 1. </w:t>
      </w:r>
      <w:r w:rsidRPr="00E933EF">
        <w:rPr>
          <w:rFonts w:hint="cs"/>
          <w:b w:val="0"/>
          <w:bCs w:val="0"/>
          <w:sz w:val="24"/>
          <w:szCs w:val="24"/>
          <w:rtl/>
        </w:rPr>
        <w:t>רק</w:t>
      </w:r>
      <w:r w:rsidRPr="00E933EF">
        <w:rPr>
          <w:b w:val="0"/>
          <w:bCs w:val="0"/>
          <w:sz w:val="24"/>
          <w:szCs w:val="24"/>
          <w:rtl/>
        </w:rPr>
        <w:t xml:space="preserve"> </w:t>
      </w:r>
      <w:r w:rsidRPr="00E933EF">
        <w:rPr>
          <w:rFonts w:hint="cs"/>
          <w:b w:val="0"/>
          <w:bCs w:val="0"/>
          <w:sz w:val="24"/>
          <w:szCs w:val="24"/>
          <w:rtl/>
        </w:rPr>
        <w:t>הצעה</w:t>
      </w:r>
      <w:r w:rsidRPr="00E933EF">
        <w:rPr>
          <w:b w:val="0"/>
          <w:bCs w:val="0"/>
          <w:sz w:val="24"/>
          <w:szCs w:val="24"/>
          <w:rtl/>
        </w:rPr>
        <w:t xml:space="preserve"> </w:t>
      </w:r>
      <w:r w:rsidRPr="00E933EF">
        <w:rPr>
          <w:rFonts w:hint="cs"/>
          <w:b w:val="0"/>
          <w:bCs w:val="0"/>
          <w:sz w:val="24"/>
          <w:szCs w:val="24"/>
          <w:rtl/>
        </w:rPr>
        <w:t>אשר</w:t>
      </w:r>
      <w:r w:rsidRPr="00E933EF">
        <w:rPr>
          <w:b w:val="0"/>
          <w:bCs w:val="0"/>
          <w:sz w:val="24"/>
          <w:szCs w:val="24"/>
          <w:rtl/>
        </w:rPr>
        <w:t xml:space="preserve"> </w:t>
      </w:r>
      <w:r w:rsidRPr="00E933EF">
        <w:rPr>
          <w:rFonts w:hint="cs"/>
          <w:b w:val="0"/>
          <w:bCs w:val="0"/>
          <w:sz w:val="24"/>
          <w:szCs w:val="24"/>
          <w:rtl/>
        </w:rPr>
        <w:t>עמדה</w:t>
      </w:r>
      <w:r w:rsidRPr="00E933EF">
        <w:rPr>
          <w:b w:val="0"/>
          <w:bCs w:val="0"/>
          <w:sz w:val="24"/>
          <w:szCs w:val="24"/>
          <w:rtl/>
        </w:rPr>
        <w:t xml:space="preserve"> </w:t>
      </w:r>
      <w:r w:rsidRPr="00E933EF">
        <w:rPr>
          <w:rFonts w:hint="cs"/>
          <w:b w:val="0"/>
          <w:bCs w:val="0"/>
          <w:sz w:val="24"/>
          <w:szCs w:val="24"/>
          <w:rtl/>
        </w:rPr>
        <w:t>בכל</w:t>
      </w:r>
      <w:r w:rsidRPr="00E933EF">
        <w:rPr>
          <w:b w:val="0"/>
          <w:bCs w:val="0"/>
          <w:sz w:val="24"/>
          <w:szCs w:val="24"/>
          <w:rtl/>
        </w:rPr>
        <w:t xml:space="preserve"> </w:t>
      </w:r>
      <w:r w:rsidRPr="00E933EF">
        <w:rPr>
          <w:rFonts w:hint="cs"/>
          <w:b w:val="0"/>
          <w:bCs w:val="0"/>
          <w:sz w:val="24"/>
          <w:szCs w:val="24"/>
          <w:rtl/>
        </w:rPr>
        <w:t>תנאי</w:t>
      </w:r>
      <w:r w:rsidRPr="00E933EF">
        <w:rPr>
          <w:b w:val="0"/>
          <w:bCs w:val="0"/>
          <w:sz w:val="24"/>
          <w:szCs w:val="24"/>
          <w:rtl/>
        </w:rPr>
        <w:t xml:space="preserve"> </w:t>
      </w:r>
      <w:r w:rsidRPr="00E933EF">
        <w:rPr>
          <w:rFonts w:hint="cs"/>
          <w:b w:val="0"/>
          <w:bCs w:val="0"/>
          <w:sz w:val="24"/>
          <w:szCs w:val="24"/>
          <w:rtl/>
        </w:rPr>
        <w:t>הסף</w:t>
      </w:r>
      <w:r w:rsidRPr="00E933EF">
        <w:rPr>
          <w:b w:val="0"/>
          <w:bCs w:val="0"/>
          <w:sz w:val="24"/>
          <w:szCs w:val="24"/>
          <w:rtl/>
        </w:rPr>
        <w:t xml:space="preserve"> </w:t>
      </w:r>
      <w:r w:rsidRPr="00E933EF">
        <w:rPr>
          <w:rFonts w:hint="cs"/>
          <w:b w:val="0"/>
          <w:bCs w:val="0"/>
          <w:sz w:val="24"/>
          <w:szCs w:val="24"/>
          <w:rtl/>
        </w:rPr>
        <w:t>והינה</w:t>
      </w:r>
      <w:r w:rsidRPr="00E933EF">
        <w:rPr>
          <w:b w:val="0"/>
          <w:bCs w:val="0"/>
          <w:sz w:val="24"/>
          <w:szCs w:val="24"/>
          <w:rtl/>
        </w:rPr>
        <w:t xml:space="preserve"> </w:t>
      </w:r>
      <w:r w:rsidRPr="00E933EF">
        <w:rPr>
          <w:rFonts w:hint="cs"/>
          <w:b w:val="0"/>
          <w:bCs w:val="0"/>
          <w:sz w:val="24"/>
          <w:szCs w:val="24"/>
          <w:rtl/>
        </w:rPr>
        <w:t>כוללת</w:t>
      </w:r>
      <w:r w:rsidRPr="00E933EF">
        <w:rPr>
          <w:b w:val="0"/>
          <w:bCs w:val="0"/>
          <w:sz w:val="24"/>
          <w:szCs w:val="24"/>
          <w:rtl/>
        </w:rPr>
        <w:t xml:space="preserve"> </w:t>
      </w:r>
      <w:r w:rsidRPr="00E933EF">
        <w:rPr>
          <w:rFonts w:hint="cs"/>
          <w:b w:val="0"/>
          <w:bCs w:val="0"/>
          <w:sz w:val="24"/>
          <w:szCs w:val="24"/>
          <w:rtl/>
        </w:rPr>
        <w:t>את</w:t>
      </w:r>
      <w:r w:rsidRPr="00E933EF">
        <w:rPr>
          <w:b w:val="0"/>
          <w:bCs w:val="0"/>
          <w:sz w:val="24"/>
          <w:szCs w:val="24"/>
          <w:rtl/>
        </w:rPr>
        <w:t xml:space="preserve"> </w:t>
      </w:r>
      <w:r w:rsidRPr="00E933EF">
        <w:rPr>
          <w:rFonts w:hint="cs"/>
          <w:b w:val="0"/>
          <w:bCs w:val="0"/>
          <w:sz w:val="24"/>
          <w:szCs w:val="24"/>
          <w:rtl/>
        </w:rPr>
        <w:t>כל</w:t>
      </w:r>
      <w:r w:rsidRPr="00E933EF">
        <w:rPr>
          <w:b w:val="0"/>
          <w:bCs w:val="0"/>
          <w:sz w:val="24"/>
          <w:szCs w:val="24"/>
          <w:rtl/>
        </w:rPr>
        <w:t xml:space="preserve"> </w:t>
      </w:r>
      <w:r w:rsidRPr="00E933EF">
        <w:rPr>
          <w:rFonts w:hint="cs"/>
          <w:b w:val="0"/>
          <w:bCs w:val="0"/>
          <w:sz w:val="24"/>
          <w:szCs w:val="24"/>
          <w:rtl/>
        </w:rPr>
        <w:t>המסמכים</w:t>
      </w:r>
      <w:r w:rsidRPr="00E933EF">
        <w:rPr>
          <w:b w:val="0"/>
          <w:bCs w:val="0"/>
          <w:sz w:val="24"/>
          <w:szCs w:val="24"/>
          <w:rtl/>
        </w:rPr>
        <w:t xml:space="preserve"> </w:t>
      </w:r>
      <w:r w:rsidRPr="00E933EF">
        <w:rPr>
          <w:rFonts w:hint="cs"/>
          <w:b w:val="0"/>
          <w:bCs w:val="0"/>
          <w:sz w:val="24"/>
          <w:szCs w:val="24"/>
          <w:rtl/>
        </w:rPr>
        <w:t>הנ</w:t>
      </w:r>
      <w:r w:rsidRPr="00E933EF">
        <w:rPr>
          <w:b w:val="0"/>
          <w:bCs w:val="0"/>
          <w:sz w:val="24"/>
          <w:szCs w:val="24"/>
          <w:rtl/>
        </w:rPr>
        <w:t>"</w:t>
      </w:r>
      <w:r w:rsidRPr="00E933EF">
        <w:rPr>
          <w:rFonts w:hint="cs"/>
          <w:b w:val="0"/>
          <w:bCs w:val="0"/>
          <w:sz w:val="24"/>
          <w:szCs w:val="24"/>
          <w:rtl/>
        </w:rPr>
        <w:t>ל</w:t>
      </w:r>
      <w:r w:rsidRPr="00E933EF">
        <w:rPr>
          <w:b w:val="0"/>
          <w:bCs w:val="0"/>
          <w:sz w:val="24"/>
          <w:szCs w:val="24"/>
          <w:rtl/>
        </w:rPr>
        <w:t xml:space="preserve">, </w:t>
      </w:r>
      <w:r w:rsidRPr="00E933EF">
        <w:rPr>
          <w:rFonts w:hint="cs"/>
          <w:b w:val="0"/>
          <w:bCs w:val="0"/>
          <w:sz w:val="24"/>
          <w:szCs w:val="24"/>
          <w:rtl/>
        </w:rPr>
        <w:t>תעבור</w:t>
      </w:r>
      <w:r w:rsidRPr="00E023FD">
        <w:rPr>
          <w:b w:val="0"/>
          <w:bCs w:val="0"/>
          <w:sz w:val="24"/>
          <w:szCs w:val="24"/>
          <w:rtl/>
        </w:rPr>
        <w:t xml:space="preserve"> </w:t>
      </w:r>
      <w:r w:rsidRPr="00E023FD">
        <w:rPr>
          <w:rFonts w:hint="cs"/>
          <w:b w:val="0"/>
          <w:bCs w:val="0"/>
          <w:sz w:val="24"/>
          <w:szCs w:val="24"/>
          <w:rtl/>
        </w:rPr>
        <w:t>להיבדק</w:t>
      </w:r>
      <w:r w:rsidRPr="00E023FD">
        <w:rPr>
          <w:b w:val="0"/>
          <w:bCs w:val="0"/>
          <w:sz w:val="24"/>
          <w:szCs w:val="24"/>
          <w:rtl/>
        </w:rPr>
        <w:t xml:space="preserve"> </w:t>
      </w:r>
      <w:r w:rsidRPr="00E023FD">
        <w:rPr>
          <w:rFonts w:hint="cs"/>
          <w:b w:val="0"/>
          <w:bCs w:val="0"/>
          <w:sz w:val="24"/>
          <w:szCs w:val="24"/>
          <w:rtl/>
        </w:rPr>
        <w:t>בשלב</w:t>
      </w:r>
      <w:r w:rsidRPr="00E023FD">
        <w:rPr>
          <w:b w:val="0"/>
          <w:bCs w:val="0"/>
          <w:sz w:val="24"/>
          <w:szCs w:val="24"/>
          <w:rtl/>
        </w:rPr>
        <w:t xml:space="preserve"> </w:t>
      </w:r>
      <w:r w:rsidRPr="00E023FD">
        <w:rPr>
          <w:rFonts w:hint="cs"/>
          <w:b w:val="0"/>
          <w:bCs w:val="0"/>
          <w:sz w:val="24"/>
          <w:szCs w:val="24"/>
          <w:rtl/>
        </w:rPr>
        <w:t>הבא</w:t>
      </w:r>
      <w:r w:rsidRPr="00E023FD">
        <w:rPr>
          <w:b w:val="0"/>
          <w:bCs w:val="0"/>
          <w:sz w:val="24"/>
          <w:szCs w:val="24"/>
          <w:rtl/>
        </w:rPr>
        <w:t>.</w:t>
      </w:r>
    </w:p>
    <w:p w14:paraId="1385596E" w14:textId="77777777" w:rsidR="00C41338" w:rsidRPr="005D0CA5" w:rsidRDefault="00C41338" w:rsidP="00C41338">
      <w:pPr>
        <w:pStyle w:val="-2"/>
        <w:spacing w:before="120" w:after="0" w:line="360" w:lineRule="auto"/>
      </w:pPr>
      <w:r w:rsidRPr="005D0CA5">
        <w:rPr>
          <w:rFonts w:hint="cs"/>
          <w:rtl/>
        </w:rPr>
        <w:t>ניהול</w:t>
      </w:r>
      <w:r w:rsidRPr="005D0CA5">
        <w:rPr>
          <w:rtl/>
        </w:rPr>
        <w:t xml:space="preserve"> </w:t>
      </w:r>
      <w:r w:rsidRPr="005D0CA5">
        <w:rPr>
          <w:rFonts w:hint="cs"/>
          <w:rtl/>
        </w:rPr>
        <w:t>ספרי</w:t>
      </w:r>
      <w:r w:rsidRPr="005D0CA5">
        <w:rPr>
          <w:rtl/>
        </w:rPr>
        <w:t xml:space="preserve"> </w:t>
      </w:r>
      <w:r w:rsidRPr="005D0CA5">
        <w:rPr>
          <w:rFonts w:hint="cs"/>
          <w:rtl/>
        </w:rPr>
        <w:t>חשבונות</w:t>
      </w:r>
    </w:p>
    <w:p w14:paraId="7DC4907F" w14:textId="77777777" w:rsidR="00C41338" w:rsidRPr="005D0CA5" w:rsidRDefault="00C41338" w:rsidP="00C41338">
      <w:pPr>
        <w:pStyle w:val="a9"/>
        <w:spacing w:before="120" w:after="0" w:line="360" w:lineRule="auto"/>
        <w:ind w:left="792"/>
        <w:jc w:val="both"/>
        <w:rPr>
          <w:sz w:val="24"/>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Pr>
          <w:rFonts w:hint="cs"/>
          <w:sz w:val="24"/>
          <w:rtl/>
        </w:rPr>
        <w:t>מס ערך מוסף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Pr>
          <w:rFonts w:hint="cs"/>
          <w:sz w:val="24"/>
          <w:rtl/>
        </w:rPr>
        <w:t xml:space="preserve"> </w:t>
      </w:r>
    </w:p>
    <w:p w14:paraId="78E85989" w14:textId="77777777" w:rsidR="00C41338" w:rsidRPr="005D0CA5" w:rsidRDefault="00C41338" w:rsidP="00C41338">
      <w:pPr>
        <w:pStyle w:val="-2"/>
        <w:spacing w:before="120" w:after="0" w:line="360" w:lineRule="auto"/>
        <w:jc w:val="both"/>
      </w:pPr>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p w14:paraId="04BFD149" w14:textId="77777777" w:rsidR="00C41338" w:rsidRPr="005D0CA5" w:rsidRDefault="00C41338" w:rsidP="00C41338">
      <w:pPr>
        <w:pStyle w:val="a9"/>
        <w:numPr>
          <w:ilvl w:val="2"/>
          <w:numId w:val="1"/>
        </w:numPr>
        <w:spacing w:before="120" w:after="0" w:line="360" w:lineRule="auto"/>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מרשם</w:t>
      </w:r>
      <w:r w:rsidRPr="005D0CA5">
        <w:rPr>
          <w:sz w:val="24"/>
          <w:rtl/>
        </w:rPr>
        <w:t xml:space="preserve"> </w:t>
      </w:r>
      <w:r w:rsidRPr="005D0CA5">
        <w:rPr>
          <w:rFonts w:hint="cs"/>
          <w:sz w:val="24"/>
          <w:rtl/>
        </w:rPr>
        <w:t>המתנהל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פטור</w:t>
      </w:r>
      <w:r w:rsidRPr="005D0CA5">
        <w:rPr>
          <w:sz w:val="24"/>
          <w:rtl/>
        </w:rPr>
        <w:t xml:space="preserve">. </w:t>
      </w:r>
    </w:p>
    <w:p w14:paraId="4DCCA261" w14:textId="77777777" w:rsidR="00C41338" w:rsidRPr="005D0CA5" w:rsidRDefault="00C41338" w:rsidP="00C41338">
      <w:pPr>
        <w:pStyle w:val="a9"/>
        <w:numPr>
          <w:ilvl w:val="2"/>
          <w:numId w:val="1"/>
        </w:numPr>
        <w:spacing w:before="120" w:after="0" w:line="360" w:lineRule="auto"/>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Pr>
          <w:sz w:val="24"/>
          <w:rtl/>
        </w:rPr>
        <w:t xml:space="preserve"> –</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בחובות</w:t>
      </w:r>
      <w:r w:rsidRPr="005D0CA5">
        <w:rPr>
          <w:sz w:val="24"/>
          <w:rtl/>
        </w:rPr>
        <w:t xml:space="preserve"> </w:t>
      </w:r>
      <w:r w:rsidRPr="005D0CA5">
        <w:rPr>
          <w:rFonts w:hint="cs"/>
          <w:sz w:val="24"/>
          <w:rtl/>
        </w:rPr>
        <w:t>אגרה</w:t>
      </w:r>
      <w:r w:rsidRPr="005D0CA5">
        <w:rPr>
          <w:sz w:val="24"/>
          <w:rtl/>
        </w:rPr>
        <w:t xml:space="preserve"> </w:t>
      </w:r>
      <w:r w:rsidRPr="005D0CA5">
        <w:rPr>
          <w:rFonts w:hint="cs"/>
          <w:sz w:val="24"/>
          <w:rtl/>
        </w:rPr>
        <w:t>שנתית</w:t>
      </w:r>
      <w:r w:rsidRPr="005D0CA5">
        <w:rPr>
          <w:sz w:val="24"/>
          <w:rtl/>
        </w:rPr>
        <w:t xml:space="preserve"> </w:t>
      </w:r>
      <w:r w:rsidRPr="005D0CA5">
        <w:rPr>
          <w:rFonts w:hint="cs"/>
          <w:sz w:val="24"/>
          <w:rtl/>
        </w:rPr>
        <w:t>לרשם</w:t>
      </w:r>
      <w:r w:rsidRPr="005D0CA5">
        <w:rPr>
          <w:sz w:val="24"/>
          <w:rtl/>
        </w:rPr>
        <w:t xml:space="preserve"> </w:t>
      </w:r>
      <w:r w:rsidRPr="005D0CA5">
        <w:rPr>
          <w:rFonts w:hint="cs"/>
          <w:sz w:val="24"/>
          <w:rtl/>
        </w:rPr>
        <w:t>החברות</w:t>
      </w:r>
      <w:r>
        <w:rPr>
          <w:rFonts w:hint="cs"/>
          <w:sz w:val="24"/>
          <w:rtl/>
        </w:rPr>
        <w:t>/ רשם השותפויות (בהתאמה)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השנים</w:t>
      </w:r>
      <w:r w:rsidRPr="005D0CA5">
        <w:rPr>
          <w:sz w:val="24"/>
          <w:rtl/>
        </w:rPr>
        <w:t xml:space="preserve"> </w:t>
      </w:r>
      <w:r w:rsidRPr="005D0CA5">
        <w:rPr>
          <w:rFonts w:hint="cs"/>
          <w:sz w:val="24"/>
          <w:rtl/>
        </w:rPr>
        <w:t>שקדמו</w:t>
      </w:r>
      <w:r w:rsidRPr="005D0CA5">
        <w:rPr>
          <w:sz w:val="24"/>
          <w:rtl/>
        </w:rPr>
        <w:t xml:space="preserve"> </w:t>
      </w:r>
      <w:r w:rsidRPr="005D0CA5">
        <w:rPr>
          <w:rFonts w:hint="cs"/>
          <w:sz w:val="24"/>
          <w:rtl/>
        </w:rPr>
        <w:t>לשנה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מוגשת</w:t>
      </w:r>
      <w:r w:rsidRPr="005D0CA5">
        <w:rPr>
          <w:sz w:val="24"/>
          <w:rtl/>
        </w:rPr>
        <w:t xml:space="preserve"> </w:t>
      </w:r>
      <w:r w:rsidRPr="005D0CA5">
        <w:rPr>
          <w:rFonts w:hint="cs"/>
          <w:sz w:val="24"/>
          <w:rtl/>
        </w:rPr>
        <w:t>ההצעה</w:t>
      </w:r>
      <w:r w:rsidRPr="005D0CA5">
        <w:rPr>
          <w:sz w:val="24"/>
          <w:rtl/>
        </w:rPr>
        <w:t>.</w:t>
      </w:r>
    </w:p>
    <w:p w14:paraId="3E7E3A4E" w14:textId="77777777" w:rsidR="00C41338" w:rsidRPr="005D0CA5" w:rsidRDefault="00C41338" w:rsidP="00C41338">
      <w:pPr>
        <w:pStyle w:val="a9"/>
        <w:numPr>
          <w:ilvl w:val="2"/>
          <w:numId w:val="1"/>
        </w:numPr>
        <w:spacing w:before="120" w:after="0" w:line="360" w:lineRule="auto"/>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Pr>
          <w:sz w:val="24"/>
          <w:rtl/>
        </w:rPr>
        <w:t xml:space="preserve"> –</w:t>
      </w:r>
      <w:r>
        <w:rPr>
          <w:rFonts w:hint="cs"/>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מוגדר</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 ו</w:t>
      </w:r>
      <w:r w:rsidRPr="005D0CA5">
        <w:rPr>
          <w:rFonts w:hint="cs"/>
          <w:sz w:val="24"/>
          <w:rtl/>
        </w:rPr>
        <w:t>אינו</w:t>
      </w:r>
      <w:r w:rsidRPr="005D0CA5">
        <w:rPr>
          <w:sz w:val="24"/>
          <w:rtl/>
        </w:rPr>
        <w:t xml:space="preserve"> </w:t>
      </w:r>
      <w:r w:rsidRPr="005D0CA5">
        <w:rPr>
          <w:rFonts w:hint="cs"/>
          <w:sz w:val="24"/>
          <w:rtl/>
        </w:rPr>
        <w:t>בהתראה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Pr>
          <w:rFonts w:hint="cs"/>
          <w:sz w:val="24"/>
          <w:rtl/>
        </w:rPr>
        <w:t xml:space="preserve"> </w:t>
      </w:r>
      <w:r>
        <w:rPr>
          <w:sz w:val="24"/>
          <w:rtl/>
        </w:rPr>
        <w:t>–</w:t>
      </w:r>
      <w:r w:rsidRPr="005D0CA5">
        <w:rPr>
          <w:sz w:val="24"/>
          <w:rtl/>
        </w:rPr>
        <w:t xml:space="preserve"> "</w:t>
      </w:r>
      <w:r w:rsidRPr="00D21E39">
        <w:rPr>
          <w:rFonts w:hint="eastAsia"/>
          <w:b/>
          <w:bCs/>
          <w:sz w:val="24"/>
          <w:rtl/>
        </w:rPr>
        <w:t>חברה</w:t>
      </w:r>
      <w:r w:rsidRPr="00D21E39">
        <w:rPr>
          <w:b/>
          <w:bCs/>
          <w:sz w:val="24"/>
          <w:rtl/>
        </w:rPr>
        <w:t xml:space="preserve"> </w:t>
      </w:r>
      <w:r w:rsidRPr="00D21E39">
        <w:rPr>
          <w:rFonts w:hint="eastAsia"/>
          <w:b/>
          <w:bCs/>
          <w:sz w:val="24"/>
          <w:rtl/>
        </w:rPr>
        <w:t>מפרת</w:t>
      </w:r>
      <w:r w:rsidRPr="00D21E39">
        <w:rPr>
          <w:b/>
          <w:bCs/>
          <w:sz w:val="24"/>
          <w:rtl/>
        </w:rPr>
        <w:t xml:space="preserve"> </w:t>
      </w:r>
      <w:r w:rsidRPr="00D21E39">
        <w:rPr>
          <w:rFonts w:hint="eastAsia"/>
          <w:b/>
          <w:bCs/>
          <w:sz w:val="24"/>
          <w:rtl/>
        </w:rPr>
        <w:t>חוק</w:t>
      </w:r>
      <w:r>
        <w:rPr>
          <w:rFonts w:hint="cs"/>
          <w:sz w:val="24"/>
          <w:rtl/>
        </w:rPr>
        <w:t>"</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חברת</w:t>
      </w:r>
      <w:r w:rsidRPr="005D0CA5">
        <w:rPr>
          <w:sz w:val="24"/>
          <w:rtl/>
        </w:rPr>
        <w:t xml:space="preserve"> </w:t>
      </w:r>
      <w:r w:rsidRPr="005D0CA5">
        <w:rPr>
          <w:rFonts w:hint="cs"/>
          <w:sz w:val="24"/>
          <w:rtl/>
        </w:rPr>
        <w:t>חוץ</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אותה</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כחברה</w:t>
      </w:r>
      <w:r w:rsidRPr="005D0CA5">
        <w:rPr>
          <w:sz w:val="24"/>
          <w:rtl/>
        </w:rPr>
        <w:t xml:space="preserve"> </w:t>
      </w:r>
      <w:r w:rsidRPr="005D0CA5">
        <w:rPr>
          <w:rFonts w:hint="cs"/>
          <w:sz w:val="24"/>
          <w:rtl/>
        </w:rPr>
        <w:t>מפרת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362</w:t>
      </w:r>
      <w:r w:rsidRPr="005D0CA5">
        <w:rPr>
          <w:rFonts w:hint="cs"/>
          <w:sz w:val="24"/>
          <w:rtl/>
        </w:rPr>
        <w:t>א</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האמור</w:t>
      </w:r>
      <w:r>
        <w:rPr>
          <w:rFonts w:hint="cs"/>
          <w:sz w:val="24"/>
          <w:rtl/>
        </w:rPr>
        <w:t>.</w:t>
      </w:r>
      <w:r w:rsidRPr="005D0CA5">
        <w:rPr>
          <w:sz w:val="24"/>
          <w:rtl/>
        </w:rPr>
        <w:t xml:space="preserve"> </w:t>
      </w:r>
    </w:p>
    <w:p w14:paraId="0B8F9EBA" w14:textId="77777777" w:rsidR="00C41338" w:rsidRPr="005D0CA5" w:rsidRDefault="00C41338" w:rsidP="00C41338">
      <w:pPr>
        <w:pStyle w:val="-2"/>
        <w:spacing w:before="120" w:after="0" w:line="360" w:lineRule="auto"/>
        <w:jc w:val="both"/>
      </w:pPr>
      <w:r w:rsidRPr="005D0CA5">
        <w:rPr>
          <w:rFonts w:hint="cs"/>
          <w:rtl/>
        </w:rPr>
        <w:t>ערבות</w:t>
      </w:r>
      <w:r w:rsidRPr="005D0CA5">
        <w:rPr>
          <w:rtl/>
        </w:rPr>
        <w:t xml:space="preserve"> </w:t>
      </w:r>
      <w:r w:rsidRPr="005D0CA5">
        <w:rPr>
          <w:rFonts w:hint="cs"/>
          <w:rtl/>
        </w:rPr>
        <w:t>הצעה</w:t>
      </w:r>
    </w:p>
    <w:p w14:paraId="1FC8F7A0" w14:textId="415A4C6A" w:rsidR="00C41338" w:rsidRDefault="00C41338" w:rsidP="00C41338">
      <w:pPr>
        <w:pStyle w:val="a9"/>
        <w:numPr>
          <w:ilvl w:val="2"/>
          <w:numId w:val="1"/>
        </w:numPr>
        <w:spacing w:before="120" w:after="0" w:line="360" w:lineRule="auto"/>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בנקאית</w:t>
      </w:r>
      <w:r w:rsidRPr="005D0CA5">
        <w:rPr>
          <w:sz w:val="24"/>
          <w:rtl/>
        </w:rPr>
        <w:t xml:space="preserve"> (</w:t>
      </w:r>
      <w:r w:rsidRPr="005D0CA5">
        <w:rPr>
          <w:rFonts w:hint="cs"/>
          <w:sz w:val="24"/>
          <w:rtl/>
        </w:rPr>
        <w:t>מקורית</w:t>
      </w:r>
      <w:r w:rsidRPr="005D0CA5">
        <w:rPr>
          <w:sz w:val="24"/>
          <w:rtl/>
        </w:rPr>
        <w:t>)</w:t>
      </w:r>
      <w:r>
        <w:rPr>
          <w:rFonts w:hint="cs"/>
          <w:sz w:val="24"/>
          <w:rtl/>
        </w:rPr>
        <w:t xml:space="preserve"> </w:t>
      </w:r>
      <w:r w:rsidRPr="005D0CA5">
        <w:rPr>
          <w:rFonts w:hint="cs"/>
          <w:sz w:val="24"/>
          <w:rtl/>
        </w:rPr>
        <w:t>אוטונומית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מחברת</w:t>
      </w:r>
      <w:r w:rsidRPr="005D0CA5">
        <w:rPr>
          <w:sz w:val="24"/>
          <w:rtl/>
        </w:rPr>
        <w:t xml:space="preserve"> </w:t>
      </w:r>
      <w:r w:rsidRPr="005D0CA5">
        <w:rPr>
          <w:rFonts w:hint="cs"/>
          <w:sz w:val="24"/>
          <w:rtl/>
        </w:rPr>
        <w:t>ביטוח</w:t>
      </w:r>
      <w:r w:rsidRPr="005D0CA5">
        <w:rPr>
          <w:sz w:val="24"/>
          <w:rtl/>
        </w:rPr>
        <w:t xml:space="preserve"> (</w:t>
      </w:r>
      <w:r w:rsidRPr="005D0CA5">
        <w:rPr>
          <w:rFonts w:hint="cs"/>
          <w:sz w:val="24"/>
          <w:rtl/>
        </w:rPr>
        <w:t>מקורית</w:t>
      </w:r>
      <w:r>
        <w:rPr>
          <w:rFonts w:hint="cs"/>
          <w:sz w:val="24"/>
          <w:rtl/>
        </w:rPr>
        <w:t xml:space="preserve">) </w:t>
      </w:r>
      <w:r w:rsidRPr="00752DC6">
        <w:rPr>
          <w:sz w:val="24"/>
          <w:rtl/>
        </w:rPr>
        <w:t>שברשותה רישיון לעסוק בביטוח, או מ</w:t>
      </w:r>
      <w:r w:rsidRPr="00752DC6">
        <w:rPr>
          <w:rFonts w:hint="cs"/>
          <w:sz w:val="24"/>
          <w:rtl/>
        </w:rPr>
        <w:t>"</w:t>
      </w:r>
      <w:r w:rsidRPr="00752DC6">
        <w:rPr>
          <w:sz w:val="24"/>
          <w:rtl/>
        </w:rPr>
        <w:t>מורשי לוידס</w:t>
      </w:r>
      <w:r w:rsidRPr="00752DC6">
        <w:rPr>
          <w:rFonts w:hint="cs"/>
          <w:sz w:val="24"/>
          <w:rtl/>
        </w:rPr>
        <w:t>"</w:t>
      </w:r>
      <w:r w:rsidRPr="00752DC6">
        <w:rPr>
          <w:sz w:val="24"/>
          <w:rtl/>
        </w:rPr>
        <w:t xml:space="preserve"> על פי </w:t>
      </w:r>
      <w:hyperlink r:id="rId13" w:history="1">
        <w:r w:rsidRPr="00752DC6">
          <w:rPr>
            <w:rStyle w:val="Hyperlink"/>
            <w:sz w:val="24"/>
            <w:rtl/>
          </w:rPr>
          <w:t>חוק הפיקוח על שירותים פיננסיים (ביטוח), תשמ"א-1981</w:t>
        </w:r>
      </w:hyperlink>
      <w:r w:rsidRPr="00752DC6">
        <w:rPr>
          <w:sz w:val="24"/>
          <w:rtl/>
        </w:rPr>
        <w:t>, ושמופיעה ב</w:t>
      </w:r>
      <w:hyperlink r:id="rId14" w:history="1">
        <w:r w:rsidRPr="00752DC6">
          <w:rPr>
            <w:rStyle w:val="Hyperlink"/>
            <w:sz w:val="24"/>
            <w:rtl/>
          </w:rPr>
          <w:t>הודעה, "רשימת המבטחים בעלי רישיון לפעול בענף הביטוח למתן ערבויות</w:t>
        </w:r>
        <w:r w:rsidRPr="00752DC6">
          <w:rPr>
            <w:rStyle w:val="Hyperlink"/>
            <w:sz w:val="24"/>
          </w:rPr>
          <w:t>"</w:t>
        </w:r>
      </w:hyperlink>
      <w:r>
        <w:rPr>
          <w:rFonts w:hint="cs"/>
          <w:sz w:val="24"/>
          <w:rtl/>
        </w:rPr>
        <w:t xml:space="preserve"> המצורפת להוראת תכ"ם 7.5.1.1 "ערבויות" כפי נוסחה מעת לעת</w:t>
      </w:r>
      <w:r w:rsidRPr="00752DC6">
        <w:rPr>
          <w:rFonts w:hint="cs"/>
          <w:sz w:val="24"/>
          <w:rtl/>
        </w:rPr>
        <w:t>.</w:t>
      </w:r>
      <w:r w:rsidRPr="00752DC6">
        <w:rPr>
          <w:sz w:val="24"/>
          <w:rtl/>
        </w:rPr>
        <w:t xml:space="preserve"> </w:t>
      </w:r>
      <w:r>
        <w:rPr>
          <w:rFonts w:hint="cs"/>
          <w:sz w:val="24"/>
          <w:rtl/>
        </w:rPr>
        <w:t>במקרה של ערבות מחברת ביטוח, הערבות תהיה חתומה על ידי חברת הביטוח ולא ע"י סוכן הביטוח מטעמה.</w:t>
      </w:r>
    </w:p>
    <w:p w14:paraId="7BD0757C" w14:textId="77777777" w:rsidR="00C41338" w:rsidRPr="00752DC6" w:rsidRDefault="00C41338" w:rsidP="00C41338">
      <w:pPr>
        <w:pStyle w:val="a9"/>
        <w:numPr>
          <w:ilvl w:val="2"/>
          <w:numId w:val="1"/>
        </w:numPr>
        <w:spacing w:before="120" w:after="0" w:line="360" w:lineRule="auto"/>
        <w:ind w:left="1360" w:hanging="640"/>
        <w:jc w:val="both"/>
        <w:rPr>
          <w:sz w:val="24"/>
        </w:rPr>
      </w:pPr>
      <w:r>
        <w:rPr>
          <w:rFonts w:hint="cs"/>
          <w:sz w:val="24"/>
          <w:rtl/>
        </w:rPr>
        <w:lastRenderedPageBreak/>
        <w:t xml:space="preserve">נותן שירותים המבקש </w:t>
      </w:r>
      <w:r w:rsidRPr="00BE0A39">
        <w:rPr>
          <w:rFonts w:hint="cs"/>
          <w:sz w:val="24"/>
          <w:rtl/>
        </w:rPr>
        <w:t>להגיש ערבות מבנק מחו"ל או מחברת ביטוח מחו"ל יפעל בהתאם לאמור בסעיפים 2.4 ו- 2.5.2.2 (בהתאמה) להוראת תכ"ם 7.5.1.1 "ערבויות" כפי נוסחה מעת לעת.</w:t>
      </w:r>
      <w:r>
        <w:rPr>
          <w:rFonts w:hint="cs"/>
          <w:sz w:val="24"/>
          <w:rtl/>
        </w:rPr>
        <w:t xml:space="preserve"> </w:t>
      </w:r>
    </w:p>
    <w:p w14:paraId="07381760" w14:textId="28A887B1" w:rsidR="00C41338" w:rsidRPr="005D0CA5" w:rsidRDefault="00C41338" w:rsidP="009A59DA">
      <w:pPr>
        <w:pStyle w:val="a9"/>
        <w:numPr>
          <w:ilvl w:val="2"/>
          <w:numId w:val="1"/>
        </w:numPr>
        <w:spacing w:before="120" w:after="0" w:line="360" w:lineRule="auto"/>
        <w:ind w:left="1360" w:hanging="640"/>
        <w:jc w:val="both"/>
        <w:rPr>
          <w:sz w:val="24"/>
        </w:rPr>
      </w:pPr>
      <w:r>
        <w:rPr>
          <w:rFonts w:hint="cs"/>
          <w:sz w:val="24"/>
          <w:rtl/>
        </w:rPr>
        <w:t>הערבות תרשם</w:t>
      </w:r>
      <w:r w:rsidRPr="005D0CA5">
        <w:rPr>
          <w:sz w:val="24"/>
          <w:rtl/>
        </w:rPr>
        <w:t xml:space="preserve"> </w:t>
      </w:r>
      <w:r w:rsidRPr="005D0CA5">
        <w:rPr>
          <w:rFonts w:hint="cs"/>
          <w:sz w:val="24"/>
          <w:rtl/>
        </w:rPr>
        <w:t>לפקודת</w:t>
      </w:r>
      <w:r w:rsidRPr="005D0CA5">
        <w:rPr>
          <w:sz w:val="24"/>
          <w:rtl/>
        </w:rPr>
        <w:t xml:space="preserve"> </w:t>
      </w:r>
      <w:r w:rsidRPr="005D0CA5">
        <w:rPr>
          <w:rFonts w:hint="cs"/>
          <w:sz w:val="24"/>
          <w:rtl/>
        </w:rPr>
        <w:t>משרד</w:t>
      </w:r>
      <w:r w:rsidRPr="005D0CA5">
        <w:rPr>
          <w:sz w:val="24"/>
          <w:rtl/>
        </w:rPr>
        <w:t xml:space="preserve"> </w:t>
      </w:r>
      <w:r>
        <w:rPr>
          <w:rFonts w:hint="cs"/>
          <w:sz w:val="24"/>
          <w:rtl/>
        </w:rPr>
        <w:t>העבודה, הרווחה והשירותים החברתיים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sz w:val="24"/>
          <w:rtl/>
        </w:rPr>
        <w:t>–</w:t>
      </w:r>
      <w:r w:rsidRPr="005D0CA5">
        <w:rPr>
          <w:sz w:val="24"/>
          <w:rtl/>
        </w:rPr>
        <w:t xml:space="preserve"> </w:t>
      </w:r>
      <w:r w:rsidRPr="00A56780">
        <w:rPr>
          <w:rFonts w:hint="cs"/>
          <w:rtl/>
        </w:rPr>
        <w:t xml:space="preserve">בסכום של </w:t>
      </w:r>
      <w:r>
        <w:rPr>
          <w:rFonts w:hint="cs"/>
          <w:rtl/>
        </w:rPr>
        <w:t xml:space="preserve">118,750 </w:t>
      </w:r>
      <w:r w:rsidRPr="00A56780">
        <w:rPr>
          <w:rFonts w:hint="cs"/>
          <w:rtl/>
        </w:rPr>
        <w:t>₪ 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ליום</w:t>
      </w:r>
      <w:r w:rsidRPr="005D0CA5">
        <w:rPr>
          <w:sz w:val="24"/>
          <w:rtl/>
        </w:rPr>
        <w:t xml:space="preserve"> </w:t>
      </w:r>
      <w:r w:rsidR="009A59DA">
        <w:rPr>
          <w:rFonts w:hint="cs"/>
          <w:sz w:val="24"/>
          <w:shd w:val="clear" w:color="auto" w:fill="D5DCE4"/>
          <w:rtl/>
        </w:rPr>
        <w:t>30.6.2021</w:t>
      </w:r>
      <w:r w:rsidR="009A59DA">
        <w:rPr>
          <w:rFonts w:hint="cs"/>
          <w:sz w:val="24"/>
          <w:rtl/>
        </w:rPr>
        <w:t xml:space="preserve">. </w:t>
      </w:r>
      <w:r w:rsidRPr="005D0CA5">
        <w:rPr>
          <w:rFonts w:hint="cs"/>
          <w:sz w:val="24"/>
          <w:rtl/>
        </w:rPr>
        <w:t>הערבות</w:t>
      </w:r>
      <w:r w:rsidRPr="005D0CA5">
        <w:rPr>
          <w:sz w:val="24"/>
          <w:rtl/>
        </w:rPr>
        <w:t xml:space="preserve"> </w:t>
      </w:r>
      <w:r w:rsidRPr="005D0CA5">
        <w:rPr>
          <w:rFonts w:hint="cs"/>
          <w:sz w:val="24"/>
          <w:rtl/>
        </w:rPr>
        <w:t>תוגש</w:t>
      </w:r>
      <w:r w:rsidRPr="005D0CA5">
        <w:rPr>
          <w:sz w:val="24"/>
          <w:rtl/>
        </w:rPr>
        <w:t xml:space="preserve"> </w:t>
      </w:r>
      <w:r w:rsidRPr="005D0CA5">
        <w:rPr>
          <w:rFonts w:hint="cs"/>
          <w:sz w:val="24"/>
          <w:rtl/>
        </w:rPr>
        <w:t>בנוסח</w:t>
      </w:r>
      <w:r w:rsidRPr="005D0CA5">
        <w:rPr>
          <w:sz w:val="24"/>
          <w:rtl/>
        </w:rPr>
        <w:t xml:space="preserve"> </w:t>
      </w:r>
      <w:r w:rsidRPr="00346822">
        <w:rPr>
          <w:rFonts w:hint="cs"/>
          <w:sz w:val="24"/>
          <w:rtl/>
        </w:rPr>
        <w:t>המפורט</w:t>
      </w:r>
      <w:r w:rsidRPr="00346822">
        <w:rPr>
          <w:sz w:val="24"/>
          <w:rtl/>
        </w:rPr>
        <w:t xml:space="preserve"> </w:t>
      </w:r>
      <w:r w:rsidRPr="00346822">
        <w:rPr>
          <w:rFonts w:hint="cs"/>
          <w:b/>
          <w:bCs/>
          <w:sz w:val="24"/>
          <w:rtl/>
        </w:rPr>
        <w:t>בנספח</w:t>
      </w:r>
      <w:r w:rsidRPr="00346822">
        <w:rPr>
          <w:b/>
          <w:bCs/>
          <w:sz w:val="24"/>
          <w:rtl/>
        </w:rPr>
        <w:t xml:space="preserve"> </w:t>
      </w:r>
      <w:r w:rsidR="000434AF">
        <w:rPr>
          <w:rFonts w:hint="cs"/>
          <w:b/>
          <w:bCs/>
          <w:sz w:val="24"/>
          <w:rtl/>
        </w:rPr>
        <w:t>ד</w:t>
      </w:r>
      <w:r w:rsidRPr="00346822">
        <w:rPr>
          <w:b/>
          <w:bCs/>
          <w:sz w:val="24"/>
          <w:rtl/>
        </w:rPr>
        <w:t>'</w:t>
      </w:r>
      <w:r w:rsidRPr="00346822">
        <w:rPr>
          <w:sz w:val="24"/>
          <w:rtl/>
        </w:rPr>
        <w:t xml:space="preserve"> </w:t>
      </w:r>
      <w:r w:rsidRPr="00346822">
        <w:rPr>
          <w:rFonts w:hint="cs"/>
          <w:sz w:val="24"/>
          <w:rtl/>
        </w:rPr>
        <w:t>למכרז</w:t>
      </w:r>
      <w:r w:rsidRPr="00346822">
        <w:rPr>
          <w:sz w:val="24"/>
          <w:rtl/>
        </w:rPr>
        <w:t xml:space="preserve"> (</w:t>
      </w:r>
      <w:r w:rsidRPr="00346822">
        <w:rPr>
          <w:rFonts w:hint="cs"/>
          <w:sz w:val="24"/>
          <w:rtl/>
        </w:rPr>
        <w:t>להלן</w:t>
      </w:r>
      <w:r w:rsidRPr="00346822">
        <w:rPr>
          <w:sz w:val="24"/>
          <w:rtl/>
        </w:rPr>
        <w:t xml:space="preserve">: </w:t>
      </w:r>
      <w:r w:rsidRPr="00346822">
        <w:rPr>
          <w:rStyle w:val="af"/>
          <w:rtl/>
        </w:rPr>
        <w:t>"</w:t>
      </w:r>
      <w:r w:rsidRPr="00346822">
        <w:rPr>
          <w:rStyle w:val="af"/>
          <w:rFonts w:hint="cs"/>
          <w:rtl/>
        </w:rPr>
        <w:t>ערבות</w:t>
      </w:r>
      <w:r w:rsidRPr="00346822">
        <w:rPr>
          <w:rStyle w:val="af"/>
          <w:rtl/>
        </w:rPr>
        <w:t xml:space="preserve"> </w:t>
      </w:r>
      <w:r w:rsidRPr="00346822">
        <w:rPr>
          <w:rStyle w:val="af"/>
          <w:rFonts w:hint="cs"/>
          <w:rtl/>
        </w:rPr>
        <w:t>הצעה</w:t>
      </w:r>
      <w:r w:rsidRPr="00346822">
        <w:rPr>
          <w:rStyle w:val="af"/>
          <w:rtl/>
        </w:rPr>
        <w:t>"</w:t>
      </w:r>
      <w:r w:rsidRPr="00346822">
        <w:rPr>
          <w:sz w:val="24"/>
          <w:rtl/>
        </w:rPr>
        <w:t>).</w:t>
      </w:r>
    </w:p>
    <w:p w14:paraId="0DE58523" w14:textId="77777777" w:rsidR="00C41338" w:rsidRPr="005D0CA5" w:rsidRDefault="00C41338" w:rsidP="00C41338">
      <w:pPr>
        <w:pStyle w:val="a9"/>
        <w:numPr>
          <w:ilvl w:val="2"/>
          <w:numId w:val="1"/>
        </w:numPr>
        <w:spacing w:before="120" w:after="0" w:line="360" w:lineRule="auto"/>
        <w:ind w:left="1360" w:hanging="640"/>
        <w:jc w:val="both"/>
        <w:rPr>
          <w:sz w:val="24"/>
        </w:rPr>
      </w:pPr>
      <w:r w:rsidRPr="005D0CA5">
        <w:rPr>
          <w:rFonts w:hint="cs"/>
          <w:sz w:val="24"/>
          <w:rtl/>
        </w:rPr>
        <w:t>תשומת</w:t>
      </w:r>
      <w:r w:rsidRPr="005D0CA5">
        <w:rPr>
          <w:sz w:val="24"/>
          <w:rtl/>
        </w:rPr>
        <w:t xml:space="preserve"> </w:t>
      </w:r>
      <w:r w:rsidRPr="005D0CA5">
        <w:rPr>
          <w:rFonts w:hint="cs"/>
          <w:sz w:val="24"/>
          <w:rtl/>
        </w:rPr>
        <w:t>לב</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הפוטנציאלים</w:t>
      </w:r>
      <w:r w:rsidRPr="005D0CA5">
        <w:rPr>
          <w:sz w:val="24"/>
          <w:rtl/>
        </w:rPr>
        <w:t xml:space="preserve"> </w:t>
      </w:r>
      <w:r w:rsidRPr="005D0CA5">
        <w:rPr>
          <w:rFonts w:hint="cs"/>
          <w:sz w:val="24"/>
          <w:rtl/>
        </w:rPr>
        <w:t>מופנית</w:t>
      </w:r>
      <w:r w:rsidRPr="005D0CA5">
        <w:rPr>
          <w:sz w:val="24"/>
          <w:rtl/>
        </w:rPr>
        <w:t xml:space="preserve"> </w:t>
      </w:r>
      <w:r w:rsidRPr="005D0CA5">
        <w:rPr>
          <w:rFonts w:hint="cs"/>
          <w:sz w:val="24"/>
          <w:rtl/>
        </w:rPr>
        <w:t>לחשיבות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תקינה</w:t>
      </w:r>
      <w:r w:rsidRPr="005D0CA5">
        <w:rPr>
          <w:sz w:val="24"/>
          <w:rtl/>
        </w:rPr>
        <w:t xml:space="preserve"> </w:t>
      </w:r>
      <w:r w:rsidRPr="005D0CA5">
        <w:rPr>
          <w:rFonts w:hint="cs"/>
          <w:sz w:val="24"/>
          <w:rtl/>
        </w:rPr>
        <w:t>ומדויקת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הנוסח</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חריגה</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חריגה</w:t>
      </w:r>
      <w:r w:rsidRPr="005D0CA5">
        <w:rPr>
          <w:sz w:val="24"/>
          <w:rtl/>
        </w:rPr>
        <w:t xml:space="preserve"> </w:t>
      </w:r>
      <w:r w:rsidRPr="005D0CA5">
        <w:rPr>
          <w:rFonts w:hint="cs"/>
          <w:sz w:val="24"/>
          <w:rtl/>
        </w:rPr>
        <w:t>שלכאורה</w:t>
      </w:r>
      <w:r w:rsidRPr="005D0CA5">
        <w:rPr>
          <w:sz w:val="24"/>
          <w:rtl/>
        </w:rPr>
        <w:t xml:space="preserve"> </w:t>
      </w:r>
      <w:r w:rsidRPr="005D0CA5">
        <w:rPr>
          <w:rFonts w:hint="cs"/>
          <w:sz w:val="24"/>
          <w:rtl/>
        </w:rPr>
        <w:t>מיטיבה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כגון</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גבוה</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תוקף</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ארוך</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צמודה</w:t>
      </w:r>
      <w:r w:rsidRPr="005D0CA5">
        <w:rPr>
          <w:sz w:val="24"/>
          <w:rtl/>
        </w:rPr>
        <w:t xml:space="preserve"> </w:t>
      </w:r>
      <w:r w:rsidRPr="005D0CA5">
        <w:rPr>
          <w:rFonts w:hint="cs"/>
          <w:sz w:val="24"/>
          <w:rtl/>
        </w:rPr>
        <w:t>וכד</w:t>
      </w:r>
      <w:r w:rsidRPr="005D0CA5">
        <w:rPr>
          <w:sz w:val="24"/>
          <w:rtl/>
        </w:rPr>
        <w:t xml:space="preserve">') </w:t>
      </w:r>
      <w:r w:rsidRPr="005D0CA5">
        <w:rPr>
          <w:rFonts w:hint="cs"/>
          <w:sz w:val="24"/>
          <w:rtl/>
        </w:rPr>
        <w:t>עלולה</w:t>
      </w:r>
      <w:r w:rsidRPr="005D0CA5">
        <w:rPr>
          <w:sz w:val="24"/>
          <w:rtl/>
        </w:rPr>
        <w:t xml:space="preserve"> </w:t>
      </w:r>
      <w:r w:rsidRPr="005D0CA5">
        <w:rPr>
          <w:rFonts w:hint="cs"/>
          <w:sz w:val="24"/>
          <w:rtl/>
        </w:rPr>
        <w:t>להביא</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w:t>
      </w:r>
    </w:p>
    <w:p w14:paraId="3931393A" w14:textId="77777777" w:rsidR="00C41338" w:rsidRPr="005D0CA5" w:rsidRDefault="00C41338" w:rsidP="00C41338">
      <w:pPr>
        <w:pStyle w:val="-2"/>
        <w:spacing w:before="120" w:after="0" w:line="360" w:lineRule="auto"/>
      </w:pP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p w14:paraId="306D31AD" w14:textId="77777777" w:rsidR="00C41338" w:rsidRPr="005D0CA5" w:rsidRDefault="00C41338" w:rsidP="00C41338">
      <w:pPr>
        <w:pStyle w:val="a9"/>
        <w:spacing w:before="120" w:after="0" w:line="360" w:lineRule="auto"/>
        <w:ind w:left="792" w:right="-142"/>
        <w:rPr>
          <w:sz w:val="24"/>
        </w:rPr>
      </w:pPr>
      <w:r w:rsidRPr="005D0CA5">
        <w:rPr>
          <w:rFonts w:hint="cs"/>
          <w:sz w:val="24"/>
          <w:rtl/>
        </w:rPr>
        <w:t>המציע</w:t>
      </w:r>
      <w:r w:rsidRPr="005D0CA5">
        <w:rPr>
          <w:sz w:val="24"/>
          <w:rtl/>
        </w:rPr>
        <w:t xml:space="preserve"> </w:t>
      </w:r>
      <w:r w:rsidRPr="005D0CA5">
        <w:rPr>
          <w:rFonts w:hint="cs"/>
          <w:sz w:val="24"/>
          <w:rtl/>
        </w:rPr>
        <w:t>מקיים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סעיף</w:t>
      </w:r>
      <w:r w:rsidRPr="005D0CA5">
        <w:rPr>
          <w:sz w:val="24"/>
          <w:rtl/>
        </w:rPr>
        <w:t xml:space="preserve"> 2</w:t>
      </w:r>
      <w:r w:rsidRPr="005D0CA5">
        <w:rPr>
          <w:rFonts w:hint="cs"/>
          <w:sz w:val="24"/>
          <w:rtl/>
        </w:rPr>
        <w:t>ב</w:t>
      </w:r>
      <w:r w:rsidRPr="005D0CA5">
        <w:rPr>
          <w:sz w:val="24"/>
          <w:rtl/>
        </w:rPr>
        <w:t xml:space="preserve">1 </w:t>
      </w:r>
      <w:r w:rsidRPr="005D0CA5">
        <w:rPr>
          <w:rFonts w:hint="cs"/>
          <w:sz w:val="24"/>
          <w:rtl/>
        </w:rPr>
        <w:t>לחוק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- 1976</w:t>
      </w:r>
      <w:r>
        <w:rPr>
          <w:rFonts w:hint="cs"/>
          <w:sz w:val="24"/>
          <w:rtl/>
        </w:rPr>
        <w:t>.</w:t>
      </w:r>
    </w:p>
    <w:p w14:paraId="681777E3" w14:textId="77777777" w:rsidR="00C41338" w:rsidRPr="00CC574C" w:rsidRDefault="00C41338" w:rsidP="00C41338">
      <w:pPr>
        <w:pStyle w:val="-2"/>
        <w:spacing w:before="120" w:after="0" w:line="360" w:lineRule="auto"/>
      </w:pPr>
      <w:r w:rsidRPr="00CC574C">
        <w:rPr>
          <w:rFonts w:hint="eastAsia"/>
          <w:rtl/>
        </w:rPr>
        <w:t>הגבלות</w:t>
      </w:r>
      <w:r w:rsidRPr="00CC574C">
        <w:rPr>
          <w:rtl/>
        </w:rPr>
        <w:t xml:space="preserve"> להשתתפות במכרז </w:t>
      </w:r>
    </w:p>
    <w:p w14:paraId="675F2896" w14:textId="04FAE664" w:rsidR="00C41338" w:rsidRPr="00B7715C" w:rsidRDefault="00C41338" w:rsidP="002749EC">
      <w:pPr>
        <w:pStyle w:val="a9"/>
        <w:spacing w:before="120" w:after="0" w:line="360" w:lineRule="auto"/>
        <w:ind w:left="858" w:hanging="65"/>
        <w:jc w:val="both"/>
        <w:rPr>
          <w:rFonts w:ascii="David" w:hAnsi="David"/>
        </w:rPr>
      </w:pPr>
      <w:r w:rsidRPr="00B7715C">
        <w:rPr>
          <w:rFonts w:ascii="David" w:hAnsi="David"/>
          <w:rtl/>
        </w:rPr>
        <w:t xml:space="preserve">הגופים </w:t>
      </w:r>
      <w:r w:rsidR="00B8000D">
        <w:rPr>
          <w:rFonts w:ascii="David" w:hAnsi="David" w:hint="cs"/>
          <w:rtl/>
        </w:rPr>
        <w:t>ה</w:t>
      </w:r>
      <w:r w:rsidRPr="00B7715C">
        <w:rPr>
          <w:rFonts w:ascii="David" w:hAnsi="David"/>
          <w:rtl/>
        </w:rPr>
        <w:t>מנועים מלהשתתף במכרז:</w:t>
      </w:r>
    </w:p>
    <w:p w14:paraId="48A4FCA0" w14:textId="77777777" w:rsidR="00C41338" w:rsidRPr="00B7715C" w:rsidRDefault="00C41338" w:rsidP="00BF7055">
      <w:pPr>
        <w:pStyle w:val="a9"/>
        <w:numPr>
          <w:ilvl w:val="0"/>
          <w:numId w:val="66"/>
        </w:numPr>
        <w:spacing w:after="0" w:line="360" w:lineRule="auto"/>
        <w:jc w:val="both"/>
        <w:rPr>
          <w:rFonts w:ascii="David" w:hAnsi="David"/>
        </w:rPr>
      </w:pPr>
      <w:r w:rsidRPr="00B7715C">
        <w:rPr>
          <w:rFonts w:ascii="David" w:hAnsi="David"/>
          <w:rtl/>
        </w:rPr>
        <w:t>מציע שהוא קבלן כוח אדם כמשמעותו בחוק העסקת עובדים על ידי קבלני כוח אדם, התשנ"ו-1996;</w:t>
      </w:r>
    </w:p>
    <w:p w14:paraId="7C7C62CF" w14:textId="022AB96B" w:rsidR="00C41338" w:rsidRPr="00B7715C" w:rsidRDefault="00C41338" w:rsidP="00BF7055">
      <w:pPr>
        <w:pStyle w:val="a9"/>
        <w:numPr>
          <w:ilvl w:val="0"/>
          <w:numId w:val="66"/>
        </w:numPr>
        <w:spacing w:after="0" w:line="360" w:lineRule="auto"/>
        <w:jc w:val="both"/>
        <w:rPr>
          <w:rFonts w:ascii="David" w:hAnsi="David"/>
        </w:rPr>
      </w:pPr>
      <w:r w:rsidRPr="00B7715C">
        <w:rPr>
          <w:rFonts w:ascii="David" w:hAnsi="David"/>
          <w:rtl/>
        </w:rPr>
        <w:t>מציע שהוא לשכה פרטית כמשמעותה בפרק ד</w:t>
      </w:r>
      <w:r w:rsidR="00862B33">
        <w:rPr>
          <w:rFonts w:ascii="David" w:hAnsi="David" w:hint="cs"/>
          <w:rtl/>
        </w:rPr>
        <w:t>'</w:t>
      </w:r>
      <w:r w:rsidRPr="00B7715C">
        <w:rPr>
          <w:rFonts w:ascii="David" w:hAnsi="David"/>
          <w:rtl/>
        </w:rPr>
        <w:t xml:space="preserve"> לחוק שירות התעסוקה, התשי"ט-1959;</w:t>
      </w:r>
    </w:p>
    <w:p w14:paraId="4AE7937D" w14:textId="77777777" w:rsidR="00C41338" w:rsidRPr="00B7715C" w:rsidRDefault="00C41338" w:rsidP="00BF7055">
      <w:pPr>
        <w:pStyle w:val="a9"/>
        <w:numPr>
          <w:ilvl w:val="0"/>
          <w:numId w:val="66"/>
        </w:numPr>
        <w:spacing w:after="0" w:line="360" w:lineRule="auto"/>
        <w:jc w:val="both"/>
        <w:rPr>
          <w:rFonts w:ascii="David" w:hAnsi="David"/>
        </w:rPr>
      </w:pPr>
      <w:r w:rsidRPr="00B7715C">
        <w:rPr>
          <w:rFonts w:ascii="David" w:hAnsi="David"/>
          <w:rtl/>
        </w:rPr>
        <w:t>מציע שהוא מפעל מוגן שאוצר המדינה משתתף בתקציבו;</w:t>
      </w:r>
    </w:p>
    <w:p w14:paraId="3111F8A7" w14:textId="77777777" w:rsidR="00C41338" w:rsidRPr="00D21E39" w:rsidRDefault="00C41338" w:rsidP="00BF7055">
      <w:pPr>
        <w:pStyle w:val="a9"/>
        <w:numPr>
          <w:ilvl w:val="0"/>
          <w:numId w:val="66"/>
        </w:numPr>
        <w:spacing w:after="0" w:line="360" w:lineRule="auto"/>
        <w:jc w:val="both"/>
        <w:rPr>
          <w:rFonts w:ascii="David" w:hAnsi="David"/>
        </w:rPr>
      </w:pPr>
      <w:r w:rsidRPr="002C1DBE">
        <w:rPr>
          <w:rFonts w:ascii="David" w:hAnsi="David"/>
          <w:rtl/>
        </w:rPr>
        <w:t>מציע שזכה במכרז לשירותי ניהול הטיפול בבקשות לקביעת שכר מינימום מותאם לאנשים עם מוגבלות בעלי יכולת עבוד</w:t>
      </w:r>
      <w:r w:rsidRPr="00D21E39">
        <w:rPr>
          <w:rFonts w:ascii="David" w:hAnsi="David"/>
          <w:rtl/>
        </w:rPr>
        <w:t xml:space="preserve">ה מופחתת שהתפרסם מטעם המשרד. </w:t>
      </w:r>
    </w:p>
    <w:p w14:paraId="197CFB22" w14:textId="2A115FF8" w:rsidR="00C41338" w:rsidRDefault="00C41338" w:rsidP="00BF7055">
      <w:pPr>
        <w:pStyle w:val="a9"/>
        <w:numPr>
          <w:ilvl w:val="0"/>
          <w:numId w:val="66"/>
        </w:numPr>
        <w:spacing w:after="0" w:line="360" w:lineRule="auto"/>
        <w:jc w:val="both"/>
        <w:rPr>
          <w:rFonts w:ascii="David" w:hAnsi="David"/>
        </w:rPr>
      </w:pPr>
      <w:r w:rsidRPr="00B7715C">
        <w:rPr>
          <w:rFonts w:ascii="David" w:hAnsi="David"/>
          <w:rtl/>
        </w:rPr>
        <w:t xml:space="preserve">מציעים שזכו במכרז מס' 1001/18 </w:t>
      </w:r>
      <w:r>
        <w:rPr>
          <w:rFonts w:ascii="David" w:hAnsi="David" w:hint="cs"/>
          <w:rtl/>
        </w:rPr>
        <w:t>להפעלת תוכנית תעסוקה שווה לרבות השותפים</w:t>
      </w:r>
      <w:r w:rsidR="00B4453C">
        <w:rPr>
          <w:rFonts w:ascii="David" w:hAnsi="David" w:hint="cs"/>
          <w:rtl/>
        </w:rPr>
        <w:t xml:space="preserve"> </w:t>
      </w:r>
      <w:r w:rsidR="000C1BBE">
        <w:rPr>
          <w:rFonts w:ascii="David" w:hAnsi="David" w:hint="cs"/>
          <w:rtl/>
        </w:rPr>
        <w:t>אשר הינן שותפים במציע הזוכה במועד הגשת ההצעה למכרז הנדון</w:t>
      </w:r>
      <w:r>
        <w:rPr>
          <w:rFonts w:ascii="David" w:hAnsi="David" w:hint="cs"/>
          <w:rtl/>
        </w:rPr>
        <w:t>.</w:t>
      </w:r>
    </w:p>
    <w:p w14:paraId="230A1F1F" w14:textId="4B63D56B" w:rsidR="00C41338" w:rsidRDefault="00C41338" w:rsidP="00C41338">
      <w:pPr>
        <w:pStyle w:val="-2"/>
        <w:spacing w:before="120" w:after="0" w:line="360" w:lineRule="auto"/>
      </w:pPr>
      <w:bookmarkStart w:id="6" w:name="_Hlk31211810"/>
      <w:r w:rsidRPr="005D0CA5">
        <w:rPr>
          <w:rFonts w:hint="cs"/>
          <w:rtl/>
        </w:rPr>
        <w:t>כישורי</w:t>
      </w:r>
      <w:r w:rsidRPr="005D0CA5">
        <w:rPr>
          <w:rtl/>
        </w:rPr>
        <w:t xml:space="preserve"> </w:t>
      </w:r>
      <w:r w:rsidRPr="005D0CA5">
        <w:rPr>
          <w:rFonts w:hint="cs"/>
          <w:rtl/>
        </w:rPr>
        <w:t>המציע</w:t>
      </w:r>
      <w:r w:rsidRPr="005D0CA5">
        <w:rPr>
          <w:rtl/>
        </w:rPr>
        <w:t xml:space="preserve"> </w:t>
      </w:r>
      <w:r w:rsidRPr="005D0CA5">
        <w:rPr>
          <w:rFonts w:hint="cs"/>
          <w:rtl/>
        </w:rPr>
        <w:t>ועמידתו</w:t>
      </w:r>
      <w:r w:rsidRPr="005D0CA5">
        <w:rPr>
          <w:rtl/>
        </w:rPr>
        <w:t xml:space="preserve"> </w:t>
      </w:r>
      <w:r w:rsidRPr="005D0CA5">
        <w:rPr>
          <w:rFonts w:hint="cs"/>
          <w:rtl/>
        </w:rPr>
        <w:t>בהוראות</w:t>
      </w:r>
      <w:r w:rsidRPr="005D0CA5">
        <w:rPr>
          <w:rtl/>
        </w:rPr>
        <w:t xml:space="preserve"> </w:t>
      </w:r>
      <w:r w:rsidRPr="005D0CA5">
        <w:rPr>
          <w:rFonts w:hint="cs"/>
          <w:rtl/>
        </w:rPr>
        <w:t>עפ</w:t>
      </w:r>
      <w:r w:rsidRPr="005D0CA5">
        <w:rPr>
          <w:rtl/>
        </w:rPr>
        <w:t>"</w:t>
      </w:r>
      <w:r w:rsidRPr="005D0CA5">
        <w:rPr>
          <w:rFonts w:hint="cs"/>
          <w:rtl/>
        </w:rPr>
        <w:t>י</w:t>
      </w:r>
      <w:r w:rsidRPr="005D0CA5">
        <w:rPr>
          <w:rtl/>
        </w:rPr>
        <w:t xml:space="preserve"> </w:t>
      </w:r>
      <w:r w:rsidRPr="005D0CA5">
        <w:rPr>
          <w:rFonts w:hint="cs"/>
          <w:rtl/>
        </w:rPr>
        <w:t>דין</w:t>
      </w:r>
    </w:p>
    <w:p w14:paraId="56589D3C" w14:textId="6CFB27B6" w:rsidR="00C41338" w:rsidRPr="007915F9" w:rsidRDefault="00C41338" w:rsidP="00D37152">
      <w:pPr>
        <w:pStyle w:val="a9"/>
        <w:numPr>
          <w:ilvl w:val="2"/>
          <w:numId w:val="1"/>
        </w:numPr>
        <w:spacing w:before="120" w:after="0" w:line="360" w:lineRule="auto"/>
        <w:ind w:left="1360" w:hanging="640"/>
        <w:jc w:val="both"/>
        <w:rPr>
          <w:sz w:val="24"/>
          <w:rtl/>
        </w:rPr>
      </w:pPr>
      <w:r w:rsidRPr="00E3354F">
        <w:rPr>
          <w:rFonts w:hint="cs"/>
          <w:sz w:val="24"/>
          <w:rtl/>
        </w:rPr>
        <w:t>המציע</w:t>
      </w:r>
      <w:r w:rsidRPr="00E3354F">
        <w:rPr>
          <w:sz w:val="24"/>
          <w:rtl/>
        </w:rPr>
        <w:t xml:space="preserve"> </w:t>
      </w:r>
      <w:r w:rsidRPr="00E3354F">
        <w:rPr>
          <w:rFonts w:hint="cs"/>
          <w:sz w:val="24"/>
          <w:rtl/>
        </w:rPr>
        <w:t>הינו</w:t>
      </w:r>
      <w:r w:rsidRPr="00E3354F">
        <w:rPr>
          <w:sz w:val="24"/>
          <w:rtl/>
        </w:rPr>
        <w:t xml:space="preserve"> </w:t>
      </w:r>
      <w:r w:rsidRPr="00E3354F">
        <w:rPr>
          <w:rFonts w:hint="cs"/>
          <w:sz w:val="24"/>
          <w:rtl/>
        </w:rPr>
        <w:t>בעל</w:t>
      </w:r>
      <w:r w:rsidRPr="00E3354F">
        <w:rPr>
          <w:sz w:val="24"/>
          <w:rtl/>
        </w:rPr>
        <w:t xml:space="preserve"> </w:t>
      </w:r>
      <w:r w:rsidRPr="00E3354F">
        <w:rPr>
          <w:rFonts w:hint="cs"/>
          <w:sz w:val="24"/>
          <w:rtl/>
        </w:rPr>
        <w:t>ניסיון</w:t>
      </w:r>
      <w:r w:rsidRPr="00E3354F">
        <w:rPr>
          <w:sz w:val="24"/>
          <w:rtl/>
        </w:rPr>
        <w:t xml:space="preserve"> </w:t>
      </w:r>
      <w:r w:rsidRPr="00E3354F">
        <w:rPr>
          <w:rFonts w:hint="cs"/>
          <w:sz w:val="24"/>
          <w:rtl/>
        </w:rPr>
        <w:t>מוכח</w:t>
      </w:r>
      <w:r w:rsidRPr="00E3354F">
        <w:rPr>
          <w:sz w:val="24"/>
          <w:rtl/>
        </w:rPr>
        <w:t xml:space="preserve"> </w:t>
      </w:r>
      <w:r w:rsidRPr="009C3765">
        <w:rPr>
          <w:rFonts w:hint="cs"/>
          <w:rtl/>
        </w:rPr>
        <w:t>של שלוש (3) שנים</w:t>
      </w:r>
      <w:r w:rsidRPr="009C3765">
        <w:rPr>
          <w:rtl/>
        </w:rPr>
        <w:t xml:space="preserve"> </w:t>
      </w:r>
      <w:r w:rsidRPr="00E3354F">
        <w:rPr>
          <w:rFonts w:hint="cs"/>
          <w:sz w:val="24"/>
          <w:rtl/>
        </w:rPr>
        <w:t>במהלך חמש (</w:t>
      </w:r>
      <w:r w:rsidRPr="00754B06">
        <w:rPr>
          <w:sz w:val="24"/>
          <w:rtl/>
        </w:rPr>
        <w:t>7</w:t>
      </w:r>
      <w:r w:rsidRPr="00E3354F">
        <w:rPr>
          <w:rFonts w:hint="cs"/>
          <w:sz w:val="24"/>
          <w:rtl/>
        </w:rPr>
        <w:t>) השנים</w:t>
      </w:r>
      <w:r w:rsidRPr="00E3354F">
        <w:rPr>
          <w:sz w:val="24"/>
          <w:rtl/>
        </w:rPr>
        <w:t xml:space="preserve"> </w:t>
      </w:r>
      <w:r w:rsidRPr="00E3354F">
        <w:rPr>
          <w:rFonts w:hint="cs"/>
          <w:sz w:val="24"/>
          <w:rtl/>
        </w:rPr>
        <w:t>שקדמו</w:t>
      </w:r>
      <w:r w:rsidRPr="00E3354F">
        <w:rPr>
          <w:sz w:val="24"/>
          <w:rtl/>
        </w:rPr>
        <w:t xml:space="preserve"> </w:t>
      </w:r>
      <w:r w:rsidRPr="00E3354F">
        <w:rPr>
          <w:rFonts w:hint="cs"/>
          <w:sz w:val="24"/>
          <w:rtl/>
        </w:rPr>
        <w:t>למועד</w:t>
      </w:r>
      <w:r w:rsidRPr="00E3354F">
        <w:rPr>
          <w:sz w:val="24"/>
          <w:rtl/>
        </w:rPr>
        <w:t xml:space="preserve"> </w:t>
      </w:r>
      <w:r w:rsidRPr="00E3354F">
        <w:rPr>
          <w:rFonts w:hint="cs"/>
          <w:sz w:val="24"/>
          <w:rtl/>
        </w:rPr>
        <w:t>האחרון</w:t>
      </w:r>
      <w:r w:rsidRPr="00E3354F">
        <w:rPr>
          <w:sz w:val="24"/>
          <w:rtl/>
        </w:rPr>
        <w:t xml:space="preserve"> </w:t>
      </w:r>
      <w:r w:rsidRPr="00E3354F">
        <w:rPr>
          <w:rFonts w:hint="cs"/>
          <w:sz w:val="24"/>
          <w:rtl/>
        </w:rPr>
        <w:t>להגשת</w:t>
      </w:r>
      <w:r w:rsidRPr="00E3354F">
        <w:rPr>
          <w:sz w:val="24"/>
          <w:rtl/>
        </w:rPr>
        <w:t xml:space="preserve"> </w:t>
      </w:r>
      <w:r w:rsidRPr="00E3354F">
        <w:rPr>
          <w:rFonts w:hint="cs"/>
          <w:sz w:val="24"/>
          <w:rtl/>
        </w:rPr>
        <w:t>ה</w:t>
      </w:r>
      <w:r>
        <w:rPr>
          <w:rFonts w:hint="cs"/>
          <w:sz w:val="24"/>
          <w:rtl/>
        </w:rPr>
        <w:t>ה</w:t>
      </w:r>
      <w:r w:rsidRPr="00E3354F">
        <w:rPr>
          <w:rFonts w:hint="cs"/>
          <w:sz w:val="24"/>
          <w:rtl/>
        </w:rPr>
        <w:t>צע</w:t>
      </w:r>
      <w:r>
        <w:rPr>
          <w:rFonts w:hint="cs"/>
          <w:sz w:val="24"/>
          <w:rtl/>
        </w:rPr>
        <w:t>ה</w:t>
      </w:r>
      <w:r w:rsidRPr="00E3354F">
        <w:rPr>
          <w:sz w:val="24"/>
          <w:rtl/>
        </w:rPr>
        <w:t xml:space="preserve"> </w:t>
      </w:r>
      <w:r w:rsidRPr="00E3354F">
        <w:rPr>
          <w:rFonts w:hint="cs"/>
          <w:sz w:val="24"/>
          <w:rtl/>
        </w:rPr>
        <w:t>במכרז</w:t>
      </w:r>
      <w:r>
        <w:rPr>
          <w:rFonts w:hint="cs"/>
          <w:sz w:val="24"/>
          <w:rtl/>
        </w:rPr>
        <w:t xml:space="preserve"> </w:t>
      </w:r>
      <w:r w:rsidRPr="00E3354F">
        <w:rPr>
          <w:rFonts w:ascii="David" w:hAnsi="David"/>
          <w:sz w:val="24"/>
          <w:rtl/>
        </w:rPr>
        <w:t>בניהול פרויקט</w:t>
      </w:r>
      <w:r>
        <w:rPr>
          <w:rFonts w:ascii="David" w:hAnsi="David" w:hint="cs"/>
          <w:sz w:val="24"/>
          <w:rtl/>
        </w:rPr>
        <w:t>/</w:t>
      </w:r>
      <w:r w:rsidRPr="00E3354F">
        <w:rPr>
          <w:rFonts w:ascii="David" w:hAnsi="David"/>
          <w:sz w:val="24"/>
          <w:rtl/>
        </w:rPr>
        <w:t>ים</w:t>
      </w:r>
      <w:r>
        <w:rPr>
          <w:rFonts w:ascii="David" w:hAnsi="David" w:hint="cs"/>
          <w:sz w:val="24"/>
          <w:rtl/>
        </w:rPr>
        <w:t xml:space="preserve"> (כהגדרתו בסעיף 2 לעיל)</w:t>
      </w:r>
      <w:r w:rsidRPr="00E3354F">
        <w:rPr>
          <w:rFonts w:ascii="David" w:hAnsi="David"/>
          <w:sz w:val="24"/>
          <w:rtl/>
        </w:rPr>
        <w:t xml:space="preserve"> </w:t>
      </w:r>
      <w:r>
        <w:rPr>
          <w:rFonts w:ascii="David" w:hAnsi="David" w:hint="cs"/>
          <w:sz w:val="24"/>
          <w:rtl/>
        </w:rPr>
        <w:t xml:space="preserve">לביצוע </w:t>
      </w:r>
      <w:r w:rsidRPr="00E3354F">
        <w:rPr>
          <w:rFonts w:ascii="David" w:hAnsi="David"/>
          <w:sz w:val="24"/>
          <w:rtl/>
        </w:rPr>
        <w:t>אבחו</w:t>
      </w:r>
      <w:r>
        <w:rPr>
          <w:rFonts w:ascii="David" w:hAnsi="David" w:hint="cs"/>
          <w:sz w:val="24"/>
          <w:rtl/>
        </w:rPr>
        <w:t>נים לבחינת</w:t>
      </w:r>
      <w:r w:rsidRPr="00E3354F">
        <w:rPr>
          <w:rFonts w:ascii="David" w:hAnsi="David"/>
          <w:sz w:val="24"/>
          <w:rtl/>
        </w:rPr>
        <w:t xml:space="preserve"> יכולות עבודה </w:t>
      </w:r>
      <w:r>
        <w:rPr>
          <w:rFonts w:ascii="David" w:hAnsi="David" w:hint="cs"/>
          <w:sz w:val="24"/>
          <w:rtl/>
        </w:rPr>
        <w:t xml:space="preserve">של </w:t>
      </w:r>
      <w:r w:rsidRPr="00E3354F">
        <w:rPr>
          <w:rFonts w:ascii="David" w:hAnsi="David"/>
          <w:sz w:val="24"/>
          <w:rtl/>
        </w:rPr>
        <w:t>אנשים עם מוגבלות</w:t>
      </w:r>
      <w:r>
        <w:rPr>
          <w:rFonts w:ascii="David" w:hAnsi="David" w:hint="cs"/>
          <w:sz w:val="24"/>
          <w:rtl/>
        </w:rPr>
        <w:t>, בכפוף לעמידה בתנאים המצטברים הבאים:</w:t>
      </w:r>
    </w:p>
    <w:p w14:paraId="2094F0BF" w14:textId="77777777" w:rsidR="00C41338" w:rsidRPr="007915F9" w:rsidRDefault="00C41338" w:rsidP="00BF7055">
      <w:pPr>
        <w:pStyle w:val="a9"/>
        <w:numPr>
          <w:ilvl w:val="0"/>
          <w:numId w:val="42"/>
        </w:numPr>
        <w:spacing w:before="120" w:after="0" w:line="360" w:lineRule="auto"/>
        <w:jc w:val="both"/>
        <w:rPr>
          <w:sz w:val="24"/>
          <w:rtl/>
        </w:rPr>
      </w:pPr>
      <w:r w:rsidRPr="00E3354F">
        <w:rPr>
          <w:rFonts w:ascii="David" w:hAnsi="David"/>
          <w:sz w:val="24"/>
          <w:rtl/>
        </w:rPr>
        <w:t xml:space="preserve"> </w:t>
      </w:r>
      <w:r>
        <w:rPr>
          <w:rFonts w:ascii="David" w:hAnsi="David" w:hint="cs"/>
          <w:sz w:val="24"/>
          <w:rtl/>
        </w:rPr>
        <w:t xml:space="preserve">כל האבחונים כללו ביצוע </w:t>
      </w:r>
      <w:r w:rsidRPr="00E3354F">
        <w:rPr>
          <w:rFonts w:ascii="David" w:hAnsi="David"/>
          <w:sz w:val="24"/>
          <w:rtl/>
        </w:rPr>
        <w:t>תצפיות על תפקוד בפועל של</w:t>
      </w:r>
      <w:r>
        <w:rPr>
          <w:rFonts w:ascii="David" w:hAnsi="David" w:hint="cs"/>
          <w:sz w:val="24"/>
          <w:rtl/>
        </w:rPr>
        <w:t xml:space="preserve"> המאובחן במהלך</w:t>
      </w:r>
      <w:r w:rsidRPr="00E3354F">
        <w:rPr>
          <w:rFonts w:ascii="David" w:hAnsi="David"/>
          <w:sz w:val="24"/>
          <w:rtl/>
        </w:rPr>
        <w:t xml:space="preserve"> ביצוע העבודה</w:t>
      </w:r>
      <w:r w:rsidR="00D81555">
        <w:rPr>
          <w:rFonts w:ascii="David" w:hAnsi="David" w:hint="cs"/>
          <w:sz w:val="24"/>
          <w:rtl/>
        </w:rPr>
        <w:t xml:space="preserve"> במקום העבודה</w:t>
      </w:r>
      <w:r>
        <w:rPr>
          <w:rFonts w:ascii="David" w:hAnsi="David" w:hint="cs"/>
          <w:sz w:val="24"/>
          <w:rtl/>
        </w:rPr>
        <w:t>.</w:t>
      </w:r>
    </w:p>
    <w:p w14:paraId="4F38D19D" w14:textId="7A2F6F5E" w:rsidR="00321BA9" w:rsidRPr="00321BA9" w:rsidRDefault="00C41338" w:rsidP="00BF7055">
      <w:pPr>
        <w:pStyle w:val="a9"/>
        <w:numPr>
          <w:ilvl w:val="0"/>
          <w:numId w:val="42"/>
        </w:numPr>
        <w:spacing w:before="120" w:after="0" w:line="360" w:lineRule="auto"/>
        <w:jc w:val="both"/>
        <w:rPr>
          <w:sz w:val="24"/>
        </w:rPr>
      </w:pPr>
      <w:r w:rsidRPr="00321BA9">
        <w:rPr>
          <w:rFonts w:ascii="David" w:hAnsi="David" w:hint="cs"/>
          <w:sz w:val="24"/>
          <w:rtl/>
        </w:rPr>
        <w:t xml:space="preserve">ביצוע </w:t>
      </w:r>
      <w:r w:rsidRPr="00321BA9">
        <w:rPr>
          <w:rFonts w:ascii="David" w:hAnsi="David"/>
          <w:sz w:val="24"/>
          <w:rtl/>
        </w:rPr>
        <w:t xml:space="preserve"> 300 אבחונים</w:t>
      </w:r>
      <w:r w:rsidRPr="00321BA9">
        <w:rPr>
          <w:rFonts w:ascii="David" w:hAnsi="David" w:hint="cs"/>
          <w:sz w:val="24"/>
          <w:rtl/>
        </w:rPr>
        <w:t>, לכל הפחות, בכל שנה</w:t>
      </w:r>
      <w:r w:rsidR="00321BA9">
        <w:rPr>
          <w:rFonts w:ascii="David" w:hAnsi="David" w:hint="cs"/>
          <w:sz w:val="24"/>
          <w:rtl/>
        </w:rPr>
        <w:t>.</w:t>
      </w:r>
    </w:p>
    <w:p w14:paraId="351BC6A3" w14:textId="620AB118" w:rsidR="00934D3C" w:rsidRPr="00321BA9" w:rsidRDefault="00934D3C" w:rsidP="00321BA9">
      <w:pPr>
        <w:pStyle w:val="a9"/>
        <w:spacing w:before="120" w:after="0" w:line="360" w:lineRule="auto"/>
        <w:ind w:left="1578"/>
        <w:jc w:val="both"/>
        <w:rPr>
          <w:sz w:val="24"/>
          <w:rtl/>
        </w:rPr>
      </w:pPr>
      <w:r w:rsidRPr="00321BA9">
        <w:rPr>
          <w:rFonts w:hint="cs"/>
          <w:sz w:val="24"/>
          <w:rtl/>
        </w:rPr>
        <w:t>המציע יכול  להוכיח  את הניסיון בסעיף זה  בלבד באמצעות  המציע או</w:t>
      </w:r>
      <w:r w:rsidRPr="00321BA9">
        <w:rPr>
          <w:sz w:val="24"/>
          <w:rtl/>
        </w:rPr>
        <w:t xml:space="preserve"> בעל השליטה במציע או המנהל</w:t>
      </w:r>
      <w:r w:rsidRPr="00321BA9">
        <w:rPr>
          <w:rFonts w:hint="cs"/>
          <w:sz w:val="24"/>
          <w:rtl/>
        </w:rPr>
        <w:t xml:space="preserve"> </w:t>
      </w:r>
      <w:r w:rsidRPr="00321BA9">
        <w:rPr>
          <w:sz w:val="24"/>
          <w:rtl/>
        </w:rPr>
        <w:t xml:space="preserve">הכללי של המציע. </w:t>
      </w:r>
    </w:p>
    <w:p w14:paraId="73185817" w14:textId="08D06BE7" w:rsidR="00934D3C" w:rsidRPr="00321BA9" w:rsidRDefault="00934D3C" w:rsidP="00321BA9">
      <w:pPr>
        <w:pStyle w:val="a9"/>
        <w:spacing w:before="120" w:after="0" w:line="360" w:lineRule="auto"/>
        <w:ind w:left="1578"/>
        <w:rPr>
          <w:sz w:val="24"/>
          <w:rtl/>
        </w:rPr>
      </w:pPr>
      <w:r w:rsidRPr="00321BA9">
        <w:rPr>
          <w:sz w:val="24"/>
          <w:rtl/>
        </w:rPr>
        <w:t>"בעל שליטה"</w:t>
      </w:r>
      <w:r>
        <w:rPr>
          <w:rFonts w:hint="cs"/>
          <w:sz w:val="24"/>
          <w:rtl/>
        </w:rPr>
        <w:t xml:space="preserve"> </w:t>
      </w:r>
      <w:r w:rsidRPr="00321BA9">
        <w:rPr>
          <w:sz w:val="24"/>
          <w:rtl/>
        </w:rPr>
        <w:t>– כמשמעותו בחוק ניירות ערך, התשכ"ח-1968</w:t>
      </w:r>
      <w:r w:rsidR="00862B33">
        <w:rPr>
          <w:rFonts w:hint="cs"/>
          <w:sz w:val="24"/>
          <w:rtl/>
        </w:rPr>
        <w:t>.</w:t>
      </w:r>
    </w:p>
    <w:p w14:paraId="3A513259" w14:textId="779B7E3D" w:rsidR="00C41338" w:rsidRPr="007915F9" w:rsidRDefault="00C41338" w:rsidP="00D37152">
      <w:pPr>
        <w:pStyle w:val="a9"/>
        <w:numPr>
          <w:ilvl w:val="2"/>
          <w:numId w:val="1"/>
        </w:numPr>
        <w:spacing w:before="120" w:after="0" w:line="360" w:lineRule="auto"/>
        <w:ind w:left="1360" w:hanging="640"/>
        <w:jc w:val="both"/>
        <w:rPr>
          <w:sz w:val="24"/>
          <w:rtl/>
        </w:rPr>
      </w:pPr>
      <w:r>
        <w:rPr>
          <w:rFonts w:hint="cs"/>
          <w:sz w:val="24"/>
          <w:rtl/>
        </w:rPr>
        <w:t>ה</w:t>
      </w:r>
      <w:r w:rsidRPr="004704F1">
        <w:rPr>
          <w:sz w:val="24"/>
          <w:rtl/>
        </w:rPr>
        <w:t>מציע</w:t>
      </w:r>
      <w:r>
        <w:rPr>
          <w:rFonts w:ascii="Calibri Light" w:hAnsi="Calibri Light" w:hint="cs"/>
          <w:smallCaps/>
          <w:noProof/>
          <w:rtl/>
        </w:rPr>
        <w:t xml:space="preserve"> </w:t>
      </w:r>
      <w:r w:rsidRPr="0085776F">
        <w:rPr>
          <w:rFonts w:ascii="Calibri Light" w:hAnsi="Calibri Light"/>
          <w:b/>
          <w:bCs/>
          <w:smallCaps/>
          <w:noProof/>
          <w:rtl/>
        </w:rPr>
        <w:t xml:space="preserve"> </w:t>
      </w:r>
      <w:r w:rsidRPr="0085776F">
        <w:rPr>
          <w:rFonts w:ascii="Calibri Light" w:hAnsi="Calibri Light" w:hint="eastAsia"/>
          <w:b/>
          <w:bCs/>
          <w:smallCaps/>
          <w:noProof/>
          <w:rtl/>
        </w:rPr>
        <w:t>או</w:t>
      </w:r>
      <w:r>
        <w:rPr>
          <w:rFonts w:ascii="Calibri Light" w:hAnsi="Calibri Light" w:hint="cs"/>
          <w:smallCaps/>
          <w:noProof/>
          <w:rtl/>
        </w:rPr>
        <w:t xml:space="preserve"> קבלן המשנה המוגש מטעם המציע</w:t>
      </w:r>
      <w:r w:rsidRPr="00E3354F" w:rsidDel="0073441F">
        <w:rPr>
          <w:rFonts w:hint="cs"/>
          <w:sz w:val="24"/>
          <w:rtl/>
        </w:rPr>
        <w:t xml:space="preserve"> </w:t>
      </w:r>
      <w:r w:rsidRPr="00E3354F">
        <w:rPr>
          <w:rFonts w:hint="cs"/>
          <w:sz w:val="24"/>
          <w:rtl/>
        </w:rPr>
        <w:t>הינו</w:t>
      </w:r>
      <w:r w:rsidRPr="00E3354F">
        <w:rPr>
          <w:sz w:val="24"/>
          <w:rtl/>
        </w:rPr>
        <w:t xml:space="preserve"> </w:t>
      </w:r>
      <w:r w:rsidRPr="00E3354F">
        <w:rPr>
          <w:rFonts w:hint="cs"/>
          <w:sz w:val="24"/>
          <w:rtl/>
        </w:rPr>
        <w:t>בעל</w:t>
      </w:r>
      <w:r w:rsidRPr="00E3354F">
        <w:rPr>
          <w:sz w:val="24"/>
          <w:rtl/>
        </w:rPr>
        <w:t xml:space="preserve"> </w:t>
      </w:r>
      <w:r w:rsidRPr="00E3354F">
        <w:rPr>
          <w:rFonts w:hint="cs"/>
          <w:sz w:val="24"/>
          <w:rtl/>
        </w:rPr>
        <w:t>ניסיון</w:t>
      </w:r>
      <w:r w:rsidRPr="00E3354F">
        <w:rPr>
          <w:sz w:val="24"/>
          <w:rtl/>
        </w:rPr>
        <w:t xml:space="preserve"> </w:t>
      </w:r>
      <w:r w:rsidRPr="00E3354F">
        <w:rPr>
          <w:rFonts w:hint="cs"/>
          <w:sz w:val="24"/>
          <w:rtl/>
        </w:rPr>
        <w:t>מוכח</w:t>
      </w:r>
      <w:r w:rsidRPr="00E3354F">
        <w:rPr>
          <w:sz w:val="24"/>
          <w:rtl/>
        </w:rPr>
        <w:t xml:space="preserve"> </w:t>
      </w:r>
      <w:r w:rsidRPr="009C3765">
        <w:rPr>
          <w:rFonts w:hint="cs"/>
          <w:rtl/>
        </w:rPr>
        <w:t xml:space="preserve">של שלוש (3) </w:t>
      </w:r>
      <w:r w:rsidRPr="00DA5A13">
        <w:rPr>
          <w:rFonts w:hint="cs"/>
          <w:sz w:val="24"/>
          <w:rtl/>
        </w:rPr>
        <w:t xml:space="preserve">שנים </w:t>
      </w:r>
      <w:r w:rsidRPr="00913EC5">
        <w:rPr>
          <w:rFonts w:hint="cs"/>
          <w:sz w:val="24"/>
          <w:rtl/>
        </w:rPr>
        <w:t>במהלך</w:t>
      </w:r>
      <w:r w:rsidRPr="00E3354F">
        <w:rPr>
          <w:rFonts w:hint="cs"/>
          <w:sz w:val="24"/>
          <w:rtl/>
        </w:rPr>
        <w:t xml:space="preserve"> חמשת (</w:t>
      </w:r>
      <w:r w:rsidR="00B8000D" w:rsidRPr="00754B06">
        <w:rPr>
          <w:rFonts w:hint="cs"/>
          <w:sz w:val="24"/>
          <w:rtl/>
        </w:rPr>
        <w:t>5</w:t>
      </w:r>
      <w:r w:rsidRPr="00754B06">
        <w:rPr>
          <w:rFonts w:hint="cs"/>
          <w:sz w:val="24"/>
          <w:rtl/>
        </w:rPr>
        <w:t>)</w:t>
      </w:r>
      <w:r w:rsidRPr="00E3354F">
        <w:rPr>
          <w:rFonts w:hint="cs"/>
          <w:sz w:val="24"/>
          <w:rtl/>
        </w:rPr>
        <w:t xml:space="preserve"> השנים</w:t>
      </w:r>
      <w:r w:rsidRPr="00E3354F">
        <w:rPr>
          <w:sz w:val="24"/>
          <w:rtl/>
        </w:rPr>
        <w:t xml:space="preserve"> </w:t>
      </w:r>
      <w:r w:rsidRPr="00E3354F">
        <w:rPr>
          <w:rFonts w:hint="cs"/>
          <w:sz w:val="24"/>
          <w:rtl/>
        </w:rPr>
        <w:t>שקדמו</w:t>
      </w:r>
      <w:r w:rsidRPr="00E3354F">
        <w:rPr>
          <w:sz w:val="24"/>
          <w:rtl/>
        </w:rPr>
        <w:t xml:space="preserve"> </w:t>
      </w:r>
      <w:r w:rsidRPr="00E3354F">
        <w:rPr>
          <w:rFonts w:hint="cs"/>
          <w:sz w:val="24"/>
          <w:rtl/>
        </w:rPr>
        <w:t>למועד</w:t>
      </w:r>
      <w:r w:rsidRPr="00E3354F">
        <w:rPr>
          <w:sz w:val="24"/>
          <w:rtl/>
        </w:rPr>
        <w:t xml:space="preserve"> </w:t>
      </w:r>
      <w:r w:rsidRPr="00E3354F">
        <w:rPr>
          <w:rFonts w:hint="cs"/>
          <w:sz w:val="24"/>
          <w:rtl/>
        </w:rPr>
        <w:t>האחרון</w:t>
      </w:r>
      <w:r w:rsidRPr="00E3354F">
        <w:rPr>
          <w:sz w:val="24"/>
          <w:rtl/>
        </w:rPr>
        <w:t xml:space="preserve"> </w:t>
      </w:r>
      <w:r w:rsidRPr="00E3354F">
        <w:rPr>
          <w:rFonts w:hint="cs"/>
          <w:sz w:val="24"/>
          <w:rtl/>
        </w:rPr>
        <w:t>להגשת</w:t>
      </w:r>
      <w:r w:rsidRPr="00E3354F">
        <w:rPr>
          <w:sz w:val="24"/>
          <w:rtl/>
        </w:rPr>
        <w:t xml:space="preserve"> </w:t>
      </w:r>
      <w:r w:rsidRPr="00E3354F">
        <w:rPr>
          <w:rFonts w:hint="cs"/>
          <w:sz w:val="24"/>
          <w:rtl/>
        </w:rPr>
        <w:t>הצעות</w:t>
      </w:r>
      <w:r w:rsidRPr="00E3354F">
        <w:rPr>
          <w:sz w:val="24"/>
          <w:rtl/>
        </w:rPr>
        <w:t xml:space="preserve"> </w:t>
      </w:r>
      <w:r w:rsidRPr="00E3354F">
        <w:rPr>
          <w:rFonts w:hint="cs"/>
          <w:sz w:val="24"/>
          <w:rtl/>
        </w:rPr>
        <w:t>במכרז</w:t>
      </w:r>
      <w:r>
        <w:rPr>
          <w:rFonts w:hint="cs"/>
          <w:sz w:val="24"/>
          <w:rtl/>
        </w:rPr>
        <w:t xml:space="preserve"> </w:t>
      </w:r>
      <w:r w:rsidRPr="00E3354F">
        <w:rPr>
          <w:rFonts w:ascii="David" w:hAnsi="David"/>
          <w:sz w:val="24"/>
          <w:rtl/>
        </w:rPr>
        <w:lastRenderedPageBreak/>
        <w:t xml:space="preserve">בניהול פרויקטים </w:t>
      </w:r>
      <w:r w:rsidRPr="00E3354F">
        <w:rPr>
          <w:rFonts w:ascii="David" w:hAnsi="David" w:hint="cs"/>
          <w:sz w:val="24"/>
          <w:rtl/>
        </w:rPr>
        <w:t xml:space="preserve">לאבחונים </w:t>
      </w:r>
      <w:r w:rsidR="00E1619B">
        <w:rPr>
          <w:rFonts w:ascii="David" w:hAnsi="David" w:hint="cs"/>
          <w:sz w:val="24"/>
          <w:rtl/>
        </w:rPr>
        <w:t xml:space="preserve">שיקומיים </w:t>
      </w:r>
      <w:r w:rsidRPr="00E3354F">
        <w:rPr>
          <w:rFonts w:ascii="David" w:hAnsi="David" w:hint="cs"/>
          <w:sz w:val="24"/>
          <w:rtl/>
        </w:rPr>
        <w:t xml:space="preserve">תעסוקתיים </w:t>
      </w:r>
      <w:r>
        <w:rPr>
          <w:rFonts w:ascii="David" w:hAnsi="David" w:hint="cs"/>
          <w:sz w:val="24"/>
          <w:rtl/>
        </w:rPr>
        <w:t>(כהגדרתם בסעיף 2 לעיל), בכפוף לעמידה בתנאים המצטברים הבאים:</w:t>
      </w:r>
    </w:p>
    <w:p w14:paraId="58055261" w14:textId="77777777" w:rsidR="00C41338" w:rsidRPr="007915F9" w:rsidRDefault="00C41338" w:rsidP="00BF7055">
      <w:pPr>
        <w:pStyle w:val="a9"/>
        <w:numPr>
          <w:ilvl w:val="0"/>
          <w:numId w:val="43"/>
        </w:numPr>
        <w:spacing w:before="120" w:after="0" w:line="360" w:lineRule="auto"/>
        <w:jc w:val="both"/>
        <w:rPr>
          <w:sz w:val="24"/>
          <w:rtl/>
        </w:rPr>
      </w:pPr>
      <w:r>
        <w:rPr>
          <w:rFonts w:hint="cs"/>
          <w:sz w:val="24"/>
          <w:rtl/>
        </w:rPr>
        <w:t xml:space="preserve">שיעור של לפחות 30% מהאבחונים בוצעו לאנשים עם מוגבלות. </w:t>
      </w:r>
    </w:p>
    <w:p w14:paraId="5F36291B" w14:textId="77777777" w:rsidR="00C41338" w:rsidRPr="007915F9" w:rsidRDefault="00C41338" w:rsidP="00BF7055">
      <w:pPr>
        <w:pStyle w:val="a9"/>
        <w:numPr>
          <w:ilvl w:val="0"/>
          <w:numId w:val="43"/>
        </w:numPr>
        <w:spacing w:before="120" w:after="0" w:line="360" w:lineRule="auto"/>
        <w:jc w:val="both"/>
        <w:rPr>
          <w:sz w:val="24"/>
          <w:rtl/>
        </w:rPr>
      </w:pPr>
      <w:r w:rsidRPr="00E3354F">
        <w:rPr>
          <w:rFonts w:ascii="David" w:hAnsi="David" w:hint="cs"/>
          <w:sz w:val="24"/>
          <w:rtl/>
        </w:rPr>
        <w:t>ב</w:t>
      </w:r>
      <w:r>
        <w:rPr>
          <w:rFonts w:ascii="David" w:hAnsi="David" w:hint="cs"/>
          <w:sz w:val="24"/>
          <w:rtl/>
        </w:rPr>
        <w:t xml:space="preserve">יצוע </w:t>
      </w:r>
      <w:r w:rsidRPr="00E3354F">
        <w:rPr>
          <w:rFonts w:ascii="David" w:hAnsi="David" w:hint="cs"/>
          <w:sz w:val="24"/>
          <w:rtl/>
        </w:rPr>
        <w:t>50 אבחונים</w:t>
      </w:r>
      <w:r>
        <w:rPr>
          <w:rFonts w:ascii="David" w:hAnsi="David" w:hint="cs"/>
          <w:sz w:val="24"/>
          <w:rtl/>
        </w:rPr>
        <w:t>, לכל הפחות, בכל שנה.</w:t>
      </w:r>
    </w:p>
    <w:bookmarkEnd w:id="6"/>
    <w:p w14:paraId="3BD3D0CB" w14:textId="2D0D4F84" w:rsidR="00C41338" w:rsidRPr="0095549E" w:rsidRDefault="00C41338" w:rsidP="00537A3A">
      <w:pPr>
        <w:pStyle w:val="a9"/>
        <w:spacing w:before="120" w:after="0" w:line="360" w:lineRule="auto"/>
        <w:ind w:left="1360"/>
        <w:jc w:val="both"/>
        <w:rPr>
          <w:sz w:val="24"/>
          <w:rtl/>
        </w:rPr>
      </w:pPr>
      <w:r w:rsidRPr="00BB51FB">
        <w:rPr>
          <w:sz w:val="24"/>
          <w:u w:val="single"/>
          <w:rtl/>
        </w:rPr>
        <w:t>קבלן משנה משמעו בסעיף זה</w:t>
      </w:r>
      <w:r w:rsidRPr="0095549E">
        <w:rPr>
          <w:sz w:val="24"/>
          <w:rtl/>
        </w:rPr>
        <w:t xml:space="preserve"> </w:t>
      </w:r>
      <w:r w:rsidR="00862B33">
        <w:rPr>
          <w:sz w:val="24"/>
          <w:rtl/>
        </w:rPr>
        <w:t>–</w:t>
      </w:r>
      <w:r w:rsidRPr="0095549E">
        <w:rPr>
          <w:sz w:val="24"/>
          <w:rtl/>
        </w:rPr>
        <w:t xml:space="preserve"> תאגיד ו/או עוסק מורשה ו/או שותפות רשומה אשר  עמו התקשר המציע על מנת לספק את השירותים האמורים בסעיף זה. </w:t>
      </w:r>
    </w:p>
    <w:p w14:paraId="47FDC95F" w14:textId="77777777" w:rsidR="00C41338" w:rsidRPr="0095549E" w:rsidRDefault="00C41338" w:rsidP="00537A3A">
      <w:pPr>
        <w:pStyle w:val="a9"/>
        <w:spacing w:before="120" w:after="0" w:line="360" w:lineRule="auto"/>
        <w:ind w:left="1360"/>
        <w:jc w:val="both"/>
        <w:rPr>
          <w:sz w:val="24"/>
          <w:rtl/>
        </w:rPr>
      </w:pPr>
      <w:r w:rsidRPr="0095549E">
        <w:rPr>
          <w:sz w:val="24"/>
          <w:rtl/>
        </w:rPr>
        <w:t>לצורך כך נ</w:t>
      </w:r>
      <w:r>
        <w:rPr>
          <w:sz w:val="24"/>
          <w:rtl/>
        </w:rPr>
        <w:t>דרש המציע, בעת הגשת הצעתו, לצ</w:t>
      </w:r>
      <w:r>
        <w:rPr>
          <w:rFonts w:hint="cs"/>
          <w:sz w:val="24"/>
          <w:rtl/>
        </w:rPr>
        <w:t>רף</w:t>
      </w:r>
      <w:r w:rsidRPr="0095549E">
        <w:rPr>
          <w:sz w:val="24"/>
          <w:rtl/>
        </w:rPr>
        <w:t xml:space="preserve"> </w:t>
      </w:r>
      <w:r w:rsidRPr="0095549E">
        <w:rPr>
          <w:rFonts w:hint="eastAsia"/>
          <w:sz w:val="24"/>
          <w:rtl/>
        </w:rPr>
        <w:t>את</w:t>
      </w:r>
      <w:r w:rsidRPr="0095549E">
        <w:rPr>
          <w:sz w:val="24"/>
          <w:rtl/>
        </w:rPr>
        <w:t xml:space="preserve"> </w:t>
      </w:r>
      <w:r w:rsidRPr="0095549E">
        <w:rPr>
          <w:rFonts w:hint="eastAsia"/>
          <w:sz w:val="24"/>
          <w:rtl/>
        </w:rPr>
        <w:t>ההסכם</w:t>
      </w:r>
      <w:r w:rsidRPr="0095549E">
        <w:rPr>
          <w:sz w:val="24"/>
          <w:rtl/>
        </w:rPr>
        <w:t xml:space="preserve"> </w:t>
      </w:r>
      <w:r w:rsidRPr="0095549E">
        <w:rPr>
          <w:rFonts w:hint="eastAsia"/>
          <w:sz w:val="24"/>
          <w:rtl/>
        </w:rPr>
        <w:t>א</w:t>
      </w:r>
      <w:r>
        <w:rPr>
          <w:rFonts w:hint="cs"/>
          <w:sz w:val="24"/>
          <w:rtl/>
        </w:rPr>
        <w:t>י</w:t>
      </w:r>
      <w:r w:rsidRPr="0095549E">
        <w:rPr>
          <w:rFonts w:hint="eastAsia"/>
          <w:sz w:val="24"/>
          <w:rtl/>
        </w:rPr>
        <w:t>תו</w:t>
      </w:r>
      <w:r w:rsidRPr="0095549E">
        <w:rPr>
          <w:sz w:val="24"/>
          <w:rtl/>
        </w:rPr>
        <w:t xml:space="preserve"> התקשר לאספקת השירותים במסגרת מכרז ז</w:t>
      </w:r>
      <w:r>
        <w:rPr>
          <w:sz w:val="24"/>
          <w:rtl/>
        </w:rPr>
        <w:t>ה</w:t>
      </w:r>
      <w:r w:rsidRPr="0095549E">
        <w:rPr>
          <w:sz w:val="24"/>
          <w:rtl/>
        </w:rPr>
        <w:t>.</w:t>
      </w:r>
    </w:p>
    <w:p w14:paraId="6E23223E" w14:textId="72B03A31" w:rsidR="00C41338" w:rsidRPr="001C5266" w:rsidRDefault="00C41338" w:rsidP="00D37152">
      <w:pPr>
        <w:pStyle w:val="a9"/>
        <w:numPr>
          <w:ilvl w:val="2"/>
          <w:numId w:val="1"/>
        </w:numPr>
        <w:spacing w:before="120" w:after="0" w:line="360" w:lineRule="auto"/>
        <w:ind w:left="1360" w:hanging="640"/>
        <w:jc w:val="both"/>
        <w:rPr>
          <w:sz w:val="24"/>
        </w:rPr>
      </w:pPr>
      <w:r w:rsidRPr="004704F1">
        <w:rPr>
          <w:rFonts w:hint="cs"/>
          <w:sz w:val="24"/>
          <w:rtl/>
        </w:rPr>
        <w:t>המציע מקיים את חוקי העבודה וכן המציע ובעל הזיקה אליו (כהגדרתו בחוק עסקאות גופים ציבוריים)</w:t>
      </w:r>
      <w:r w:rsidRPr="004704F1">
        <w:rPr>
          <w:sz w:val="24"/>
          <w:rtl/>
        </w:rPr>
        <w:t xml:space="preserve"> </w:t>
      </w:r>
      <w:r w:rsidRPr="004704F1">
        <w:rPr>
          <w:rFonts w:hint="cs"/>
          <w:sz w:val="24"/>
          <w:rtl/>
        </w:rPr>
        <w:t>לא</w:t>
      </w:r>
      <w:r w:rsidRPr="004704F1">
        <w:rPr>
          <w:sz w:val="24"/>
          <w:rtl/>
        </w:rPr>
        <w:t xml:space="preserve"> </w:t>
      </w:r>
      <w:r w:rsidRPr="004704F1">
        <w:rPr>
          <w:rFonts w:hint="cs"/>
          <w:sz w:val="24"/>
          <w:rtl/>
        </w:rPr>
        <w:t>הורשעו</w:t>
      </w:r>
      <w:r w:rsidRPr="004704F1">
        <w:rPr>
          <w:sz w:val="24"/>
          <w:rtl/>
        </w:rPr>
        <w:t xml:space="preserve"> </w:t>
      </w:r>
      <w:r w:rsidRPr="004704F1">
        <w:rPr>
          <w:rFonts w:hint="cs"/>
          <w:sz w:val="24"/>
          <w:rtl/>
        </w:rPr>
        <w:t>ביותר</w:t>
      </w:r>
      <w:r w:rsidRPr="004704F1">
        <w:rPr>
          <w:sz w:val="24"/>
          <w:rtl/>
        </w:rPr>
        <w:t xml:space="preserve"> </w:t>
      </w:r>
      <w:r w:rsidRPr="004704F1">
        <w:rPr>
          <w:rFonts w:hint="cs"/>
          <w:sz w:val="24"/>
          <w:rtl/>
        </w:rPr>
        <w:t>משתי</w:t>
      </w:r>
      <w:r w:rsidRPr="004704F1">
        <w:rPr>
          <w:sz w:val="24"/>
          <w:rtl/>
        </w:rPr>
        <w:t xml:space="preserve"> </w:t>
      </w:r>
      <w:r w:rsidRPr="004704F1">
        <w:rPr>
          <w:rFonts w:hint="cs"/>
          <w:sz w:val="24"/>
          <w:rtl/>
        </w:rPr>
        <w:t>עבירות</w:t>
      </w:r>
      <w:r w:rsidRPr="004704F1">
        <w:rPr>
          <w:sz w:val="24"/>
          <w:rtl/>
        </w:rPr>
        <w:t xml:space="preserve"> </w:t>
      </w:r>
      <w:r w:rsidRPr="004704F1">
        <w:rPr>
          <w:rFonts w:hint="cs"/>
          <w:sz w:val="24"/>
          <w:rtl/>
        </w:rPr>
        <w:t>לפי</w:t>
      </w:r>
      <w:r w:rsidRPr="004704F1">
        <w:rPr>
          <w:sz w:val="24"/>
          <w:rtl/>
        </w:rPr>
        <w:t xml:space="preserve"> </w:t>
      </w:r>
      <w:r w:rsidRPr="004704F1">
        <w:rPr>
          <w:rFonts w:hint="cs"/>
          <w:sz w:val="24"/>
          <w:rtl/>
        </w:rPr>
        <w:t>חוק</w:t>
      </w:r>
      <w:r w:rsidRPr="004704F1">
        <w:rPr>
          <w:sz w:val="24"/>
          <w:rtl/>
        </w:rPr>
        <w:t xml:space="preserve"> </w:t>
      </w:r>
      <w:r w:rsidRPr="004704F1">
        <w:rPr>
          <w:rFonts w:hint="cs"/>
          <w:sz w:val="24"/>
          <w:rtl/>
        </w:rPr>
        <w:t>עובדים</w:t>
      </w:r>
      <w:r w:rsidRPr="004704F1">
        <w:rPr>
          <w:sz w:val="24"/>
          <w:rtl/>
        </w:rPr>
        <w:t xml:space="preserve"> </w:t>
      </w:r>
      <w:r w:rsidRPr="004704F1">
        <w:rPr>
          <w:rFonts w:hint="cs"/>
          <w:sz w:val="24"/>
          <w:rtl/>
        </w:rPr>
        <w:t>זרים</w:t>
      </w:r>
      <w:r w:rsidRPr="004704F1">
        <w:rPr>
          <w:sz w:val="24"/>
          <w:rtl/>
        </w:rPr>
        <w:t xml:space="preserve">, </w:t>
      </w:r>
      <w:r w:rsidRPr="004704F1">
        <w:rPr>
          <w:rFonts w:hint="cs"/>
          <w:sz w:val="24"/>
          <w:rtl/>
        </w:rPr>
        <w:t>תשנ</w:t>
      </w:r>
      <w:r w:rsidRPr="004704F1">
        <w:rPr>
          <w:sz w:val="24"/>
          <w:rtl/>
        </w:rPr>
        <w:t>"</w:t>
      </w:r>
      <w:r w:rsidRPr="004704F1">
        <w:rPr>
          <w:rFonts w:hint="cs"/>
          <w:sz w:val="24"/>
          <w:rtl/>
        </w:rPr>
        <w:t>א</w:t>
      </w:r>
      <w:r w:rsidRPr="004704F1">
        <w:rPr>
          <w:sz w:val="24"/>
          <w:rtl/>
        </w:rPr>
        <w:t xml:space="preserve">-1991 </w:t>
      </w:r>
      <w:r w:rsidRPr="004704F1">
        <w:rPr>
          <w:rFonts w:hint="cs"/>
          <w:sz w:val="24"/>
          <w:rtl/>
        </w:rPr>
        <w:t>ולפי</w:t>
      </w:r>
      <w:r w:rsidRPr="004704F1">
        <w:rPr>
          <w:sz w:val="24"/>
          <w:rtl/>
        </w:rPr>
        <w:t xml:space="preserve"> </w:t>
      </w:r>
      <w:r w:rsidRPr="004704F1">
        <w:rPr>
          <w:rFonts w:hint="cs"/>
          <w:sz w:val="24"/>
          <w:rtl/>
        </w:rPr>
        <w:t>חוק</w:t>
      </w:r>
      <w:r w:rsidRPr="004704F1">
        <w:rPr>
          <w:sz w:val="24"/>
          <w:rtl/>
        </w:rPr>
        <w:t xml:space="preserve"> </w:t>
      </w:r>
      <w:r w:rsidRPr="004704F1">
        <w:rPr>
          <w:rFonts w:hint="cs"/>
          <w:sz w:val="24"/>
          <w:rtl/>
        </w:rPr>
        <w:t>שכר</w:t>
      </w:r>
      <w:r w:rsidRPr="004704F1">
        <w:rPr>
          <w:sz w:val="24"/>
          <w:rtl/>
        </w:rPr>
        <w:t xml:space="preserve"> </w:t>
      </w:r>
      <w:r w:rsidRPr="004704F1">
        <w:rPr>
          <w:rFonts w:hint="cs"/>
          <w:sz w:val="24"/>
          <w:rtl/>
        </w:rPr>
        <w:t>מינימום</w:t>
      </w:r>
      <w:r w:rsidRPr="004704F1">
        <w:rPr>
          <w:sz w:val="24"/>
          <w:rtl/>
        </w:rPr>
        <w:t xml:space="preserve">, </w:t>
      </w:r>
      <w:r w:rsidRPr="004704F1">
        <w:rPr>
          <w:rFonts w:hint="cs"/>
          <w:sz w:val="24"/>
          <w:rtl/>
        </w:rPr>
        <w:t>תשמ</w:t>
      </w:r>
      <w:r w:rsidRPr="004704F1">
        <w:rPr>
          <w:sz w:val="24"/>
          <w:rtl/>
        </w:rPr>
        <w:t>"</w:t>
      </w:r>
      <w:r w:rsidRPr="004704F1">
        <w:rPr>
          <w:rFonts w:hint="cs"/>
          <w:sz w:val="24"/>
          <w:rtl/>
        </w:rPr>
        <w:t>ז</w:t>
      </w:r>
      <w:r w:rsidRPr="004704F1">
        <w:rPr>
          <w:sz w:val="24"/>
          <w:rtl/>
        </w:rPr>
        <w:t>- 1987</w:t>
      </w:r>
      <w:r w:rsidRPr="004704F1">
        <w:rPr>
          <w:rFonts w:hint="cs"/>
          <w:sz w:val="24"/>
          <w:rtl/>
        </w:rPr>
        <w:t>. אם</w:t>
      </w:r>
      <w:r w:rsidRPr="004704F1">
        <w:rPr>
          <w:sz w:val="24"/>
          <w:rtl/>
        </w:rPr>
        <w:t xml:space="preserve"> </w:t>
      </w:r>
      <w:r w:rsidRPr="004704F1">
        <w:rPr>
          <w:rFonts w:hint="cs"/>
          <w:sz w:val="24"/>
          <w:rtl/>
        </w:rPr>
        <w:t>המציע</w:t>
      </w:r>
      <w:r w:rsidRPr="004704F1">
        <w:rPr>
          <w:sz w:val="24"/>
          <w:rtl/>
        </w:rPr>
        <w:t xml:space="preserve"> </w:t>
      </w:r>
      <w:r w:rsidRPr="004704F1">
        <w:rPr>
          <w:rFonts w:hint="cs"/>
          <w:sz w:val="24"/>
          <w:rtl/>
        </w:rPr>
        <w:t>הורשע</w:t>
      </w:r>
      <w:r w:rsidRPr="004704F1">
        <w:rPr>
          <w:sz w:val="24"/>
          <w:rtl/>
        </w:rPr>
        <w:t xml:space="preserve"> </w:t>
      </w:r>
      <w:r w:rsidRPr="004704F1">
        <w:rPr>
          <w:rFonts w:hint="cs"/>
          <w:sz w:val="24"/>
          <w:rtl/>
        </w:rPr>
        <w:t>ביותר</w:t>
      </w:r>
      <w:r w:rsidRPr="004704F1">
        <w:rPr>
          <w:sz w:val="24"/>
          <w:rtl/>
        </w:rPr>
        <w:t xml:space="preserve"> </w:t>
      </w:r>
      <w:r w:rsidRPr="004704F1">
        <w:rPr>
          <w:rFonts w:hint="cs"/>
          <w:sz w:val="24"/>
          <w:rtl/>
        </w:rPr>
        <w:t>משתי</w:t>
      </w:r>
      <w:r w:rsidRPr="004704F1">
        <w:rPr>
          <w:sz w:val="24"/>
          <w:rtl/>
        </w:rPr>
        <w:t xml:space="preserve"> </w:t>
      </w:r>
      <w:r w:rsidRPr="004704F1">
        <w:rPr>
          <w:rFonts w:hint="cs"/>
          <w:sz w:val="24"/>
          <w:rtl/>
        </w:rPr>
        <w:t>עבירות</w:t>
      </w:r>
      <w:r w:rsidRPr="004704F1">
        <w:rPr>
          <w:sz w:val="24"/>
          <w:rtl/>
        </w:rPr>
        <w:t xml:space="preserve"> </w:t>
      </w:r>
      <w:r w:rsidRPr="004704F1">
        <w:rPr>
          <w:rFonts w:hint="cs"/>
          <w:sz w:val="24"/>
          <w:rtl/>
        </w:rPr>
        <w:t>כאמור</w:t>
      </w:r>
      <w:r w:rsidRPr="004704F1">
        <w:rPr>
          <w:sz w:val="24"/>
          <w:rtl/>
        </w:rPr>
        <w:t xml:space="preserve">, </w:t>
      </w:r>
      <w:r w:rsidRPr="004704F1">
        <w:rPr>
          <w:rFonts w:hint="cs"/>
          <w:sz w:val="24"/>
          <w:rtl/>
        </w:rPr>
        <w:t>ההרשעה</w:t>
      </w:r>
      <w:r w:rsidRPr="004704F1">
        <w:rPr>
          <w:sz w:val="24"/>
          <w:rtl/>
        </w:rPr>
        <w:t xml:space="preserve"> </w:t>
      </w:r>
      <w:r w:rsidRPr="004704F1">
        <w:rPr>
          <w:rFonts w:hint="cs"/>
          <w:sz w:val="24"/>
          <w:rtl/>
        </w:rPr>
        <w:t>האחרונה</w:t>
      </w:r>
      <w:r w:rsidRPr="004704F1">
        <w:rPr>
          <w:sz w:val="24"/>
          <w:rtl/>
        </w:rPr>
        <w:t xml:space="preserve"> </w:t>
      </w:r>
      <w:r w:rsidRPr="004704F1">
        <w:rPr>
          <w:rFonts w:hint="cs"/>
          <w:sz w:val="24"/>
          <w:rtl/>
        </w:rPr>
        <w:t>לא</w:t>
      </w:r>
      <w:r w:rsidRPr="004704F1">
        <w:rPr>
          <w:sz w:val="24"/>
          <w:rtl/>
        </w:rPr>
        <w:t xml:space="preserve"> </w:t>
      </w:r>
      <w:r w:rsidRPr="004704F1">
        <w:rPr>
          <w:rFonts w:hint="cs"/>
          <w:sz w:val="24"/>
          <w:rtl/>
        </w:rPr>
        <w:t>הייתה</w:t>
      </w:r>
      <w:r w:rsidRPr="004704F1">
        <w:rPr>
          <w:sz w:val="24"/>
          <w:rtl/>
        </w:rPr>
        <w:t xml:space="preserve"> </w:t>
      </w:r>
      <w:r w:rsidRPr="004704F1">
        <w:rPr>
          <w:rFonts w:hint="cs"/>
          <w:sz w:val="24"/>
          <w:rtl/>
        </w:rPr>
        <w:t>בשנה</w:t>
      </w:r>
      <w:r w:rsidRPr="004704F1">
        <w:rPr>
          <w:sz w:val="24"/>
          <w:rtl/>
        </w:rPr>
        <w:t xml:space="preserve"> </w:t>
      </w:r>
      <w:r w:rsidRPr="004704F1">
        <w:rPr>
          <w:rFonts w:hint="cs"/>
          <w:sz w:val="24"/>
          <w:rtl/>
        </w:rPr>
        <w:t>שקדמה</w:t>
      </w:r>
      <w:r w:rsidRPr="004704F1">
        <w:rPr>
          <w:sz w:val="24"/>
          <w:rtl/>
        </w:rPr>
        <w:t xml:space="preserve"> </w:t>
      </w:r>
      <w:r w:rsidRPr="004704F1">
        <w:rPr>
          <w:rFonts w:hint="cs"/>
          <w:sz w:val="24"/>
          <w:rtl/>
        </w:rPr>
        <w:t>למועד</w:t>
      </w:r>
      <w:r w:rsidRPr="004704F1">
        <w:rPr>
          <w:sz w:val="24"/>
          <w:rtl/>
        </w:rPr>
        <w:t xml:space="preserve"> </w:t>
      </w:r>
      <w:r w:rsidRPr="004704F1">
        <w:rPr>
          <w:rFonts w:hint="cs"/>
          <w:sz w:val="24"/>
          <w:rtl/>
        </w:rPr>
        <w:t>הגשת</w:t>
      </w:r>
      <w:r w:rsidRPr="004704F1">
        <w:rPr>
          <w:sz w:val="24"/>
          <w:rtl/>
        </w:rPr>
        <w:t xml:space="preserve"> </w:t>
      </w:r>
      <w:r w:rsidRPr="004704F1">
        <w:rPr>
          <w:rFonts w:hint="cs"/>
          <w:sz w:val="24"/>
          <w:rtl/>
        </w:rPr>
        <w:t>ההצעה</w:t>
      </w:r>
      <w:r w:rsidRPr="004704F1">
        <w:rPr>
          <w:sz w:val="24"/>
          <w:rtl/>
        </w:rPr>
        <w:t>.</w:t>
      </w:r>
      <w:r w:rsidRPr="00F22896">
        <w:rPr>
          <w:b/>
          <w:bCs/>
          <w:rtl/>
        </w:rPr>
        <w:t xml:space="preserve"> </w:t>
      </w:r>
    </w:p>
    <w:p w14:paraId="54E59178" w14:textId="28945D65" w:rsidR="00C41338" w:rsidRPr="004704F1" w:rsidRDefault="00C41338" w:rsidP="00D37152">
      <w:pPr>
        <w:pStyle w:val="a9"/>
        <w:numPr>
          <w:ilvl w:val="2"/>
          <w:numId w:val="1"/>
        </w:numPr>
        <w:spacing w:before="120" w:after="0" w:line="360" w:lineRule="auto"/>
        <w:ind w:left="1360" w:hanging="640"/>
        <w:jc w:val="both"/>
        <w:rPr>
          <w:sz w:val="24"/>
        </w:rPr>
      </w:pPr>
      <w:r w:rsidRPr="004704F1">
        <w:rPr>
          <w:rFonts w:hint="cs"/>
          <w:sz w:val="24"/>
          <w:rtl/>
        </w:rPr>
        <w:t>למציע לא נרשמה הערת "עסק חי" בשנה שקדמה למועד הגשת הצעות למכרז.</w:t>
      </w:r>
    </w:p>
    <w:p w14:paraId="060A86A2" w14:textId="77777777" w:rsidR="00C41338" w:rsidRPr="004704F1" w:rsidRDefault="00C41338" w:rsidP="00D37152">
      <w:pPr>
        <w:pStyle w:val="a9"/>
        <w:numPr>
          <w:ilvl w:val="2"/>
          <w:numId w:val="1"/>
        </w:numPr>
        <w:spacing w:before="120" w:after="0" w:line="360" w:lineRule="auto"/>
        <w:ind w:left="1360" w:hanging="640"/>
        <w:jc w:val="both"/>
        <w:rPr>
          <w:sz w:val="24"/>
          <w:rtl/>
        </w:rPr>
      </w:pPr>
      <w:r w:rsidRPr="004704F1">
        <w:rPr>
          <w:rFonts w:hint="cs"/>
          <w:sz w:val="24"/>
          <w:rtl/>
        </w:rPr>
        <w:t xml:space="preserve">מציע המבקש כי יילקח בחשבון ניסיון שצבר בעת שנרשם/ התאגד באופן אחר (למשל מציע שהיה עוסק מורשה והתאגד כחברה או חברה ששינתה את שמה), יפרט בהצעתו מיהו הגוף שצבר את הניסיון ומהו הקשר למציע. על המציע לצרף תצהיר ואסמכתאות המוכיחים כי הניסיון נצבר אצל אותו גוף בעל קשר למציע. הוועדה תהיה רשאית לבקש הבהרות על מנת לוודא זאת. </w:t>
      </w:r>
    </w:p>
    <w:p w14:paraId="5CDBA6C1" w14:textId="5310192C" w:rsidR="00C41338" w:rsidRDefault="00C41338" w:rsidP="00C41338">
      <w:pPr>
        <w:pStyle w:val="-2"/>
        <w:spacing w:before="120" w:after="0" w:line="360" w:lineRule="auto"/>
      </w:pPr>
      <w:r w:rsidRPr="005D0CA5">
        <w:rPr>
          <w:rFonts w:hint="cs"/>
          <w:rtl/>
        </w:rPr>
        <w:t>כוח</w:t>
      </w:r>
      <w:r w:rsidRPr="005D0CA5">
        <w:rPr>
          <w:rtl/>
        </w:rPr>
        <w:t xml:space="preserve"> </w:t>
      </w:r>
      <w:r w:rsidRPr="005D0CA5">
        <w:rPr>
          <w:rFonts w:hint="cs"/>
          <w:rtl/>
        </w:rPr>
        <w:t>אדם</w:t>
      </w:r>
      <w:r w:rsidRPr="005D0CA5">
        <w:rPr>
          <w:rtl/>
        </w:rPr>
        <w:t xml:space="preserve">  </w:t>
      </w:r>
    </w:p>
    <w:p w14:paraId="18770B20" w14:textId="4FD2E70B" w:rsidR="00C41338" w:rsidRPr="002C0F39" w:rsidRDefault="00C41338" w:rsidP="00D37152">
      <w:pPr>
        <w:pStyle w:val="a9"/>
        <w:numPr>
          <w:ilvl w:val="2"/>
          <w:numId w:val="1"/>
        </w:numPr>
        <w:spacing w:before="120" w:after="0" w:line="360" w:lineRule="auto"/>
        <w:ind w:left="1360" w:hanging="640"/>
        <w:jc w:val="both"/>
        <w:rPr>
          <w:b/>
          <w:rtl/>
        </w:rPr>
      </w:pPr>
      <w:r w:rsidRPr="00D37152">
        <w:rPr>
          <w:rFonts w:hint="cs"/>
          <w:sz w:val="24"/>
          <w:rtl/>
        </w:rPr>
        <w:t>על</w:t>
      </w:r>
      <w:r w:rsidRPr="002C0F39">
        <w:rPr>
          <w:b/>
          <w:rtl/>
        </w:rPr>
        <w:t xml:space="preserve"> </w:t>
      </w:r>
      <w:r w:rsidRPr="002C0F39">
        <w:rPr>
          <w:rFonts w:hint="cs"/>
          <w:b/>
          <w:rtl/>
        </w:rPr>
        <w:t>המציע</w:t>
      </w:r>
      <w:r w:rsidRPr="002C0F39">
        <w:rPr>
          <w:b/>
          <w:rtl/>
        </w:rPr>
        <w:t xml:space="preserve"> </w:t>
      </w:r>
      <w:r w:rsidR="00803ABF" w:rsidRPr="002C0F39">
        <w:rPr>
          <w:rFonts w:hint="cs"/>
          <w:b/>
          <w:rtl/>
        </w:rPr>
        <w:t>להציג במסגרת הצעתו</w:t>
      </w:r>
      <w:r w:rsidRPr="002C0F39">
        <w:rPr>
          <w:b/>
          <w:rtl/>
        </w:rPr>
        <w:t xml:space="preserve"> </w:t>
      </w:r>
      <w:r w:rsidR="00803ABF" w:rsidRPr="002C0F39">
        <w:rPr>
          <w:rFonts w:hint="cs"/>
          <w:b/>
          <w:rtl/>
        </w:rPr>
        <w:t xml:space="preserve">מנהל אבחונים </w:t>
      </w:r>
      <w:r w:rsidR="00823416" w:rsidRPr="002C0F39">
        <w:rPr>
          <w:rFonts w:hint="cs"/>
          <w:b/>
          <w:rtl/>
        </w:rPr>
        <w:t xml:space="preserve">אשר הוא מתחייב שיועסק על ידו במהלך תקופת ההתקשרות ככל שהוא ייבחר כזוכה. </w:t>
      </w:r>
      <w:r w:rsidR="00803ABF" w:rsidRPr="002C0F39">
        <w:rPr>
          <w:rFonts w:hint="cs"/>
          <w:b/>
          <w:rtl/>
        </w:rPr>
        <w:t xml:space="preserve"> </w:t>
      </w:r>
    </w:p>
    <w:p w14:paraId="61A4F675" w14:textId="6C697661" w:rsidR="00C13860" w:rsidRDefault="00C13860" w:rsidP="00D37152">
      <w:pPr>
        <w:pStyle w:val="a9"/>
        <w:numPr>
          <w:ilvl w:val="2"/>
          <w:numId w:val="1"/>
        </w:numPr>
        <w:spacing w:before="120" w:after="0" w:line="360" w:lineRule="auto"/>
        <w:ind w:left="1360" w:hanging="640"/>
        <w:jc w:val="both"/>
        <w:rPr>
          <w:b/>
          <w:bCs/>
        </w:rPr>
      </w:pPr>
      <w:r w:rsidRPr="00A31305">
        <w:rPr>
          <w:rFonts w:hint="eastAsia"/>
          <w:b/>
          <w:bCs/>
          <w:rtl/>
        </w:rPr>
        <w:t>יובהר</w:t>
      </w:r>
      <w:r w:rsidRPr="00A31305">
        <w:rPr>
          <w:b/>
          <w:bCs/>
          <w:rtl/>
        </w:rPr>
        <w:t xml:space="preserve">, כי לאחר הזכייה במכרז נותן השירותים </w:t>
      </w:r>
      <w:r w:rsidRPr="00A31305">
        <w:rPr>
          <w:rFonts w:hint="eastAsia"/>
          <w:b/>
          <w:bCs/>
          <w:rtl/>
        </w:rPr>
        <w:t>יעמיד</w:t>
      </w:r>
      <w:r w:rsidRPr="00A31305">
        <w:rPr>
          <w:b/>
          <w:bCs/>
          <w:rtl/>
        </w:rPr>
        <w:t xml:space="preserve"> מאבחנים </w:t>
      </w:r>
      <w:r w:rsidR="00A100C1">
        <w:rPr>
          <w:rFonts w:hint="cs"/>
          <w:b/>
          <w:bCs/>
          <w:rtl/>
        </w:rPr>
        <w:t xml:space="preserve"> לצורך ביצוע סוגי האבחונים השונים, </w:t>
      </w:r>
      <w:r w:rsidR="00A100C1" w:rsidRPr="00A6629C">
        <w:rPr>
          <w:b/>
          <w:bCs/>
          <w:rtl/>
        </w:rPr>
        <w:t>בהתאם להוראות סעי</w:t>
      </w:r>
      <w:r w:rsidR="00326CBA">
        <w:rPr>
          <w:rFonts w:hint="cs"/>
          <w:b/>
          <w:bCs/>
          <w:rtl/>
        </w:rPr>
        <w:t>פים 1-3</w:t>
      </w:r>
      <w:r w:rsidR="00A100C1" w:rsidRPr="00A6629C">
        <w:rPr>
          <w:b/>
          <w:bCs/>
          <w:rtl/>
        </w:rPr>
        <w:t xml:space="preserve"> למפרט השירותים</w:t>
      </w:r>
      <w:r w:rsidR="00A100C1">
        <w:rPr>
          <w:rFonts w:hint="cs"/>
          <w:b/>
          <w:bCs/>
          <w:rtl/>
        </w:rPr>
        <w:t>, בהיקף הנדרש לביצוע האבחונים בהתאם ללוחות הזמנ</w:t>
      </w:r>
      <w:r w:rsidR="00D37152">
        <w:rPr>
          <w:rFonts w:hint="cs"/>
          <w:b/>
          <w:bCs/>
          <w:rtl/>
        </w:rPr>
        <w:t>ים הקבועים במפרט השירותים</w:t>
      </w:r>
      <w:r w:rsidR="00A31305">
        <w:rPr>
          <w:rFonts w:hint="cs"/>
          <w:b/>
          <w:bCs/>
          <w:rtl/>
        </w:rPr>
        <w:t>.</w:t>
      </w:r>
      <w:r w:rsidR="00A100C1">
        <w:rPr>
          <w:rFonts w:hint="cs"/>
          <w:b/>
          <w:bCs/>
          <w:rtl/>
        </w:rPr>
        <w:t xml:space="preserve"> </w:t>
      </w:r>
    </w:p>
    <w:p w14:paraId="119E5D65" w14:textId="77777777" w:rsidR="00913EC5" w:rsidRDefault="00C41338" w:rsidP="00F41431">
      <w:pPr>
        <w:pStyle w:val="a9"/>
        <w:spacing w:before="120" w:after="0" w:line="360" w:lineRule="auto"/>
        <w:ind w:left="916" w:firstLine="444"/>
        <w:jc w:val="both"/>
        <w:rPr>
          <w:b/>
          <w:bCs/>
          <w:rtl/>
        </w:rPr>
      </w:pPr>
      <w:r w:rsidRPr="00D37152">
        <w:rPr>
          <w:rFonts w:hint="cs"/>
          <w:rtl/>
        </w:rPr>
        <w:t xml:space="preserve">מנהל האבחונים יכול להתמודד בהצעה  של מציע אחד בלבד. </w:t>
      </w:r>
    </w:p>
    <w:p w14:paraId="59B0DC87" w14:textId="22FE520C" w:rsidR="00C41338" w:rsidRPr="00713C9A" w:rsidRDefault="00C41338" w:rsidP="00F41431">
      <w:pPr>
        <w:pStyle w:val="a9"/>
        <w:spacing w:before="120" w:after="0" w:line="360" w:lineRule="auto"/>
        <w:ind w:left="916" w:firstLine="444"/>
        <w:jc w:val="both"/>
        <w:rPr>
          <w:rtl/>
        </w:rPr>
      </w:pPr>
      <w:r w:rsidRPr="00913EC5">
        <w:rPr>
          <w:rFonts w:hint="cs"/>
          <w:rtl/>
        </w:rPr>
        <w:t>יצוין</w:t>
      </w:r>
      <w:r w:rsidRPr="00913EC5">
        <w:rPr>
          <w:rtl/>
        </w:rPr>
        <w:t xml:space="preserve"> </w:t>
      </w:r>
      <w:r w:rsidRPr="00913EC5">
        <w:rPr>
          <w:rFonts w:hint="cs"/>
          <w:rtl/>
        </w:rPr>
        <w:t>כי</w:t>
      </w:r>
      <w:r w:rsidRPr="00913EC5">
        <w:rPr>
          <w:rtl/>
        </w:rPr>
        <w:t xml:space="preserve"> </w:t>
      </w:r>
      <w:r w:rsidRPr="00913EC5">
        <w:rPr>
          <w:rFonts w:hint="cs"/>
          <w:rtl/>
        </w:rPr>
        <w:t>יכול</w:t>
      </w:r>
      <w:r w:rsidRPr="00913EC5">
        <w:rPr>
          <w:rtl/>
        </w:rPr>
        <w:t xml:space="preserve"> </w:t>
      </w:r>
      <w:r w:rsidRPr="00913EC5">
        <w:rPr>
          <w:rFonts w:hint="cs"/>
          <w:rtl/>
        </w:rPr>
        <w:t>שהמציע</w:t>
      </w:r>
      <w:r w:rsidRPr="00913EC5">
        <w:rPr>
          <w:rtl/>
        </w:rPr>
        <w:t xml:space="preserve"> </w:t>
      </w:r>
      <w:r w:rsidRPr="00913EC5">
        <w:rPr>
          <w:rFonts w:hint="cs"/>
          <w:rtl/>
        </w:rPr>
        <w:t>עצמו</w:t>
      </w:r>
      <w:r w:rsidRPr="00913EC5">
        <w:rPr>
          <w:rtl/>
        </w:rPr>
        <w:t xml:space="preserve"> (</w:t>
      </w:r>
      <w:r w:rsidRPr="00913EC5">
        <w:rPr>
          <w:rFonts w:hint="cs"/>
          <w:rtl/>
        </w:rPr>
        <w:t>אם הוא</w:t>
      </w:r>
      <w:r w:rsidRPr="00913EC5">
        <w:rPr>
          <w:rtl/>
        </w:rPr>
        <w:t xml:space="preserve"> </w:t>
      </w:r>
      <w:r w:rsidRPr="00913EC5">
        <w:rPr>
          <w:rFonts w:hint="cs"/>
          <w:rtl/>
        </w:rPr>
        <w:t>עוסק</w:t>
      </w:r>
      <w:r w:rsidRPr="00913EC5">
        <w:rPr>
          <w:rtl/>
        </w:rPr>
        <w:t xml:space="preserve"> </w:t>
      </w:r>
      <w:r w:rsidRPr="00913EC5">
        <w:rPr>
          <w:rFonts w:hint="cs"/>
          <w:rtl/>
        </w:rPr>
        <w:t>מורשה</w:t>
      </w:r>
      <w:r w:rsidRPr="00913EC5">
        <w:rPr>
          <w:rtl/>
        </w:rPr>
        <w:t xml:space="preserve">) </w:t>
      </w:r>
      <w:r w:rsidRPr="00913EC5">
        <w:rPr>
          <w:rFonts w:hint="cs"/>
          <w:rtl/>
        </w:rPr>
        <w:t>יהיה</w:t>
      </w:r>
      <w:r w:rsidRPr="00913EC5">
        <w:rPr>
          <w:rtl/>
        </w:rPr>
        <w:t xml:space="preserve"> </w:t>
      </w:r>
      <w:r w:rsidRPr="00913EC5">
        <w:rPr>
          <w:rFonts w:hint="cs"/>
          <w:rtl/>
        </w:rPr>
        <w:t>גם</w:t>
      </w:r>
      <w:r w:rsidRPr="00913EC5">
        <w:rPr>
          <w:rtl/>
        </w:rPr>
        <w:t xml:space="preserve"> </w:t>
      </w:r>
      <w:r w:rsidRPr="00913EC5">
        <w:rPr>
          <w:rFonts w:hint="cs"/>
          <w:rtl/>
        </w:rPr>
        <w:t>מנהל האבחונים</w:t>
      </w:r>
      <w:r w:rsidRPr="00913EC5">
        <w:rPr>
          <w:rtl/>
        </w:rPr>
        <w:t>.</w:t>
      </w:r>
    </w:p>
    <w:p w14:paraId="00FAF536" w14:textId="49BC5ADD" w:rsidR="00C41338" w:rsidRDefault="00C41338" w:rsidP="00537A3A">
      <w:pPr>
        <w:pStyle w:val="a9"/>
        <w:spacing w:before="120" w:after="0" w:line="360" w:lineRule="auto"/>
        <w:ind w:left="1360"/>
        <w:jc w:val="both"/>
        <w:rPr>
          <w:sz w:val="24"/>
        </w:rPr>
      </w:pPr>
      <w:bookmarkStart w:id="7" w:name="_Hlk31211943"/>
      <w:r w:rsidRPr="00CC5670">
        <w:rPr>
          <w:rFonts w:hint="eastAsia"/>
          <w:sz w:val="24"/>
          <w:rtl/>
        </w:rPr>
        <w:t>על</w:t>
      </w:r>
      <w:r w:rsidRPr="00CC5670">
        <w:rPr>
          <w:sz w:val="24"/>
          <w:rtl/>
        </w:rPr>
        <w:t xml:space="preserve"> </w:t>
      </w:r>
      <w:r w:rsidRPr="00CC5670">
        <w:rPr>
          <w:rFonts w:hint="cs"/>
          <w:sz w:val="24"/>
          <w:rtl/>
        </w:rPr>
        <w:t>מנהל האבחונים</w:t>
      </w:r>
      <w:r w:rsidRPr="00CC5670">
        <w:rPr>
          <w:sz w:val="24"/>
          <w:rtl/>
        </w:rPr>
        <w:t xml:space="preserve"> </w:t>
      </w:r>
      <w:r w:rsidRPr="00CC5670">
        <w:rPr>
          <w:rFonts w:hint="eastAsia"/>
          <w:sz w:val="24"/>
          <w:rtl/>
        </w:rPr>
        <w:t>לעמוד</w:t>
      </w:r>
      <w:r w:rsidRPr="00CC5670">
        <w:rPr>
          <w:sz w:val="24"/>
          <w:rtl/>
        </w:rPr>
        <w:t xml:space="preserve"> </w:t>
      </w:r>
      <w:r w:rsidRPr="00CC5670">
        <w:rPr>
          <w:rFonts w:hint="eastAsia"/>
          <w:sz w:val="24"/>
          <w:rtl/>
        </w:rPr>
        <w:t>בכל</w:t>
      </w:r>
      <w:r w:rsidRPr="00CC5670">
        <w:rPr>
          <w:sz w:val="24"/>
          <w:rtl/>
        </w:rPr>
        <w:t xml:space="preserve"> </w:t>
      </w:r>
      <w:r w:rsidRPr="00CC5670">
        <w:rPr>
          <w:rFonts w:hint="eastAsia"/>
          <w:sz w:val="24"/>
          <w:rtl/>
        </w:rPr>
        <w:t>דרישות</w:t>
      </w:r>
      <w:r w:rsidRPr="00CC5670">
        <w:rPr>
          <w:sz w:val="24"/>
          <w:rtl/>
        </w:rPr>
        <w:t xml:space="preserve"> </w:t>
      </w:r>
      <w:r w:rsidRPr="00CC5670">
        <w:rPr>
          <w:rFonts w:hint="eastAsia"/>
          <w:sz w:val="24"/>
          <w:rtl/>
        </w:rPr>
        <w:t>ההשכלה</w:t>
      </w:r>
      <w:r w:rsidRPr="00CC5670">
        <w:rPr>
          <w:sz w:val="24"/>
          <w:rtl/>
        </w:rPr>
        <w:t xml:space="preserve"> </w:t>
      </w:r>
      <w:r w:rsidRPr="00CC5670">
        <w:rPr>
          <w:rFonts w:hint="eastAsia"/>
          <w:sz w:val="24"/>
          <w:rtl/>
        </w:rPr>
        <w:t>והניסיון</w:t>
      </w:r>
      <w:r w:rsidRPr="00CC5670">
        <w:rPr>
          <w:sz w:val="24"/>
          <w:rtl/>
        </w:rPr>
        <w:t xml:space="preserve"> </w:t>
      </w:r>
      <w:r w:rsidRPr="00CC5670">
        <w:rPr>
          <w:rFonts w:hint="eastAsia"/>
          <w:sz w:val="24"/>
          <w:rtl/>
        </w:rPr>
        <w:t>המפורטות</w:t>
      </w:r>
      <w:r w:rsidRPr="00CC5670">
        <w:rPr>
          <w:sz w:val="24"/>
          <w:rtl/>
        </w:rPr>
        <w:t xml:space="preserve"> </w:t>
      </w:r>
      <w:r w:rsidRPr="00CC5670">
        <w:rPr>
          <w:rFonts w:hint="eastAsia"/>
          <w:sz w:val="24"/>
          <w:rtl/>
        </w:rPr>
        <w:t>להלן</w:t>
      </w:r>
      <w:r w:rsidR="00537A3A">
        <w:rPr>
          <w:rFonts w:hint="cs"/>
          <w:sz w:val="24"/>
          <w:rtl/>
        </w:rPr>
        <w:t xml:space="preserve"> </w:t>
      </w:r>
      <w:r w:rsidRPr="00CC5670">
        <w:rPr>
          <w:rFonts w:hint="eastAsia"/>
          <w:sz w:val="24"/>
          <w:rtl/>
        </w:rPr>
        <w:t>במצטבר</w:t>
      </w:r>
      <w:r w:rsidRPr="00CC5670">
        <w:rPr>
          <w:sz w:val="24"/>
          <w:rtl/>
        </w:rPr>
        <w:t xml:space="preserve">: </w:t>
      </w:r>
    </w:p>
    <w:p w14:paraId="369DB8EA" w14:textId="0D5CADAD" w:rsidR="00C41338" w:rsidRDefault="00C41338" w:rsidP="00BF7055">
      <w:pPr>
        <w:pStyle w:val="a9"/>
        <w:numPr>
          <w:ilvl w:val="3"/>
          <w:numId w:val="44"/>
        </w:numPr>
        <w:spacing w:before="120" w:after="0" w:line="360" w:lineRule="auto"/>
        <w:ind w:left="2160"/>
        <w:jc w:val="both"/>
        <w:rPr>
          <w:rtl/>
        </w:rPr>
      </w:pPr>
      <w:r w:rsidRPr="00CC5670">
        <w:rPr>
          <w:rtl/>
        </w:rPr>
        <w:t xml:space="preserve">בעל תואר שני ממוסד אקדמי מוכר ע"י המועצה להשכלה גבוהה באחד מהתחומים הבאים: </w:t>
      </w:r>
      <w:r w:rsidRPr="00CC5670">
        <w:rPr>
          <w:sz w:val="24"/>
          <w:rtl/>
        </w:rPr>
        <w:t>פסיכולוגיה</w:t>
      </w:r>
      <w:r w:rsidRPr="00CC5670">
        <w:rPr>
          <w:rtl/>
        </w:rPr>
        <w:t xml:space="preserve"> תעסוקתית ו/או פסיכולוגיה שיקומית ומחזיק ברישיונות </w:t>
      </w:r>
      <w:r w:rsidR="003606E1">
        <w:rPr>
          <w:rFonts w:hint="cs"/>
          <w:rtl/>
        </w:rPr>
        <w:t>בני</w:t>
      </w:r>
      <w:r w:rsidRPr="00CC5670">
        <w:rPr>
          <w:rtl/>
        </w:rPr>
        <w:t xml:space="preserve"> תוקף הנדרשים על פי דין על מנת לעסוק במקצוע</w:t>
      </w:r>
      <w:r w:rsidRPr="00CC5670">
        <w:rPr>
          <w:rFonts w:hint="cs"/>
          <w:rtl/>
        </w:rPr>
        <w:t>:</w:t>
      </w:r>
      <w:r>
        <w:rPr>
          <w:rFonts w:hint="cs"/>
          <w:rtl/>
        </w:rPr>
        <w:t xml:space="preserve"> </w:t>
      </w:r>
    </w:p>
    <w:p w14:paraId="5BCBA77F" w14:textId="318369A2" w:rsidR="00C41338" w:rsidRPr="0049102B" w:rsidRDefault="00C41338" w:rsidP="00BF7055">
      <w:pPr>
        <w:pStyle w:val="a9"/>
        <w:numPr>
          <w:ilvl w:val="3"/>
          <w:numId w:val="44"/>
        </w:numPr>
        <w:spacing w:before="120" w:after="0" w:line="360" w:lineRule="auto"/>
        <w:ind w:left="2160"/>
        <w:jc w:val="both"/>
        <w:rPr>
          <w:sz w:val="24"/>
          <w:rtl/>
        </w:rPr>
      </w:pPr>
      <w:r w:rsidRPr="00537A3A">
        <w:rPr>
          <w:rFonts w:hint="cs"/>
          <w:rtl/>
        </w:rPr>
        <w:t>בעל/ת</w:t>
      </w:r>
      <w:r w:rsidRPr="00537A3A">
        <w:rPr>
          <w:rtl/>
        </w:rPr>
        <w:t xml:space="preserve"> </w:t>
      </w:r>
      <w:r w:rsidRPr="00537A3A">
        <w:rPr>
          <w:rFonts w:hint="cs"/>
          <w:rtl/>
        </w:rPr>
        <w:t>ניסיון</w:t>
      </w:r>
      <w:r w:rsidRPr="00537A3A">
        <w:rPr>
          <w:rtl/>
        </w:rPr>
        <w:t xml:space="preserve"> </w:t>
      </w:r>
      <w:r w:rsidRPr="00537A3A">
        <w:rPr>
          <w:rFonts w:hint="cs"/>
          <w:rtl/>
        </w:rPr>
        <w:t>מוכח</w:t>
      </w:r>
      <w:r w:rsidRPr="00537A3A">
        <w:rPr>
          <w:rtl/>
        </w:rPr>
        <w:t xml:space="preserve"> </w:t>
      </w:r>
      <w:r w:rsidRPr="00537A3A">
        <w:rPr>
          <w:rFonts w:hint="cs"/>
          <w:rtl/>
        </w:rPr>
        <w:t>של 5</w:t>
      </w:r>
      <w:r w:rsidRPr="00537A3A">
        <w:rPr>
          <w:rtl/>
        </w:rPr>
        <w:t xml:space="preserve"> </w:t>
      </w:r>
      <w:r w:rsidRPr="00537A3A">
        <w:rPr>
          <w:rFonts w:hint="cs"/>
          <w:rtl/>
        </w:rPr>
        <w:t>שנים</w:t>
      </w:r>
      <w:r w:rsidRPr="00537A3A">
        <w:rPr>
          <w:rtl/>
        </w:rPr>
        <w:t xml:space="preserve"> </w:t>
      </w:r>
      <w:r w:rsidRPr="00537A3A">
        <w:rPr>
          <w:rFonts w:hint="cs"/>
          <w:rtl/>
        </w:rPr>
        <w:t>לפחות</w:t>
      </w:r>
      <w:r w:rsidRPr="00537A3A">
        <w:rPr>
          <w:rtl/>
        </w:rPr>
        <w:t xml:space="preserve"> </w:t>
      </w:r>
      <w:r w:rsidRPr="00537A3A">
        <w:rPr>
          <w:rFonts w:hint="cs"/>
          <w:rtl/>
        </w:rPr>
        <w:t>ממועד קבלת הרישיון</w:t>
      </w:r>
      <w:r w:rsidRPr="00537A3A">
        <w:rPr>
          <w:rtl/>
        </w:rPr>
        <w:t xml:space="preserve"> </w:t>
      </w:r>
      <w:r w:rsidRPr="00537A3A">
        <w:rPr>
          <w:rFonts w:hint="cs"/>
          <w:rtl/>
        </w:rPr>
        <w:t>ובמהלך 10</w:t>
      </w:r>
      <w:r w:rsidRPr="0049102B">
        <w:rPr>
          <w:sz w:val="24"/>
          <w:rtl/>
        </w:rPr>
        <w:t xml:space="preserve"> </w:t>
      </w:r>
      <w:r w:rsidR="00EA5F77" w:rsidRPr="0049102B">
        <w:rPr>
          <w:rFonts w:hint="cs"/>
          <w:sz w:val="24"/>
          <w:rtl/>
        </w:rPr>
        <w:t>השנים</w:t>
      </w:r>
      <w:r w:rsidR="00EA5F77" w:rsidRPr="0049102B">
        <w:rPr>
          <w:sz w:val="24"/>
          <w:rtl/>
        </w:rPr>
        <w:t xml:space="preserve"> </w:t>
      </w:r>
      <w:r w:rsidR="00EA5F77" w:rsidRPr="002C0F39">
        <w:rPr>
          <w:sz w:val="24"/>
          <w:rtl/>
        </w:rPr>
        <w:t xml:space="preserve"> </w:t>
      </w:r>
      <w:r w:rsidRPr="0049102B">
        <w:rPr>
          <w:rFonts w:hint="cs"/>
          <w:sz w:val="24"/>
          <w:rtl/>
        </w:rPr>
        <w:t>שקדמו</w:t>
      </w:r>
      <w:r w:rsidRPr="0049102B">
        <w:rPr>
          <w:sz w:val="24"/>
          <w:rtl/>
        </w:rPr>
        <w:t xml:space="preserve"> </w:t>
      </w:r>
      <w:r w:rsidRPr="0049102B">
        <w:rPr>
          <w:rFonts w:hint="cs"/>
          <w:sz w:val="24"/>
          <w:rtl/>
        </w:rPr>
        <w:t>למועד</w:t>
      </w:r>
      <w:r w:rsidRPr="0049102B">
        <w:rPr>
          <w:sz w:val="24"/>
          <w:rtl/>
        </w:rPr>
        <w:t xml:space="preserve"> </w:t>
      </w:r>
      <w:r w:rsidRPr="0049102B">
        <w:rPr>
          <w:rFonts w:hint="cs"/>
          <w:sz w:val="24"/>
          <w:rtl/>
        </w:rPr>
        <w:t>האחרון</w:t>
      </w:r>
      <w:r w:rsidRPr="0049102B">
        <w:rPr>
          <w:sz w:val="24"/>
          <w:rtl/>
        </w:rPr>
        <w:t xml:space="preserve"> </w:t>
      </w:r>
      <w:r w:rsidRPr="0049102B">
        <w:rPr>
          <w:rFonts w:hint="cs"/>
          <w:sz w:val="24"/>
          <w:rtl/>
        </w:rPr>
        <w:t>להגשת</w:t>
      </w:r>
      <w:r w:rsidRPr="0049102B">
        <w:rPr>
          <w:sz w:val="24"/>
          <w:rtl/>
        </w:rPr>
        <w:t xml:space="preserve"> </w:t>
      </w:r>
      <w:r w:rsidRPr="0049102B">
        <w:rPr>
          <w:rFonts w:hint="cs"/>
          <w:sz w:val="24"/>
          <w:rtl/>
        </w:rPr>
        <w:t>הצעות</w:t>
      </w:r>
      <w:r w:rsidRPr="0049102B">
        <w:rPr>
          <w:sz w:val="24"/>
          <w:rtl/>
        </w:rPr>
        <w:t xml:space="preserve"> </w:t>
      </w:r>
      <w:r w:rsidRPr="0049102B">
        <w:rPr>
          <w:rFonts w:hint="cs"/>
          <w:sz w:val="24"/>
          <w:rtl/>
        </w:rPr>
        <w:t>במכרז</w:t>
      </w:r>
      <w:r w:rsidRPr="0049102B">
        <w:rPr>
          <w:sz w:val="24"/>
          <w:rtl/>
        </w:rPr>
        <w:t xml:space="preserve"> </w:t>
      </w:r>
      <w:r w:rsidRPr="0049102B">
        <w:rPr>
          <w:rFonts w:hint="cs"/>
          <w:sz w:val="24"/>
          <w:rtl/>
        </w:rPr>
        <w:t>זה</w:t>
      </w:r>
      <w:r w:rsidRPr="0049102B">
        <w:rPr>
          <w:sz w:val="24"/>
          <w:rtl/>
        </w:rPr>
        <w:t xml:space="preserve"> </w:t>
      </w:r>
      <w:r w:rsidRPr="0049102B">
        <w:rPr>
          <w:rFonts w:hint="cs"/>
          <w:sz w:val="24"/>
          <w:rtl/>
        </w:rPr>
        <w:t xml:space="preserve">בביצוע אבחונים אשר מטרתם לבחון יכולות עבודה של אנשים עם מוגבלות הן ברמות תפקוד שונות והן עם מגוון סוגי מוגבלות (3 לכל הפחות). </w:t>
      </w:r>
    </w:p>
    <w:p w14:paraId="2EE5AB2C" w14:textId="73891518" w:rsidR="00C41338" w:rsidRPr="007915F9" w:rsidRDefault="00C41338" w:rsidP="00BF7055">
      <w:pPr>
        <w:pStyle w:val="a9"/>
        <w:numPr>
          <w:ilvl w:val="3"/>
          <w:numId w:val="44"/>
        </w:numPr>
        <w:spacing w:before="120" w:after="0" w:line="360" w:lineRule="auto"/>
        <w:ind w:left="2160"/>
        <w:jc w:val="both"/>
        <w:rPr>
          <w:sz w:val="24"/>
          <w:rtl/>
        </w:rPr>
      </w:pPr>
      <w:r w:rsidRPr="0049102B">
        <w:rPr>
          <w:rtl/>
        </w:rPr>
        <w:lastRenderedPageBreak/>
        <w:t xml:space="preserve">בעל/ת ניסיון מוכח של </w:t>
      </w:r>
      <w:r w:rsidRPr="0049102B">
        <w:rPr>
          <w:rFonts w:hint="cs"/>
          <w:rtl/>
        </w:rPr>
        <w:t xml:space="preserve">3 </w:t>
      </w:r>
      <w:r w:rsidRPr="0049102B">
        <w:rPr>
          <w:rtl/>
        </w:rPr>
        <w:t xml:space="preserve">שנים לפחות </w:t>
      </w:r>
      <w:r w:rsidRPr="0049102B">
        <w:rPr>
          <w:rFonts w:hint="cs"/>
          <w:rtl/>
        </w:rPr>
        <w:t>ממועד קבלת הרישיון ו</w:t>
      </w:r>
      <w:r w:rsidRPr="0049102B">
        <w:rPr>
          <w:rtl/>
        </w:rPr>
        <w:t xml:space="preserve">במהלך </w:t>
      </w:r>
      <w:r w:rsidRPr="0049102B">
        <w:rPr>
          <w:rFonts w:hint="cs"/>
          <w:rtl/>
        </w:rPr>
        <w:t xml:space="preserve">7 </w:t>
      </w:r>
      <w:r w:rsidRPr="0049102B">
        <w:rPr>
          <w:rtl/>
        </w:rPr>
        <w:t xml:space="preserve">השנים שקדמו להצעה למכרז זה בניהול </w:t>
      </w:r>
      <w:r w:rsidRPr="00D92DCB">
        <w:rPr>
          <w:rtl/>
        </w:rPr>
        <w:t>של מערך אבחונים,</w:t>
      </w:r>
      <w:r>
        <w:rPr>
          <w:rFonts w:hint="cs"/>
          <w:rtl/>
        </w:rPr>
        <w:t xml:space="preserve"> אשר כלל את הרכיבים הבאים:</w:t>
      </w:r>
    </w:p>
    <w:p w14:paraId="3BE49060" w14:textId="77777777" w:rsidR="00C41338" w:rsidRDefault="00C41338" w:rsidP="00BF7055">
      <w:pPr>
        <w:pStyle w:val="a9"/>
        <w:numPr>
          <w:ilvl w:val="0"/>
          <w:numId w:val="41"/>
        </w:numPr>
        <w:spacing w:before="120" w:after="0" w:line="360" w:lineRule="auto"/>
        <w:ind w:left="2520"/>
        <w:jc w:val="both"/>
        <w:rPr>
          <w:sz w:val="24"/>
        </w:rPr>
      </w:pPr>
      <w:r w:rsidRPr="00D92DCB">
        <w:rPr>
          <w:rtl/>
        </w:rPr>
        <w:t>ניהול</w:t>
      </w:r>
      <w:r>
        <w:rPr>
          <w:rFonts w:hint="cs"/>
          <w:rtl/>
        </w:rPr>
        <w:t xml:space="preserve"> והנחיה</w:t>
      </w:r>
      <w:r w:rsidRPr="00D92DCB">
        <w:rPr>
          <w:rtl/>
        </w:rPr>
        <w:t xml:space="preserve"> מקצועי</w:t>
      </w:r>
      <w:r>
        <w:rPr>
          <w:rFonts w:hint="cs"/>
          <w:rtl/>
        </w:rPr>
        <w:t>ת</w:t>
      </w:r>
      <w:r w:rsidRPr="00D92DCB">
        <w:rPr>
          <w:rtl/>
        </w:rPr>
        <w:t xml:space="preserve"> של</w:t>
      </w:r>
      <w:r>
        <w:rPr>
          <w:rFonts w:hint="cs"/>
          <w:rtl/>
        </w:rPr>
        <w:t xml:space="preserve"> לפחות 3 </w:t>
      </w:r>
      <w:r w:rsidRPr="00D92DCB">
        <w:rPr>
          <w:rtl/>
        </w:rPr>
        <w:t>מאבחנים</w:t>
      </w:r>
      <w:r>
        <w:rPr>
          <w:rFonts w:hint="cs"/>
          <w:rtl/>
        </w:rPr>
        <w:t>.</w:t>
      </w:r>
    </w:p>
    <w:p w14:paraId="4A83811A" w14:textId="77777777" w:rsidR="00C41338" w:rsidRPr="007915F9" w:rsidRDefault="00C41338" w:rsidP="00BF7055">
      <w:pPr>
        <w:pStyle w:val="a9"/>
        <w:numPr>
          <w:ilvl w:val="0"/>
          <w:numId w:val="41"/>
        </w:numPr>
        <w:spacing w:before="120" w:after="0" w:line="360" w:lineRule="auto"/>
        <w:ind w:left="2520"/>
        <w:jc w:val="both"/>
        <w:rPr>
          <w:sz w:val="24"/>
          <w:rtl/>
        </w:rPr>
      </w:pPr>
      <w:r>
        <w:rPr>
          <w:rFonts w:hint="cs"/>
          <w:sz w:val="24"/>
          <w:rtl/>
        </w:rPr>
        <w:t>היקף מינימאלי של 200 אבחונים בשנה.</w:t>
      </w:r>
    </w:p>
    <w:p w14:paraId="40E80681" w14:textId="3CB958C5" w:rsidR="00803ABF" w:rsidRPr="002749EC" w:rsidRDefault="00C41338" w:rsidP="002749EC">
      <w:pPr>
        <w:pStyle w:val="a9"/>
        <w:numPr>
          <w:ilvl w:val="0"/>
          <w:numId w:val="41"/>
        </w:numPr>
        <w:spacing w:before="120" w:after="0" w:line="360" w:lineRule="auto"/>
        <w:ind w:left="2520"/>
        <w:jc w:val="both"/>
        <w:rPr>
          <w:sz w:val="24"/>
        </w:rPr>
      </w:pPr>
      <w:r>
        <w:rPr>
          <w:rFonts w:hint="cs"/>
          <w:rtl/>
        </w:rPr>
        <w:t>ביצוע בקרה, מעקב ופיקוח אחר תהליך ביצוע האבחון</w:t>
      </w:r>
      <w:r>
        <w:rPr>
          <w:rFonts w:hint="cs"/>
          <w:sz w:val="24"/>
          <w:rtl/>
        </w:rPr>
        <w:t xml:space="preserve"> ותוצרי האבחון</w:t>
      </w:r>
      <w:r w:rsidR="002749EC">
        <w:rPr>
          <w:rFonts w:hint="cs"/>
          <w:sz w:val="24"/>
          <w:rtl/>
        </w:rPr>
        <w:t>.</w:t>
      </w:r>
    </w:p>
    <w:p w14:paraId="204E63BF" w14:textId="77777777" w:rsidR="00C41338" w:rsidRPr="005D0CA5" w:rsidRDefault="00C41338" w:rsidP="00C41338">
      <w:pPr>
        <w:pStyle w:val="-2"/>
        <w:spacing w:before="120" w:after="0" w:line="360" w:lineRule="auto"/>
      </w:pPr>
      <w:r w:rsidRPr="005D0CA5">
        <w:rPr>
          <w:rFonts w:hint="cs"/>
          <w:rtl/>
        </w:rPr>
        <w:t>ניגוד</w:t>
      </w:r>
      <w:r w:rsidRPr="005D0CA5">
        <w:rPr>
          <w:rtl/>
        </w:rPr>
        <w:t xml:space="preserve"> </w:t>
      </w:r>
      <w:r w:rsidRPr="005D0CA5">
        <w:rPr>
          <w:rFonts w:hint="cs"/>
          <w:rtl/>
        </w:rPr>
        <w:t>עניינים</w:t>
      </w:r>
    </w:p>
    <w:bookmarkEnd w:id="7"/>
    <w:p w14:paraId="7A556AE7" w14:textId="011A9314" w:rsidR="00C41338" w:rsidRDefault="00C41338" w:rsidP="00537A3A">
      <w:pPr>
        <w:pStyle w:val="a9"/>
        <w:numPr>
          <w:ilvl w:val="2"/>
          <w:numId w:val="1"/>
        </w:numPr>
        <w:spacing w:before="120" w:after="0" w:line="360" w:lineRule="auto"/>
        <w:ind w:left="1360" w:hanging="640"/>
        <w:jc w:val="both"/>
        <w:rPr>
          <w:sz w:val="24"/>
        </w:rPr>
      </w:pPr>
      <w:r w:rsidRPr="00537A3A">
        <w:rPr>
          <w:rFonts w:hint="cs"/>
          <w:rtl/>
        </w:rPr>
        <w:t>המציע</w:t>
      </w:r>
      <w:r w:rsidRPr="005D0CA5">
        <w:rPr>
          <w:sz w:val="24"/>
          <w:rtl/>
        </w:rPr>
        <w:t xml:space="preserve"> </w:t>
      </w:r>
      <w:r>
        <w:rPr>
          <w:rFonts w:hint="cs"/>
          <w:sz w:val="24"/>
          <w:rtl/>
        </w:rPr>
        <w:t>מ</w:t>
      </w:r>
      <w:r w:rsidRPr="005D0CA5">
        <w:rPr>
          <w:rFonts w:hint="cs"/>
          <w:sz w:val="24"/>
          <w:rtl/>
        </w:rPr>
        <w:t>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מהמבצעים</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במילוי</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בעיסוק</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עובדיהם</w:t>
      </w:r>
      <w:r w:rsidRPr="005D0CA5">
        <w:rPr>
          <w:sz w:val="24"/>
          <w:rtl/>
        </w:rPr>
        <w:t>.</w:t>
      </w:r>
    </w:p>
    <w:p w14:paraId="39F31BED" w14:textId="77777777" w:rsidR="00C41338" w:rsidRPr="00CC5670" w:rsidRDefault="00C41338" w:rsidP="00537A3A">
      <w:pPr>
        <w:pStyle w:val="a9"/>
        <w:numPr>
          <w:ilvl w:val="2"/>
          <w:numId w:val="1"/>
        </w:numPr>
        <w:spacing w:before="120" w:after="0" w:line="360" w:lineRule="auto"/>
        <w:ind w:left="1360" w:hanging="640"/>
        <w:jc w:val="both"/>
        <w:rPr>
          <w:sz w:val="24"/>
        </w:rPr>
      </w:pPr>
      <w:r w:rsidRPr="00537A3A">
        <w:rPr>
          <w:rFonts w:hint="cs"/>
          <w:rtl/>
        </w:rPr>
        <w:t>המציע</w:t>
      </w:r>
      <w:r w:rsidRPr="00CC5670">
        <w:rPr>
          <w:sz w:val="24"/>
          <w:rtl/>
        </w:rPr>
        <w:t xml:space="preserve"> </w:t>
      </w:r>
      <w:r w:rsidRPr="00CC5670">
        <w:rPr>
          <w:rFonts w:hint="cs"/>
          <w:sz w:val="24"/>
          <w:rtl/>
        </w:rPr>
        <w:t>מתחייב</w:t>
      </w:r>
      <w:r w:rsidRPr="00CC5670">
        <w:rPr>
          <w:sz w:val="24"/>
          <w:rtl/>
        </w:rPr>
        <w:t xml:space="preserve"> </w:t>
      </w:r>
      <w:r w:rsidRPr="00CC5670">
        <w:rPr>
          <w:rFonts w:hint="cs"/>
          <w:sz w:val="24"/>
          <w:rtl/>
        </w:rPr>
        <w:t>כי</w:t>
      </w:r>
      <w:r w:rsidRPr="00CC5670">
        <w:rPr>
          <w:sz w:val="24"/>
          <w:rtl/>
        </w:rPr>
        <w:t xml:space="preserve"> </w:t>
      </w:r>
      <w:r w:rsidRPr="00CC5670">
        <w:rPr>
          <w:rFonts w:hint="cs"/>
          <w:sz w:val="24"/>
          <w:rtl/>
        </w:rPr>
        <w:t>אם</w:t>
      </w:r>
      <w:r w:rsidRPr="00CC5670">
        <w:rPr>
          <w:sz w:val="24"/>
          <w:rtl/>
        </w:rPr>
        <w:t xml:space="preserve"> </w:t>
      </w:r>
      <w:r w:rsidRPr="00CC5670">
        <w:rPr>
          <w:rFonts w:hint="cs"/>
          <w:sz w:val="24"/>
          <w:rtl/>
        </w:rPr>
        <w:t>יזכה</w:t>
      </w:r>
      <w:r w:rsidRPr="00CC5670">
        <w:rPr>
          <w:sz w:val="24"/>
          <w:rtl/>
        </w:rPr>
        <w:t xml:space="preserve"> </w:t>
      </w:r>
      <w:r w:rsidRPr="00CC5670">
        <w:rPr>
          <w:rFonts w:hint="cs"/>
          <w:sz w:val="24"/>
          <w:rtl/>
        </w:rPr>
        <w:t>במכרז</w:t>
      </w:r>
      <w:r w:rsidRPr="00CC5670">
        <w:rPr>
          <w:sz w:val="24"/>
          <w:rtl/>
        </w:rPr>
        <w:t xml:space="preserve"> </w:t>
      </w:r>
      <w:r w:rsidRPr="00CC5670">
        <w:rPr>
          <w:rFonts w:hint="cs"/>
          <w:sz w:val="24"/>
          <w:rtl/>
        </w:rPr>
        <w:t>ימשיך</w:t>
      </w:r>
      <w:r w:rsidRPr="00CC5670">
        <w:rPr>
          <w:sz w:val="24"/>
          <w:rtl/>
        </w:rPr>
        <w:t xml:space="preserve"> </w:t>
      </w:r>
      <w:r w:rsidRPr="00CC5670">
        <w:rPr>
          <w:rFonts w:hint="cs"/>
          <w:sz w:val="24"/>
          <w:rtl/>
        </w:rPr>
        <w:t>לעמוד</w:t>
      </w:r>
      <w:r w:rsidRPr="00CC5670">
        <w:rPr>
          <w:sz w:val="24"/>
          <w:rtl/>
        </w:rPr>
        <w:t xml:space="preserve"> </w:t>
      </w:r>
      <w:r w:rsidRPr="00CC5670">
        <w:rPr>
          <w:rFonts w:hint="cs"/>
          <w:sz w:val="24"/>
          <w:rtl/>
        </w:rPr>
        <w:t>בכל</w:t>
      </w:r>
      <w:r w:rsidRPr="00CC5670">
        <w:rPr>
          <w:sz w:val="24"/>
          <w:rtl/>
        </w:rPr>
        <w:t xml:space="preserve"> </w:t>
      </w:r>
      <w:r w:rsidRPr="00CC5670">
        <w:rPr>
          <w:rFonts w:hint="cs"/>
          <w:sz w:val="24"/>
          <w:rtl/>
        </w:rPr>
        <w:t>הדרישות</w:t>
      </w:r>
      <w:r w:rsidRPr="00CC5670">
        <w:rPr>
          <w:sz w:val="24"/>
          <w:rtl/>
        </w:rPr>
        <w:t xml:space="preserve"> </w:t>
      </w:r>
      <w:r w:rsidRPr="00CC5670">
        <w:rPr>
          <w:rFonts w:hint="cs"/>
          <w:sz w:val="24"/>
          <w:rtl/>
        </w:rPr>
        <w:t>להימנעות</w:t>
      </w:r>
      <w:r w:rsidRPr="00CC5670">
        <w:rPr>
          <w:sz w:val="24"/>
          <w:rtl/>
        </w:rPr>
        <w:t xml:space="preserve"> </w:t>
      </w:r>
      <w:r w:rsidRPr="00CC5670">
        <w:rPr>
          <w:rFonts w:hint="cs"/>
          <w:sz w:val="24"/>
          <w:rtl/>
        </w:rPr>
        <w:t>מניגוד</w:t>
      </w:r>
      <w:r w:rsidRPr="00CC5670">
        <w:rPr>
          <w:sz w:val="24"/>
          <w:rtl/>
        </w:rPr>
        <w:t xml:space="preserve"> </w:t>
      </w:r>
      <w:r w:rsidRPr="00CC5670">
        <w:rPr>
          <w:rFonts w:hint="cs"/>
          <w:sz w:val="24"/>
          <w:rtl/>
        </w:rPr>
        <w:t>עניינים</w:t>
      </w:r>
      <w:r w:rsidRPr="00CC5670">
        <w:rPr>
          <w:sz w:val="24"/>
          <w:rtl/>
        </w:rPr>
        <w:t xml:space="preserve">, </w:t>
      </w:r>
      <w:r w:rsidRPr="00CC5670">
        <w:rPr>
          <w:rFonts w:hint="cs"/>
          <w:sz w:val="24"/>
          <w:rtl/>
        </w:rPr>
        <w:t>כמפורט</w:t>
      </w:r>
      <w:r w:rsidRPr="00CC5670">
        <w:rPr>
          <w:sz w:val="24"/>
          <w:rtl/>
        </w:rPr>
        <w:t xml:space="preserve"> </w:t>
      </w:r>
      <w:r w:rsidRPr="00CC5670">
        <w:rPr>
          <w:rFonts w:hint="cs"/>
          <w:sz w:val="24"/>
          <w:rtl/>
        </w:rPr>
        <w:t>בהסכם</w:t>
      </w:r>
      <w:r w:rsidRPr="00CC5670">
        <w:rPr>
          <w:sz w:val="24"/>
          <w:rtl/>
        </w:rPr>
        <w:t xml:space="preserve"> </w:t>
      </w:r>
      <w:r w:rsidRPr="00CC5670">
        <w:rPr>
          <w:rFonts w:hint="cs"/>
          <w:sz w:val="24"/>
          <w:rtl/>
        </w:rPr>
        <w:t>ההתקשרות</w:t>
      </w:r>
      <w:r w:rsidRPr="00CC5670">
        <w:rPr>
          <w:sz w:val="24"/>
          <w:rtl/>
        </w:rPr>
        <w:t xml:space="preserve">. </w:t>
      </w:r>
    </w:p>
    <w:p w14:paraId="3E831E40" w14:textId="77777777" w:rsidR="00C41338" w:rsidRDefault="00C41338" w:rsidP="00C41338">
      <w:pPr>
        <w:pStyle w:val="-1"/>
        <w:spacing w:before="120" w:after="0" w:line="360" w:lineRule="auto"/>
      </w:pPr>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r w:rsidRPr="005D0CA5">
        <w:rPr>
          <w:rtl/>
        </w:rPr>
        <w:t xml:space="preserve"> </w:t>
      </w:r>
    </w:p>
    <w:p w14:paraId="472C5E35" w14:textId="77777777" w:rsidR="00C41338" w:rsidRPr="00814C62" w:rsidRDefault="00C41338" w:rsidP="00C41338">
      <w:pPr>
        <w:pStyle w:val="a9"/>
        <w:spacing w:before="120" w:after="0" w:line="360" w:lineRule="auto"/>
        <w:jc w:val="both"/>
        <w:rPr>
          <w:sz w:val="24"/>
          <w:rtl/>
        </w:rPr>
      </w:pPr>
      <w:r w:rsidRPr="00814C62">
        <w:rPr>
          <w:rFonts w:hint="cs"/>
          <w:sz w:val="24"/>
          <w:rtl/>
        </w:rPr>
        <w:t>בשלב זה ינוקדו</w:t>
      </w:r>
      <w:r w:rsidRPr="00814C62">
        <w:rPr>
          <w:sz w:val="24"/>
          <w:rtl/>
        </w:rPr>
        <w:t xml:space="preserve"> </w:t>
      </w:r>
      <w:r w:rsidRPr="00814C62">
        <w:rPr>
          <w:rFonts w:hint="cs"/>
          <w:sz w:val="24"/>
          <w:rtl/>
        </w:rPr>
        <w:t>ההצעות</w:t>
      </w:r>
      <w:r w:rsidRPr="00814C62">
        <w:rPr>
          <w:sz w:val="24"/>
          <w:rtl/>
        </w:rPr>
        <w:t xml:space="preserve"> </w:t>
      </w:r>
      <w:r w:rsidRPr="00814C62">
        <w:rPr>
          <w:rFonts w:hint="cs"/>
          <w:sz w:val="24"/>
          <w:rtl/>
        </w:rPr>
        <w:t>ביחס</w:t>
      </w:r>
      <w:r w:rsidRPr="00814C62">
        <w:rPr>
          <w:sz w:val="24"/>
          <w:rtl/>
        </w:rPr>
        <w:t xml:space="preserve"> </w:t>
      </w:r>
      <w:r w:rsidRPr="00814C62">
        <w:rPr>
          <w:rFonts w:hint="cs"/>
          <w:sz w:val="24"/>
          <w:rtl/>
        </w:rPr>
        <w:t>לרכיבי</w:t>
      </w:r>
      <w:r w:rsidRPr="00814C62">
        <w:rPr>
          <w:sz w:val="24"/>
          <w:rtl/>
        </w:rPr>
        <w:t xml:space="preserve"> </w:t>
      </w:r>
      <w:r w:rsidRPr="00814C62">
        <w:rPr>
          <w:rFonts w:hint="cs"/>
          <w:sz w:val="24"/>
          <w:rtl/>
        </w:rPr>
        <w:t>האיכות</w:t>
      </w:r>
      <w:r w:rsidRPr="00814C62">
        <w:rPr>
          <w:sz w:val="24"/>
          <w:rtl/>
        </w:rPr>
        <w:t xml:space="preserve"> </w:t>
      </w:r>
      <w:r w:rsidRPr="00814C62">
        <w:rPr>
          <w:rFonts w:hint="cs"/>
          <w:sz w:val="24"/>
          <w:rtl/>
        </w:rPr>
        <w:t>בהתאם</w:t>
      </w:r>
      <w:r w:rsidRPr="00814C62">
        <w:rPr>
          <w:sz w:val="24"/>
          <w:rtl/>
        </w:rPr>
        <w:t xml:space="preserve"> </w:t>
      </w:r>
      <w:r w:rsidRPr="00814C62">
        <w:rPr>
          <w:rFonts w:hint="cs"/>
          <w:sz w:val="24"/>
          <w:rtl/>
        </w:rPr>
        <w:t>לאמות</w:t>
      </w:r>
      <w:r w:rsidRPr="00814C62">
        <w:rPr>
          <w:sz w:val="24"/>
          <w:rtl/>
        </w:rPr>
        <w:t xml:space="preserve"> </w:t>
      </w:r>
      <w:r w:rsidRPr="00814C62">
        <w:rPr>
          <w:rFonts w:hint="cs"/>
          <w:sz w:val="24"/>
          <w:rtl/>
        </w:rPr>
        <w:t>המידה</w:t>
      </w:r>
      <w:r w:rsidRPr="00814C62">
        <w:rPr>
          <w:sz w:val="24"/>
          <w:rtl/>
        </w:rPr>
        <w:t xml:space="preserve"> </w:t>
      </w:r>
      <w:r w:rsidRPr="00814C62">
        <w:rPr>
          <w:rFonts w:hint="cs"/>
          <w:sz w:val="24"/>
          <w:rtl/>
        </w:rPr>
        <w:t>המפורטות</w:t>
      </w:r>
      <w:r w:rsidRPr="00814C62">
        <w:rPr>
          <w:sz w:val="24"/>
          <w:rtl/>
        </w:rPr>
        <w:t xml:space="preserve"> </w:t>
      </w:r>
      <w:r w:rsidRPr="00814C62">
        <w:rPr>
          <w:rFonts w:hint="cs"/>
          <w:sz w:val="24"/>
          <w:rtl/>
        </w:rPr>
        <w:t xml:space="preserve">להלן </w:t>
      </w:r>
      <w:r w:rsidRPr="00814C62">
        <w:rPr>
          <w:sz w:val="24"/>
          <w:rtl/>
        </w:rPr>
        <w:t xml:space="preserve"> </w:t>
      </w:r>
      <w:r w:rsidRPr="00814C62">
        <w:rPr>
          <w:rFonts w:hint="cs"/>
          <w:sz w:val="24"/>
          <w:rtl/>
        </w:rPr>
        <w:t>לפי</w:t>
      </w:r>
      <w:r w:rsidRPr="00814C62">
        <w:rPr>
          <w:sz w:val="24"/>
          <w:rtl/>
        </w:rPr>
        <w:t xml:space="preserve"> </w:t>
      </w:r>
      <w:r w:rsidRPr="00814C62">
        <w:rPr>
          <w:rFonts w:hint="cs"/>
          <w:sz w:val="24"/>
          <w:rtl/>
        </w:rPr>
        <w:t>המשקלות</w:t>
      </w:r>
      <w:r w:rsidRPr="00814C62">
        <w:rPr>
          <w:sz w:val="24"/>
          <w:rtl/>
        </w:rPr>
        <w:t xml:space="preserve"> </w:t>
      </w:r>
      <w:r w:rsidRPr="00814C62">
        <w:rPr>
          <w:rFonts w:hint="cs"/>
          <w:sz w:val="24"/>
          <w:rtl/>
        </w:rPr>
        <w:t>שלצידן</w:t>
      </w:r>
      <w:r w:rsidRPr="00814C62">
        <w:rPr>
          <w:sz w:val="24"/>
          <w:rtl/>
        </w:rPr>
        <w:t>.</w:t>
      </w:r>
    </w:p>
    <w:p w14:paraId="0C26F2BF" w14:textId="77777777" w:rsidR="00C41338" w:rsidRPr="00814C62" w:rsidRDefault="00C41338" w:rsidP="00C41338">
      <w:pPr>
        <w:pStyle w:val="a9"/>
        <w:spacing w:before="120" w:after="0" w:line="360" w:lineRule="auto"/>
        <w:jc w:val="both"/>
        <w:rPr>
          <w:sz w:val="24"/>
          <w:rtl/>
        </w:rPr>
      </w:pPr>
      <w:r w:rsidRPr="00814C62">
        <w:rPr>
          <w:rFonts w:hint="cs"/>
          <w:sz w:val="24"/>
          <w:rtl/>
        </w:rPr>
        <w:t>רק</w:t>
      </w:r>
      <w:r w:rsidRPr="00814C62">
        <w:rPr>
          <w:sz w:val="24"/>
          <w:rtl/>
        </w:rPr>
        <w:t xml:space="preserve"> </w:t>
      </w:r>
      <w:r w:rsidRPr="00814C62">
        <w:rPr>
          <w:rFonts w:hint="cs"/>
          <w:sz w:val="24"/>
          <w:rtl/>
        </w:rPr>
        <w:t>הצעות</w:t>
      </w:r>
      <w:r w:rsidRPr="00814C62">
        <w:rPr>
          <w:sz w:val="24"/>
          <w:rtl/>
        </w:rPr>
        <w:t xml:space="preserve"> </w:t>
      </w:r>
      <w:r w:rsidRPr="00814C62">
        <w:rPr>
          <w:rFonts w:hint="cs"/>
          <w:sz w:val="24"/>
          <w:rtl/>
        </w:rPr>
        <w:t>שיקבלו</w:t>
      </w:r>
      <w:r w:rsidRPr="00814C62">
        <w:rPr>
          <w:sz w:val="24"/>
          <w:rtl/>
        </w:rPr>
        <w:t xml:space="preserve"> </w:t>
      </w:r>
      <w:r w:rsidRPr="00814C62">
        <w:rPr>
          <w:rFonts w:hint="cs"/>
          <w:sz w:val="24"/>
          <w:rtl/>
        </w:rPr>
        <w:t>ניקוד</w:t>
      </w:r>
      <w:r w:rsidRPr="00814C62">
        <w:rPr>
          <w:sz w:val="24"/>
          <w:rtl/>
        </w:rPr>
        <w:t xml:space="preserve"> </w:t>
      </w:r>
      <w:r w:rsidRPr="00814C62">
        <w:rPr>
          <w:rFonts w:hint="cs"/>
          <w:sz w:val="24"/>
          <w:rtl/>
        </w:rPr>
        <w:t>כולל</w:t>
      </w:r>
      <w:r w:rsidRPr="00814C62">
        <w:rPr>
          <w:sz w:val="24"/>
          <w:rtl/>
        </w:rPr>
        <w:t xml:space="preserve"> </w:t>
      </w:r>
      <w:r w:rsidRPr="00814C62">
        <w:rPr>
          <w:rFonts w:hint="cs"/>
          <w:sz w:val="24"/>
          <w:rtl/>
        </w:rPr>
        <w:t>של</w:t>
      </w:r>
      <w:r w:rsidRPr="00814C62">
        <w:rPr>
          <w:sz w:val="24"/>
          <w:rtl/>
        </w:rPr>
        <w:t xml:space="preserve"> </w:t>
      </w:r>
      <w:r w:rsidRPr="00814C62">
        <w:rPr>
          <w:rFonts w:hint="cs"/>
          <w:sz w:val="24"/>
          <w:rtl/>
        </w:rPr>
        <w:t xml:space="preserve">לפחות </w:t>
      </w:r>
      <w:r>
        <w:rPr>
          <w:rFonts w:hint="cs"/>
          <w:sz w:val="24"/>
          <w:rtl/>
        </w:rPr>
        <w:t>45</w:t>
      </w:r>
      <w:r w:rsidRPr="007915F9">
        <w:rPr>
          <w:sz w:val="24"/>
          <w:rtl/>
        </w:rPr>
        <w:t xml:space="preserve"> </w:t>
      </w:r>
      <w:r w:rsidRPr="007915F9">
        <w:rPr>
          <w:rFonts w:hint="eastAsia"/>
          <w:sz w:val="24"/>
          <w:rtl/>
        </w:rPr>
        <w:t>נק</w:t>
      </w:r>
      <w:r w:rsidRPr="007915F9">
        <w:rPr>
          <w:sz w:val="24"/>
          <w:rtl/>
        </w:rPr>
        <w:t xml:space="preserve">' </w:t>
      </w:r>
      <w:r w:rsidRPr="007915F9">
        <w:rPr>
          <w:rFonts w:hint="eastAsia"/>
          <w:sz w:val="24"/>
          <w:rtl/>
        </w:rPr>
        <w:t>מתוך</w:t>
      </w:r>
      <w:r w:rsidRPr="007915F9">
        <w:rPr>
          <w:sz w:val="24"/>
          <w:rtl/>
        </w:rPr>
        <w:t xml:space="preserve"> </w:t>
      </w:r>
      <w:r>
        <w:rPr>
          <w:rFonts w:hint="cs"/>
          <w:sz w:val="24"/>
          <w:rtl/>
        </w:rPr>
        <w:t>70</w:t>
      </w:r>
      <w:r w:rsidRPr="00814C62">
        <w:rPr>
          <w:rFonts w:hint="cs"/>
          <w:sz w:val="24"/>
          <w:rtl/>
        </w:rPr>
        <w:t xml:space="preserve"> נק'</w:t>
      </w:r>
      <w:r w:rsidRPr="00814C62">
        <w:rPr>
          <w:sz w:val="24"/>
          <w:rtl/>
        </w:rPr>
        <w:t xml:space="preserve"> </w:t>
      </w:r>
      <w:r w:rsidRPr="00814C62">
        <w:rPr>
          <w:rFonts w:hint="cs"/>
          <w:sz w:val="24"/>
          <w:rtl/>
        </w:rPr>
        <w:t>יעברו</w:t>
      </w:r>
      <w:r w:rsidRPr="00814C62">
        <w:rPr>
          <w:sz w:val="24"/>
          <w:rtl/>
        </w:rPr>
        <w:t xml:space="preserve"> </w:t>
      </w:r>
      <w:r w:rsidRPr="00814C62">
        <w:rPr>
          <w:rFonts w:hint="cs"/>
          <w:sz w:val="24"/>
          <w:rtl/>
        </w:rPr>
        <w:t>לשלב</w:t>
      </w:r>
      <w:r w:rsidRPr="00814C62">
        <w:rPr>
          <w:sz w:val="24"/>
          <w:rtl/>
        </w:rPr>
        <w:t xml:space="preserve"> </w:t>
      </w:r>
      <w:r w:rsidRPr="00814C62">
        <w:rPr>
          <w:rFonts w:hint="cs"/>
          <w:sz w:val="24"/>
          <w:rtl/>
        </w:rPr>
        <w:t>הבא</w:t>
      </w:r>
      <w:r w:rsidRPr="00814C62">
        <w:rPr>
          <w:sz w:val="24"/>
          <w:rtl/>
        </w:rPr>
        <w:t xml:space="preserve">. </w:t>
      </w:r>
      <w:commentRangeStart w:id="8"/>
      <w:r w:rsidRPr="00814C62">
        <w:rPr>
          <w:rFonts w:hint="cs"/>
          <w:sz w:val="24"/>
          <w:rtl/>
        </w:rPr>
        <w:t>ועדת</w:t>
      </w:r>
      <w:r w:rsidRPr="00814C62">
        <w:rPr>
          <w:sz w:val="24"/>
          <w:rtl/>
        </w:rPr>
        <w:t xml:space="preserve"> </w:t>
      </w:r>
      <w:r w:rsidRPr="00814C62">
        <w:rPr>
          <w:rFonts w:hint="cs"/>
          <w:sz w:val="24"/>
          <w:rtl/>
        </w:rPr>
        <w:t>המכרזים</w:t>
      </w:r>
      <w:r w:rsidRPr="00814C62">
        <w:rPr>
          <w:sz w:val="24"/>
          <w:rtl/>
        </w:rPr>
        <w:t xml:space="preserve"> </w:t>
      </w:r>
      <w:r w:rsidRPr="00814C62">
        <w:rPr>
          <w:rFonts w:hint="cs"/>
          <w:sz w:val="24"/>
          <w:rtl/>
        </w:rPr>
        <w:t>במשרד</w:t>
      </w:r>
      <w:r w:rsidRPr="00814C62">
        <w:rPr>
          <w:sz w:val="24"/>
          <w:rtl/>
        </w:rPr>
        <w:t xml:space="preserve"> </w:t>
      </w:r>
      <w:r w:rsidRPr="00814C62">
        <w:rPr>
          <w:rFonts w:hint="cs"/>
          <w:sz w:val="24"/>
          <w:rtl/>
        </w:rPr>
        <w:t>רשאית</w:t>
      </w:r>
      <w:r w:rsidRPr="00814C62">
        <w:rPr>
          <w:sz w:val="24"/>
          <w:rtl/>
        </w:rPr>
        <w:t xml:space="preserve"> </w:t>
      </w:r>
      <w:r w:rsidRPr="00814C62">
        <w:rPr>
          <w:rFonts w:hint="cs"/>
          <w:sz w:val="24"/>
          <w:rtl/>
        </w:rPr>
        <w:t>שלא</w:t>
      </w:r>
      <w:r w:rsidRPr="00814C62">
        <w:rPr>
          <w:sz w:val="24"/>
          <w:rtl/>
        </w:rPr>
        <w:t xml:space="preserve"> </w:t>
      </w:r>
      <w:r w:rsidRPr="00814C62">
        <w:rPr>
          <w:rFonts w:hint="cs"/>
          <w:sz w:val="24"/>
          <w:rtl/>
        </w:rPr>
        <w:t>לפסול</w:t>
      </w:r>
      <w:r w:rsidRPr="00814C62">
        <w:rPr>
          <w:sz w:val="24"/>
          <w:rtl/>
        </w:rPr>
        <w:t xml:space="preserve"> </w:t>
      </w:r>
      <w:r w:rsidRPr="00814C62">
        <w:rPr>
          <w:rFonts w:hint="cs"/>
          <w:sz w:val="24"/>
          <w:rtl/>
        </w:rPr>
        <w:t>הצעות</w:t>
      </w:r>
      <w:r w:rsidRPr="00814C62">
        <w:rPr>
          <w:sz w:val="24"/>
          <w:rtl/>
        </w:rPr>
        <w:t xml:space="preserve"> </w:t>
      </w:r>
      <w:r w:rsidRPr="00814C62">
        <w:rPr>
          <w:rFonts w:hint="cs"/>
          <w:sz w:val="24"/>
          <w:rtl/>
        </w:rPr>
        <w:t>שקיבלו</w:t>
      </w:r>
      <w:r w:rsidRPr="00814C62">
        <w:rPr>
          <w:sz w:val="24"/>
          <w:rtl/>
        </w:rPr>
        <w:t xml:space="preserve"> </w:t>
      </w:r>
      <w:r w:rsidRPr="00814C62">
        <w:rPr>
          <w:rFonts w:hint="cs"/>
          <w:sz w:val="24"/>
          <w:rtl/>
        </w:rPr>
        <w:t>ניקוד</w:t>
      </w:r>
      <w:r w:rsidRPr="00814C62">
        <w:rPr>
          <w:sz w:val="24"/>
          <w:rtl/>
        </w:rPr>
        <w:t xml:space="preserve"> </w:t>
      </w:r>
      <w:r w:rsidRPr="00814C62">
        <w:rPr>
          <w:rFonts w:hint="cs"/>
          <w:sz w:val="24"/>
          <w:rtl/>
        </w:rPr>
        <w:t>נמוך</w:t>
      </w:r>
      <w:r w:rsidRPr="00814C62">
        <w:rPr>
          <w:sz w:val="24"/>
          <w:rtl/>
        </w:rPr>
        <w:t xml:space="preserve"> </w:t>
      </w:r>
      <w:r w:rsidRPr="00814C62">
        <w:rPr>
          <w:rFonts w:hint="cs"/>
          <w:sz w:val="24"/>
          <w:rtl/>
        </w:rPr>
        <w:t>מהניקוד</w:t>
      </w:r>
      <w:r w:rsidRPr="00814C62">
        <w:rPr>
          <w:sz w:val="24"/>
          <w:rtl/>
        </w:rPr>
        <w:t xml:space="preserve"> </w:t>
      </w:r>
      <w:r w:rsidRPr="00814C62">
        <w:rPr>
          <w:rFonts w:hint="cs"/>
          <w:sz w:val="24"/>
          <w:rtl/>
        </w:rPr>
        <w:t>האמור</w:t>
      </w:r>
      <w:r w:rsidRPr="00814C62">
        <w:rPr>
          <w:sz w:val="24"/>
          <w:rtl/>
        </w:rPr>
        <w:t xml:space="preserve">, </w:t>
      </w:r>
      <w:r w:rsidRPr="00814C62">
        <w:rPr>
          <w:rFonts w:hint="cs"/>
          <w:sz w:val="24"/>
          <w:rtl/>
        </w:rPr>
        <w:t>מנימוקים</w:t>
      </w:r>
      <w:r w:rsidRPr="00814C62">
        <w:rPr>
          <w:sz w:val="24"/>
          <w:rtl/>
        </w:rPr>
        <w:t xml:space="preserve"> </w:t>
      </w:r>
      <w:r w:rsidRPr="00814C62">
        <w:rPr>
          <w:rFonts w:hint="cs"/>
          <w:sz w:val="24"/>
          <w:rtl/>
        </w:rPr>
        <w:t>שיירשמו</w:t>
      </w:r>
      <w:r w:rsidRPr="00814C62">
        <w:rPr>
          <w:sz w:val="24"/>
          <w:rtl/>
        </w:rPr>
        <w:t xml:space="preserve"> </w:t>
      </w:r>
      <w:r w:rsidRPr="00814C62">
        <w:rPr>
          <w:rFonts w:hint="cs"/>
          <w:sz w:val="24"/>
          <w:rtl/>
        </w:rPr>
        <w:t>בפרוטוקול</w:t>
      </w:r>
      <w:r w:rsidRPr="00814C62">
        <w:rPr>
          <w:sz w:val="24"/>
          <w:rtl/>
        </w:rPr>
        <w:t>.</w:t>
      </w:r>
      <w:commentRangeEnd w:id="8"/>
      <w:r w:rsidR="00860923">
        <w:rPr>
          <w:rStyle w:val="af1"/>
          <w:rtl/>
        </w:rPr>
        <w:commentReference w:id="8"/>
      </w:r>
    </w:p>
    <w:p w14:paraId="4D3B348C" w14:textId="77777777" w:rsidR="00C41338" w:rsidRPr="00CC5670" w:rsidRDefault="00C41338" w:rsidP="00C41338">
      <w:pPr>
        <w:pStyle w:val="-2"/>
        <w:spacing w:before="120" w:after="0" w:line="360" w:lineRule="auto"/>
      </w:pPr>
      <w:r w:rsidRPr="00CC5670">
        <w:rPr>
          <w:rFonts w:hint="cs"/>
          <w:rtl/>
        </w:rPr>
        <w:t>בחינת</w:t>
      </w:r>
      <w:r w:rsidRPr="00CC5670">
        <w:rPr>
          <w:rtl/>
        </w:rPr>
        <w:t xml:space="preserve"> </w:t>
      </w:r>
      <w:r w:rsidRPr="00CC5670">
        <w:rPr>
          <w:rFonts w:hint="cs"/>
          <w:rtl/>
        </w:rPr>
        <w:t>מדדי</w:t>
      </w:r>
      <w:r w:rsidRPr="00CC5670">
        <w:rPr>
          <w:rtl/>
        </w:rPr>
        <w:t xml:space="preserve"> </w:t>
      </w:r>
      <w:r w:rsidRPr="00CC5670">
        <w:rPr>
          <w:rFonts w:hint="cs"/>
          <w:rtl/>
        </w:rPr>
        <w:t>איכות</w:t>
      </w:r>
      <w:r w:rsidRPr="00CC5670">
        <w:rPr>
          <w:rtl/>
        </w:rPr>
        <w:t xml:space="preserve"> </w:t>
      </w:r>
      <w:r w:rsidRPr="00CC5670">
        <w:rPr>
          <w:rFonts w:hint="cs"/>
          <w:rtl/>
        </w:rPr>
        <w:t>מתוך</w:t>
      </w:r>
      <w:r w:rsidRPr="00CC5670">
        <w:rPr>
          <w:rtl/>
        </w:rPr>
        <w:t xml:space="preserve"> </w:t>
      </w:r>
      <w:r w:rsidRPr="00CC5670">
        <w:rPr>
          <w:rFonts w:hint="cs"/>
          <w:rtl/>
        </w:rPr>
        <w:t>מסמכי</w:t>
      </w:r>
      <w:r w:rsidRPr="00CC5670">
        <w:rPr>
          <w:rtl/>
        </w:rPr>
        <w:t xml:space="preserve"> </w:t>
      </w:r>
      <w:r w:rsidRPr="00CC5670">
        <w:rPr>
          <w:rFonts w:hint="cs"/>
          <w:rtl/>
        </w:rPr>
        <w:t>ההצעה</w:t>
      </w:r>
      <w:r w:rsidRPr="00CC5670">
        <w:rPr>
          <w:rtl/>
        </w:rPr>
        <w:t xml:space="preserve"> (</w:t>
      </w:r>
      <w:r>
        <w:rPr>
          <w:rFonts w:hint="cs"/>
          <w:rtl/>
        </w:rPr>
        <w:t>7</w:t>
      </w:r>
      <w:r w:rsidRPr="00CC5670">
        <w:rPr>
          <w:rFonts w:hint="cs"/>
          <w:rtl/>
        </w:rPr>
        <w:t>0%):</w:t>
      </w:r>
    </w:p>
    <w:p w14:paraId="735BAA4F" w14:textId="77777777" w:rsidR="00C41338" w:rsidRDefault="00C41338" w:rsidP="00537A3A">
      <w:pPr>
        <w:pStyle w:val="a9"/>
        <w:numPr>
          <w:ilvl w:val="2"/>
          <w:numId w:val="1"/>
        </w:numPr>
        <w:spacing w:before="120" w:after="0" w:line="360" w:lineRule="auto"/>
        <w:ind w:left="1360" w:hanging="640"/>
        <w:jc w:val="both"/>
        <w:rPr>
          <w:rtl/>
        </w:rPr>
      </w:pPr>
      <w:r w:rsidRPr="001017E2">
        <w:rPr>
          <w:rFonts w:hint="cs"/>
          <w:rtl/>
        </w:rPr>
        <w:t>ניסיון המציע- 1</w:t>
      </w:r>
      <w:r>
        <w:rPr>
          <w:rFonts w:hint="cs"/>
          <w:rtl/>
        </w:rPr>
        <w:t>8</w:t>
      </w:r>
      <w:r w:rsidRPr="001017E2">
        <w:rPr>
          <w:rFonts w:hint="cs"/>
          <w:rtl/>
        </w:rPr>
        <w:t>%:</w:t>
      </w:r>
      <w:r>
        <w:rPr>
          <w:rFonts w:hint="cs"/>
          <w:rtl/>
        </w:rPr>
        <w:t xml:space="preserve"> </w:t>
      </w:r>
    </w:p>
    <w:tbl>
      <w:tblPr>
        <w:tblStyle w:val="ab"/>
        <w:bidiVisual/>
        <w:tblW w:w="0" w:type="auto"/>
        <w:tblInd w:w="792" w:type="dxa"/>
        <w:tblLook w:val="04A0" w:firstRow="1" w:lastRow="0" w:firstColumn="1" w:lastColumn="0" w:noHBand="0" w:noVBand="1"/>
      </w:tblPr>
      <w:tblGrid>
        <w:gridCol w:w="842"/>
        <w:gridCol w:w="2949"/>
        <w:gridCol w:w="2760"/>
        <w:gridCol w:w="953"/>
      </w:tblGrid>
      <w:tr w:rsidR="00C41338" w14:paraId="3B79D917" w14:textId="77777777" w:rsidTr="00C41338">
        <w:tc>
          <w:tcPr>
            <w:tcW w:w="0" w:type="auto"/>
          </w:tcPr>
          <w:p w14:paraId="1EA19588" w14:textId="77777777" w:rsidR="00C41338" w:rsidRDefault="00C41338" w:rsidP="00C41338">
            <w:pPr>
              <w:pStyle w:val="-2"/>
              <w:numPr>
                <w:ilvl w:val="0"/>
                <w:numId w:val="0"/>
              </w:numPr>
              <w:spacing w:before="120"/>
              <w:rPr>
                <w:rtl/>
              </w:rPr>
            </w:pPr>
            <w:r>
              <w:rPr>
                <w:rFonts w:hint="cs"/>
                <w:rtl/>
              </w:rPr>
              <w:t>סעיף</w:t>
            </w:r>
          </w:p>
        </w:tc>
        <w:tc>
          <w:tcPr>
            <w:tcW w:w="0" w:type="auto"/>
          </w:tcPr>
          <w:p w14:paraId="37F24D8F" w14:textId="77777777" w:rsidR="00C41338" w:rsidRDefault="00C41338" w:rsidP="00C41338">
            <w:pPr>
              <w:pStyle w:val="-2"/>
              <w:numPr>
                <w:ilvl w:val="0"/>
                <w:numId w:val="0"/>
              </w:numPr>
              <w:spacing w:before="120"/>
              <w:rPr>
                <w:rtl/>
              </w:rPr>
            </w:pPr>
            <w:r>
              <w:rPr>
                <w:rFonts w:hint="cs"/>
                <w:rtl/>
              </w:rPr>
              <w:t>אמת מידה</w:t>
            </w:r>
          </w:p>
        </w:tc>
        <w:tc>
          <w:tcPr>
            <w:tcW w:w="0" w:type="auto"/>
          </w:tcPr>
          <w:p w14:paraId="659647E8" w14:textId="77777777" w:rsidR="00C41338" w:rsidRDefault="00C41338" w:rsidP="00C41338">
            <w:pPr>
              <w:pStyle w:val="-2"/>
              <w:numPr>
                <w:ilvl w:val="0"/>
                <w:numId w:val="0"/>
              </w:numPr>
              <w:spacing w:before="120"/>
              <w:rPr>
                <w:rtl/>
              </w:rPr>
            </w:pPr>
            <w:r>
              <w:rPr>
                <w:rFonts w:hint="cs"/>
                <w:rtl/>
              </w:rPr>
              <w:t>מפתח הניקוד</w:t>
            </w:r>
          </w:p>
        </w:tc>
        <w:tc>
          <w:tcPr>
            <w:tcW w:w="0" w:type="auto"/>
          </w:tcPr>
          <w:p w14:paraId="51516AC5" w14:textId="77777777" w:rsidR="00C41338" w:rsidRDefault="00C41338" w:rsidP="00C41338">
            <w:pPr>
              <w:pStyle w:val="-2"/>
              <w:numPr>
                <w:ilvl w:val="0"/>
                <w:numId w:val="0"/>
              </w:numPr>
              <w:spacing w:before="120"/>
              <w:rPr>
                <w:rtl/>
              </w:rPr>
            </w:pPr>
            <w:r>
              <w:rPr>
                <w:rFonts w:hint="cs"/>
                <w:rtl/>
              </w:rPr>
              <w:t>ניקוד מרבי לאמת המידה</w:t>
            </w:r>
          </w:p>
        </w:tc>
      </w:tr>
      <w:tr w:rsidR="00C41338" w14:paraId="27B5A858" w14:textId="77777777" w:rsidTr="00C41338">
        <w:trPr>
          <w:trHeight w:val="722"/>
        </w:trPr>
        <w:tc>
          <w:tcPr>
            <w:tcW w:w="0" w:type="auto"/>
            <w:vMerge w:val="restart"/>
          </w:tcPr>
          <w:p w14:paraId="4C8A12CF" w14:textId="77777777" w:rsidR="00C41338" w:rsidRDefault="00C41338" w:rsidP="00C41338">
            <w:pPr>
              <w:pStyle w:val="-2"/>
              <w:numPr>
                <w:ilvl w:val="0"/>
                <w:numId w:val="0"/>
              </w:numPr>
              <w:spacing w:before="120"/>
              <w:rPr>
                <w:rtl/>
              </w:rPr>
            </w:pPr>
            <w:r>
              <w:rPr>
                <w:rFonts w:hint="cs"/>
                <w:rtl/>
              </w:rPr>
              <w:t>7.1.1.1</w:t>
            </w:r>
          </w:p>
        </w:tc>
        <w:tc>
          <w:tcPr>
            <w:tcW w:w="0" w:type="auto"/>
            <w:vMerge w:val="restart"/>
          </w:tcPr>
          <w:p w14:paraId="680065AA" w14:textId="4ADFDACA" w:rsidR="00C41338" w:rsidRDefault="00C41338" w:rsidP="00C41338">
            <w:pPr>
              <w:pStyle w:val="-2"/>
              <w:numPr>
                <w:ilvl w:val="0"/>
                <w:numId w:val="0"/>
              </w:numPr>
              <w:spacing w:before="120"/>
              <w:rPr>
                <w:b w:val="0"/>
                <w:bCs w:val="0"/>
                <w:rtl/>
              </w:rPr>
            </w:pPr>
            <w:r w:rsidRPr="00645AC0">
              <w:rPr>
                <w:rFonts w:ascii="David" w:hAnsi="David"/>
                <w:b w:val="0"/>
                <w:bCs w:val="0"/>
                <w:rtl/>
              </w:rPr>
              <w:t xml:space="preserve">היקף, איכות ורלוונטיות הניסיון המוכח </w:t>
            </w:r>
            <w:r>
              <w:rPr>
                <w:rFonts w:hint="cs"/>
                <w:b w:val="0"/>
                <w:bCs w:val="0"/>
                <w:rtl/>
              </w:rPr>
              <w:t xml:space="preserve">של המציע בניהול פרויקטים </w:t>
            </w:r>
            <w:r w:rsidRPr="005D32D5">
              <w:rPr>
                <w:rFonts w:hint="cs"/>
                <w:b w:val="0"/>
                <w:bCs w:val="0"/>
                <w:rtl/>
              </w:rPr>
              <w:t xml:space="preserve">של </w:t>
            </w:r>
            <w:r>
              <w:rPr>
                <w:rFonts w:hint="cs"/>
                <w:b w:val="0"/>
                <w:bCs w:val="0"/>
                <w:rtl/>
              </w:rPr>
              <w:t xml:space="preserve">מערך </w:t>
            </w:r>
            <w:r w:rsidRPr="005D32D5">
              <w:rPr>
                <w:rFonts w:hint="cs"/>
                <w:b w:val="0"/>
                <w:bCs w:val="0"/>
                <w:rtl/>
              </w:rPr>
              <w:t>אבחו</w:t>
            </w:r>
            <w:r>
              <w:rPr>
                <w:rFonts w:hint="cs"/>
                <w:b w:val="0"/>
                <w:bCs w:val="0"/>
                <w:rtl/>
              </w:rPr>
              <w:t>נים</w:t>
            </w:r>
            <w:r w:rsidRPr="005D32D5">
              <w:rPr>
                <w:rFonts w:hint="cs"/>
                <w:b w:val="0"/>
                <w:bCs w:val="0"/>
                <w:rtl/>
              </w:rPr>
              <w:t xml:space="preserve"> להערכת יכולות עבודה של אנשים עם מוגבלות</w:t>
            </w:r>
            <w:r>
              <w:rPr>
                <w:rFonts w:hint="cs"/>
                <w:b w:val="0"/>
                <w:bCs w:val="0"/>
                <w:rtl/>
              </w:rPr>
              <w:t xml:space="preserve">, העומדים בתנאים המפורטים בסעיף </w:t>
            </w:r>
            <w:r w:rsidR="00B0703D">
              <w:rPr>
                <w:rFonts w:hint="cs"/>
                <w:b w:val="0"/>
                <w:bCs w:val="0"/>
                <w:rtl/>
              </w:rPr>
              <w:t>6.6.2</w:t>
            </w:r>
            <w:r>
              <w:rPr>
                <w:rFonts w:hint="cs"/>
                <w:b w:val="0"/>
                <w:bCs w:val="0"/>
                <w:rtl/>
              </w:rPr>
              <w:t xml:space="preserve"> לעיל, </w:t>
            </w:r>
            <w:r w:rsidRPr="007915F9">
              <w:rPr>
                <w:rFonts w:hint="eastAsia"/>
                <w:rtl/>
              </w:rPr>
              <w:t>מעבר</w:t>
            </w:r>
            <w:r w:rsidRPr="007915F9">
              <w:rPr>
                <w:rtl/>
              </w:rPr>
              <w:t xml:space="preserve"> </w:t>
            </w:r>
            <w:r w:rsidRPr="007915F9">
              <w:rPr>
                <w:rFonts w:hint="eastAsia"/>
                <w:rtl/>
              </w:rPr>
              <w:t>לניסיון</w:t>
            </w:r>
            <w:r w:rsidRPr="007915F9">
              <w:rPr>
                <w:rtl/>
              </w:rPr>
              <w:t xml:space="preserve"> </w:t>
            </w:r>
            <w:r w:rsidRPr="007915F9">
              <w:rPr>
                <w:rFonts w:hint="eastAsia"/>
                <w:rtl/>
              </w:rPr>
              <w:t>הנדרש</w:t>
            </w:r>
            <w:r w:rsidRPr="007915F9">
              <w:rPr>
                <w:rtl/>
              </w:rPr>
              <w:t xml:space="preserve"> </w:t>
            </w:r>
            <w:r w:rsidRPr="007915F9">
              <w:rPr>
                <w:rFonts w:hint="eastAsia"/>
                <w:rtl/>
              </w:rPr>
              <w:t>בתנאי</w:t>
            </w:r>
            <w:r w:rsidRPr="007915F9">
              <w:rPr>
                <w:rtl/>
              </w:rPr>
              <w:t xml:space="preserve"> </w:t>
            </w:r>
            <w:r w:rsidRPr="007915F9">
              <w:rPr>
                <w:rFonts w:hint="eastAsia"/>
                <w:rtl/>
              </w:rPr>
              <w:t>הסף</w:t>
            </w:r>
            <w:r>
              <w:rPr>
                <w:rFonts w:hint="cs"/>
                <w:b w:val="0"/>
                <w:bCs w:val="0"/>
                <w:rtl/>
              </w:rPr>
              <w:t>, במהלך 10 השנים האחרונות שקדמו למועד הגשת ההצעה.</w:t>
            </w:r>
          </w:p>
          <w:p w14:paraId="72491C1F" w14:textId="77777777" w:rsidR="00C41338" w:rsidRDefault="00C41338" w:rsidP="00C41338">
            <w:pPr>
              <w:pStyle w:val="-2"/>
              <w:numPr>
                <w:ilvl w:val="0"/>
                <w:numId w:val="0"/>
              </w:numPr>
              <w:spacing w:before="120"/>
              <w:rPr>
                <w:b w:val="0"/>
                <w:bCs w:val="0"/>
                <w:rtl/>
              </w:rPr>
            </w:pPr>
          </w:p>
          <w:p w14:paraId="79C8CAA4" w14:textId="77777777" w:rsidR="00C41338" w:rsidRPr="00E74D10" w:rsidRDefault="00C41338" w:rsidP="00C41338">
            <w:pPr>
              <w:pStyle w:val="-2"/>
              <w:numPr>
                <w:ilvl w:val="0"/>
                <w:numId w:val="0"/>
              </w:numPr>
              <w:spacing w:before="120"/>
              <w:rPr>
                <w:b w:val="0"/>
                <w:bCs w:val="0"/>
                <w:rtl/>
              </w:rPr>
            </w:pPr>
          </w:p>
        </w:tc>
        <w:tc>
          <w:tcPr>
            <w:tcW w:w="0" w:type="auto"/>
          </w:tcPr>
          <w:p w14:paraId="2712FFAC" w14:textId="70CA52B1" w:rsidR="00C41338" w:rsidRDefault="00C41338" w:rsidP="00287538">
            <w:pPr>
              <w:pStyle w:val="-2"/>
              <w:numPr>
                <w:ilvl w:val="0"/>
                <w:numId w:val="0"/>
              </w:numPr>
              <w:spacing w:before="120"/>
              <w:rPr>
                <w:rtl/>
              </w:rPr>
            </w:pPr>
            <w:r>
              <w:rPr>
                <w:rFonts w:hint="cs"/>
                <w:b w:val="0"/>
                <w:bCs w:val="0"/>
                <w:rtl/>
              </w:rPr>
              <w:t xml:space="preserve">שנות ניסיון - </w:t>
            </w:r>
            <w:r w:rsidRPr="00E74D10">
              <w:rPr>
                <w:rFonts w:hint="cs"/>
                <w:b w:val="0"/>
                <w:bCs w:val="0"/>
                <w:rtl/>
              </w:rPr>
              <w:t>ניסיון</w:t>
            </w:r>
            <w:r w:rsidRPr="00E74D10">
              <w:rPr>
                <w:b w:val="0"/>
                <w:bCs w:val="0"/>
                <w:rtl/>
              </w:rPr>
              <w:t xml:space="preserve"> </w:t>
            </w:r>
            <w:r>
              <w:rPr>
                <w:rFonts w:hint="cs"/>
                <w:b w:val="0"/>
                <w:bCs w:val="0"/>
                <w:rtl/>
              </w:rPr>
              <w:t xml:space="preserve">של </w:t>
            </w:r>
            <w:r>
              <w:rPr>
                <w:rFonts w:hint="cs"/>
                <w:b w:val="0"/>
                <w:bCs w:val="0"/>
                <w:shd w:val="clear" w:color="auto" w:fill="C6D9F1" w:themeFill="text2" w:themeFillTint="33"/>
                <w:rtl/>
              </w:rPr>
              <w:t>7</w:t>
            </w:r>
            <w:r w:rsidRPr="00E74D10">
              <w:rPr>
                <w:b w:val="0"/>
                <w:bCs w:val="0"/>
                <w:rtl/>
              </w:rPr>
              <w:t xml:space="preserve"> </w:t>
            </w:r>
            <w:r w:rsidRPr="00E74D10">
              <w:rPr>
                <w:rFonts w:hint="cs"/>
                <w:b w:val="0"/>
                <w:bCs w:val="0"/>
                <w:rtl/>
              </w:rPr>
              <w:t>שנים</w:t>
            </w:r>
            <w:r w:rsidRPr="00E74D10">
              <w:rPr>
                <w:b w:val="0"/>
                <w:bCs w:val="0"/>
                <w:rtl/>
              </w:rPr>
              <w:t xml:space="preserve"> </w:t>
            </w:r>
            <w:r>
              <w:rPr>
                <w:rFonts w:hint="cs"/>
                <w:b w:val="0"/>
                <w:bCs w:val="0"/>
                <w:rtl/>
              </w:rPr>
              <w:t xml:space="preserve"> י</w:t>
            </w:r>
            <w:r w:rsidRPr="00E74D10">
              <w:rPr>
                <w:rFonts w:hint="cs"/>
                <w:b w:val="0"/>
                <w:bCs w:val="0"/>
                <w:rtl/>
              </w:rPr>
              <w:t>זכה</w:t>
            </w:r>
            <w:r w:rsidRPr="00E74D10">
              <w:rPr>
                <w:b w:val="0"/>
                <w:bCs w:val="0"/>
                <w:rtl/>
              </w:rPr>
              <w:t xml:space="preserve"> </w:t>
            </w:r>
            <w:r w:rsidRPr="00E74D10">
              <w:rPr>
                <w:rFonts w:hint="cs"/>
                <w:b w:val="0"/>
                <w:bCs w:val="0"/>
                <w:rtl/>
              </w:rPr>
              <w:t>את</w:t>
            </w:r>
            <w:r w:rsidRPr="00E74D10">
              <w:rPr>
                <w:b w:val="0"/>
                <w:bCs w:val="0"/>
                <w:rtl/>
              </w:rPr>
              <w:t xml:space="preserve"> </w:t>
            </w:r>
            <w:r w:rsidRPr="00E74D10">
              <w:rPr>
                <w:rFonts w:hint="cs"/>
                <w:b w:val="0"/>
                <w:bCs w:val="0"/>
                <w:rtl/>
              </w:rPr>
              <w:t>המציע</w:t>
            </w:r>
            <w:r w:rsidRPr="00E74D10">
              <w:rPr>
                <w:b w:val="0"/>
                <w:bCs w:val="0"/>
                <w:rtl/>
              </w:rPr>
              <w:t xml:space="preserve"> </w:t>
            </w:r>
            <w:r w:rsidRPr="00E74D10">
              <w:rPr>
                <w:rFonts w:hint="cs"/>
                <w:b w:val="0"/>
                <w:bCs w:val="0"/>
                <w:rtl/>
              </w:rPr>
              <w:t>בניקוד</w:t>
            </w:r>
            <w:r w:rsidRPr="00E74D10">
              <w:rPr>
                <w:b w:val="0"/>
                <w:bCs w:val="0"/>
                <w:rtl/>
              </w:rPr>
              <w:t xml:space="preserve"> </w:t>
            </w:r>
            <w:r w:rsidRPr="00E74D10">
              <w:rPr>
                <w:rFonts w:hint="cs"/>
                <w:b w:val="0"/>
                <w:bCs w:val="0"/>
                <w:rtl/>
              </w:rPr>
              <w:t>מקסימלי</w:t>
            </w:r>
            <w:r w:rsidRPr="00E74D10">
              <w:rPr>
                <w:b w:val="0"/>
                <w:bCs w:val="0"/>
                <w:rtl/>
              </w:rPr>
              <w:t xml:space="preserve"> </w:t>
            </w:r>
            <w:r w:rsidRPr="00E74D10">
              <w:rPr>
                <w:rFonts w:hint="cs"/>
                <w:b w:val="0"/>
                <w:bCs w:val="0"/>
                <w:rtl/>
              </w:rPr>
              <w:t>בסעיף</w:t>
            </w:r>
            <w:r w:rsidRPr="00E74D10">
              <w:rPr>
                <w:b w:val="0"/>
                <w:bCs w:val="0"/>
                <w:rtl/>
              </w:rPr>
              <w:t xml:space="preserve"> </w:t>
            </w:r>
            <w:r>
              <w:rPr>
                <w:rFonts w:hint="cs"/>
                <w:b w:val="0"/>
                <w:bCs w:val="0"/>
                <w:rtl/>
              </w:rPr>
              <w:t>(</w:t>
            </w:r>
            <w:r w:rsidR="008E60F0">
              <w:rPr>
                <w:rFonts w:hint="cs"/>
                <w:b w:val="0"/>
                <w:bCs w:val="0"/>
                <w:rtl/>
              </w:rPr>
              <w:t>עד</w:t>
            </w:r>
            <w:r>
              <w:rPr>
                <w:rFonts w:hint="cs"/>
                <w:b w:val="0"/>
                <w:bCs w:val="0"/>
                <w:rtl/>
              </w:rPr>
              <w:t>-5%</w:t>
            </w:r>
            <w:r w:rsidR="008E60F0">
              <w:rPr>
                <w:rFonts w:hint="cs"/>
                <w:rtl/>
              </w:rPr>
              <w:t>)</w:t>
            </w:r>
          </w:p>
        </w:tc>
        <w:tc>
          <w:tcPr>
            <w:tcW w:w="0" w:type="auto"/>
            <w:vMerge w:val="restart"/>
            <w:vAlign w:val="center"/>
          </w:tcPr>
          <w:p w14:paraId="1EE73A56" w14:textId="1CD34D82" w:rsidR="00C41338" w:rsidRPr="00953A0C" w:rsidRDefault="00873732" w:rsidP="00C41338">
            <w:pPr>
              <w:pStyle w:val="-2"/>
              <w:numPr>
                <w:ilvl w:val="0"/>
                <w:numId w:val="0"/>
              </w:numPr>
              <w:spacing w:before="120"/>
              <w:jc w:val="center"/>
              <w:rPr>
                <w:b w:val="0"/>
                <w:bCs w:val="0"/>
                <w:rtl/>
              </w:rPr>
            </w:pPr>
            <w:r>
              <w:rPr>
                <w:rFonts w:hint="cs"/>
                <w:b w:val="0"/>
                <w:bCs w:val="0"/>
                <w:rtl/>
              </w:rPr>
              <w:t>14</w:t>
            </w:r>
            <w:r w:rsidR="00C41338">
              <w:rPr>
                <w:rFonts w:hint="cs"/>
                <w:b w:val="0"/>
                <w:bCs w:val="0"/>
                <w:rtl/>
              </w:rPr>
              <w:t>%</w:t>
            </w:r>
          </w:p>
        </w:tc>
      </w:tr>
      <w:tr w:rsidR="00C41338" w14:paraId="0383D8B1" w14:textId="77777777" w:rsidTr="00C41338">
        <w:trPr>
          <w:trHeight w:val="722"/>
        </w:trPr>
        <w:tc>
          <w:tcPr>
            <w:tcW w:w="0" w:type="auto"/>
            <w:vMerge/>
          </w:tcPr>
          <w:p w14:paraId="7F080D29" w14:textId="77777777" w:rsidR="00C41338" w:rsidRDefault="00C41338" w:rsidP="00C41338">
            <w:pPr>
              <w:pStyle w:val="-2"/>
              <w:numPr>
                <w:ilvl w:val="0"/>
                <w:numId w:val="0"/>
              </w:numPr>
              <w:spacing w:before="120"/>
              <w:rPr>
                <w:rtl/>
              </w:rPr>
            </w:pPr>
          </w:p>
        </w:tc>
        <w:tc>
          <w:tcPr>
            <w:tcW w:w="0" w:type="auto"/>
            <w:vMerge/>
          </w:tcPr>
          <w:p w14:paraId="72EDCBE3" w14:textId="77777777" w:rsidR="00C41338" w:rsidRDefault="00C41338" w:rsidP="00C41338">
            <w:pPr>
              <w:pStyle w:val="-2"/>
              <w:numPr>
                <w:ilvl w:val="0"/>
                <w:numId w:val="0"/>
              </w:numPr>
              <w:spacing w:before="120"/>
              <w:rPr>
                <w:b w:val="0"/>
                <w:bCs w:val="0"/>
                <w:rtl/>
              </w:rPr>
            </w:pPr>
          </w:p>
        </w:tc>
        <w:tc>
          <w:tcPr>
            <w:tcW w:w="0" w:type="auto"/>
          </w:tcPr>
          <w:p w14:paraId="27B3B62F" w14:textId="77777777" w:rsidR="00C41338" w:rsidRPr="00E74D10" w:rsidRDefault="00C41338" w:rsidP="00C41338">
            <w:pPr>
              <w:pStyle w:val="-2"/>
              <w:numPr>
                <w:ilvl w:val="0"/>
                <w:numId w:val="0"/>
              </w:numPr>
              <w:spacing w:before="120"/>
              <w:rPr>
                <w:b w:val="0"/>
                <w:bCs w:val="0"/>
              </w:rPr>
            </w:pPr>
            <w:r>
              <w:rPr>
                <w:rFonts w:hint="cs"/>
                <w:b w:val="0"/>
                <w:bCs w:val="0"/>
                <w:rtl/>
              </w:rPr>
              <w:t xml:space="preserve">היקף האבחונים  - 600 אבחונים לפחות בכל שנה למשך זמן מקסימאלי של  4  שנים יזכה את המציע בניקוד </w:t>
            </w:r>
            <w:r w:rsidRPr="00E74D10">
              <w:rPr>
                <w:rFonts w:hint="cs"/>
                <w:b w:val="0"/>
                <w:bCs w:val="0"/>
                <w:rtl/>
              </w:rPr>
              <w:t>מקסימלי</w:t>
            </w:r>
            <w:r w:rsidRPr="00E74D10">
              <w:rPr>
                <w:b w:val="0"/>
                <w:bCs w:val="0"/>
                <w:rtl/>
              </w:rPr>
              <w:t xml:space="preserve"> </w:t>
            </w:r>
            <w:r>
              <w:rPr>
                <w:rFonts w:hint="cs"/>
                <w:b w:val="0"/>
                <w:bCs w:val="0"/>
                <w:rtl/>
              </w:rPr>
              <w:t>(עד 4%</w:t>
            </w:r>
            <w:r>
              <w:rPr>
                <w:b w:val="0"/>
                <w:bCs w:val="0"/>
              </w:rPr>
              <w:t>(</w:t>
            </w:r>
          </w:p>
        </w:tc>
        <w:tc>
          <w:tcPr>
            <w:tcW w:w="0" w:type="auto"/>
            <w:vMerge/>
          </w:tcPr>
          <w:p w14:paraId="3460E026" w14:textId="77777777" w:rsidR="00C41338" w:rsidRDefault="00C41338" w:rsidP="00C41338">
            <w:pPr>
              <w:pStyle w:val="-2"/>
              <w:numPr>
                <w:ilvl w:val="0"/>
                <w:numId w:val="0"/>
              </w:numPr>
              <w:spacing w:before="120"/>
              <w:rPr>
                <w:b w:val="0"/>
                <w:bCs w:val="0"/>
                <w:rtl/>
              </w:rPr>
            </w:pPr>
          </w:p>
        </w:tc>
      </w:tr>
      <w:tr w:rsidR="00C41338" w14:paraId="01A0296F" w14:textId="77777777" w:rsidTr="00C41338">
        <w:trPr>
          <w:trHeight w:val="722"/>
        </w:trPr>
        <w:tc>
          <w:tcPr>
            <w:tcW w:w="0" w:type="auto"/>
            <w:vMerge/>
          </w:tcPr>
          <w:p w14:paraId="741CAB54" w14:textId="77777777" w:rsidR="00C41338" w:rsidRDefault="00C41338" w:rsidP="00C41338">
            <w:pPr>
              <w:pStyle w:val="-2"/>
              <w:numPr>
                <w:ilvl w:val="0"/>
                <w:numId w:val="0"/>
              </w:numPr>
              <w:spacing w:before="120"/>
              <w:rPr>
                <w:rtl/>
              </w:rPr>
            </w:pPr>
          </w:p>
        </w:tc>
        <w:tc>
          <w:tcPr>
            <w:tcW w:w="0" w:type="auto"/>
            <w:vMerge/>
          </w:tcPr>
          <w:p w14:paraId="0AE5BC17" w14:textId="77777777" w:rsidR="00C41338" w:rsidRDefault="00C41338" w:rsidP="00C41338">
            <w:pPr>
              <w:pStyle w:val="-2"/>
              <w:numPr>
                <w:ilvl w:val="0"/>
                <w:numId w:val="0"/>
              </w:numPr>
              <w:spacing w:before="120"/>
              <w:rPr>
                <w:b w:val="0"/>
                <w:bCs w:val="0"/>
                <w:rtl/>
              </w:rPr>
            </w:pPr>
          </w:p>
        </w:tc>
        <w:tc>
          <w:tcPr>
            <w:tcW w:w="0" w:type="auto"/>
          </w:tcPr>
          <w:p w14:paraId="2A6D7A86" w14:textId="546F5367" w:rsidR="00C41338" w:rsidRPr="00E74D10" w:rsidRDefault="00C41338" w:rsidP="00287538">
            <w:pPr>
              <w:pStyle w:val="-2"/>
              <w:numPr>
                <w:ilvl w:val="0"/>
                <w:numId w:val="0"/>
              </w:numPr>
              <w:spacing w:before="120"/>
              <w:rPr>
                <w:b w:val="0"/>
                <w:bCs w:val="0"/>
                <w:rtl/>
              </w:rPr>
            </w:pPr>
            <w:r>
              <w:rPr>
                <w:rFonts w:hint="cs"/>
                <w:b w:val="0"/>
                <w:bCs w:val="0"/>
                <w:rtl/>
              </w:rPr>
              <w:t xml:space="preserve">מגוון והיקף </w:t>
            </w:r>
            <w:r w:rsidR="00287538">
              <w:rPr>
                <w:rFonts w:hint="cs"/>
                <w:b w:val="0"/>
                <w:bCs w:val="0"/>
                <w:rtl/>
              </w:rPr>
              <w:t xml:space="preserve">על פי </w:t>
            </w:r>
            <w:r>
              <w:rPr>
                <w:rFonts w:hint="cs"/>
                <w:b w:val="0"/>
                <w:bCs w:val="0"/>
                <w:rtl/>
              </w:rPr>
              <w:t xml:space="preserve">סוגי מוגבלות של המאובחנים עבורם בוצע האבחון </w:t>
            </w:r>
            <w:r>
              <w:rPr>
                <w:b w:val="0"/>
                <w:bCs w:val="0"/>
                <w:rtl/>
              </w:rPr>
              <w:t>–</w:t>
            </w:r>
            <w:r>
              <w:rPr>
                <w:rFonts w:hint="cs"/>
                <w:b w:val="0"/>
                <w:bCs w:val="0"/>
                <w:rtl/>
              </w:rPr>
              <w:t xml:space="preserve"> 3 סוגי מוגבלות בהיקף של לפחות 50 אבחונים </w:t>
            </w:r>
            <w:r w:rsidR="00287538">
              <w:rPr>
                <w:rFonts w:hint="cs"/>
                <w:b w:val="0"/>
                <w:bCs w:val="0"/>
                <w:rtl/>
              </w:rPr>
              <w:t xml:space="preserve">בשנה </w:t>
            </w:r>
            <w:r>
              <w:rPr>
                <w:rFonts w:hint="cs"/>
                <w:b w:val="0"/>
                <w:bCs w:val="0"/>
                <w:rtl/>
              </w:rPr>
              <w:t xml:space="preserve">כל אחד, מעבר לביצוע אבחונים עבור אדם עם מוגבלות שכלית, יזכה את המציע בניקוד </w:t>
            </w:r>
            <w:r w:rsidRPr="00E74D10">
              <w:rPr>
                <w:rFonts w:hint="cs"/>
                <w:b w:val="0"/>
                <w:bCs w:val="0"/>
                <w:rtl/>
              </w:rPr>
              <w:t>מקסימלי</w:t>
            </w:r>
            <w:r w:rsidRPr="00E74D10">
              <w:rPr>
                <w:b w:val="0"/>
                <w:bCs w:val="0"/>
                <w:rtl/>
              </w:rPr>
              <w:t xml:space="preserve"> </w:t>
            </w:r>
            <w:r w:rsidRPr="00E74D10">
              <w:rPr>
                <w:rFonts w:hint="cs"/>
                <w:b w:val="0"/>
                <w:bCs w:val="0"/>
                <w:rtl/>
              </w:rPr>
              <w:t>בסעיף</w:t>
            </w:r>
            <w:r w:rsidRPr="00E74D10">
              <w:rPr>
                <w:b w:val="0"/>
                <w:bCs w:val="0"/>
                <w:rtl/>
              </w:rPr>
              <w:t xml:space="preserve"> </w:t>
            </w:r>
            <w:r w:rsidRPr="00E74D10">
              <w:rPr>
                <w:rFonts w:hint="cs"/>
                <w:b w:val="0"/>
                <w:bCs w:val="0"/>
                <w:rtl/>
              </w:rPr>
              <w:t>זה</w:t>
            </w:r>
            <w:r w:rsidRPr="00E74D10">
              <w:rPr>
                <w:b w:val="0"/>
                <w:bCs w:val="0"/>
                <w:rtl/>
              </w:rPr>
              <w:t xml:space="preserve"> </w:t>
            </w:r>
            <w:r>
              <w:rPr>
                <w:rFonts w:hint="cs"/>
                <w:b w:val="0"/>
                <w:bCs w:val="0"/>
                <w:rtl/>
              </w:rPr>
              <w:t>ב- 3%</w:t>
            </w:r>
          </w:p>
        </w:tc>
        <w:tc>
          <w:tcPr>
            <w:tcW w:w="0" w:type="auto"/>
            <w:vMerge/>
          </w:tcPr>
          <w:p w14:paraId="45023B0D" w14:textId="77777777" w:rsidR="00C41338" w:rsidRDefault="00C41338" w:rsidP="00C41338">
            <w:pPr>
              <w:pStyle w:val="-2"/>
              <w:numPr>
                <w:ilvl w:val="0"/>
                <w:numId w:val="0"/>
              </w:numPr>
              <w:spacing w:before="120"/>
              <w:rPr>
                <w:b w:val="0"/>
                <w:bCs w:val="0"/>
                <w:rtl/>
              </w:rPr>
            </w:pPr>
          </w:p>
        </w:tc>
      </w:tr>
      <w:tr w:rsidR="00C41338" w14:paraId="6A47B702" w14:textId="77777777" w:rsidTr="00C41338">
        <w:trPr>
          <w:trHeight w:val="722"/>
        </w:trPr>
        <w:tc>
          <w:tcPr>
            <w:tcW w:w="0" w:type="auto"/>
            <w:vMerge/>
          </w:tcPr>
          <w:p w14:paraId="78623447" w14:textId="77777777" w:rsidR="00C41338" w:rsidRDefault="00C41338" w:rsidP="00C41338">
            <w:pPr>
              <w:pStyle w:val="-2"/>
              <w:numPr>
                <w:ilvl w:val="0"/>
                <w:numId w:val="0"/>
              </w:numPr>
              <w:spacing w:before="120"/>
              <w:rPr>
                <w:rtl/>
              </w:rPr>
            </w:pPr>
          </w:p>
        </w:tc>
        <w:tc>
          <w:tcPr>
            <w:tcW w:w="0" w:type="auto"/>
            <w:vMerge/>
          </w:tcPr>
          <w:p w14:paraId="6A7C8765" w14:textId="77777777" w:rsidR="00C41338" w:rsidRDefault="00C41338" w:rsidP="00C41338">
            <w:pPr>
              <w:pStyle w:val="-2"/>
              <w:numPr>
                <w:ilvl w:val="0"/>
                <w:numId w:val="0"/>
              </w:numPr>
              <w:spacing w:before="120"/>
              <w:rPr>
                <w:b w:val="0"/>
                <w:bCs w:val="0"/>
                <w:rtl/>
              </w:rPr>
            </w:pPr>
          </w:p>
        </w:tc>
        <w:tc>
          <w:tcPr>
            <w:tcW w:w="0" w:type="auto"/>
          </w:tcPr>
          <w:p w14:paraId="46631FF5" w14:textId="17935D56" w:rsidR="00C41338" w:rsidRDefault="00C41338" w:rsidP="00C41338">
            <w:pPr>
              <w:pStyle w:val="-2"/>
              <w:numPr>
                <w:ilvl w:val="0"/>
                <w:numId w:val="0"/>
              </w:numPr>
              <w:spacing w:before="120"/>
              <w:rPr>
                <w:b w:val="0"/>
                <w:bCs w:val="0"/>
                <w:rtl/>
              </w:rPr>
            </w:pPr>
            <w:r>
              <w:rPr>
                <w:rFonts w:hint="cs"/>
                <w:b w:val="0"/>
                <w:bCs w:val="0"/>
                <w:rtl/>
              </w:rPr>
              <w:t xml:space="preserve">אספקת השירותים עבור גוף ציבורי - ניסיון של עד 3 שנים יזכה את המציע בניקוד מקסימאלי של עד </w:t>
            </w:r>
            <w:r w:rsidR="008E60F0">
              <w:rPr>
                <w:rFonts w:hint="cs"/>
                <w:b w:val="0"/>
                <w:bCs w:val="0"/>
                <w:rtl/>
              </w:rPr>
              <w:t>2</w:t>
            </w:r>
            <w:r>
              <w:rPr>
                <w:rFonts w:hint="cs"/>
                <w:b w:val="0"/>
                <w:bCs w:val="0"/>
                <w:rtl/>
              </w:rPr>
              <w:t>%</w:t>
            </w:r>
          </w:p>
        </w:tc>
        <w:tc>
          <w:tcPr>
            <w:tcW w:w="0" w:type="auto"/>
            <w:vMerge/>
          </w:tcPr>
          <w:p w14:paraId="63CDD3EA" w14:textId="77777777" w:rsidR="00C41338" w:rsidRDefault="00C41338" w:rsidP="00C41338">
            <w:pPr>
              <w:pStyle w:val="-2"/>
              <w:numPr>
                <w:ilvl w:val="0"/>
                <w:numId w:val="0"/>
              </w:numPr>
              <w:spacing w:before="120"/>
              <w:rPr>
                <w:b w:val="0"/>
                <w:bCs w:val="0"/>
                <w:rtl/>
              </w:rPr>
            </w:pPr>
          </w:p>
        </w:tc>
      </w:tr>
      <w:tr w:rsidR="00C41338" w14:paraId="7EB40013" w14:textId="77777777" w:rsidTr="00C41338">
        <w:trPr>
          <w:trHeight w:val="557"/>
        </w:trPr>
        <w:tc>
          <w:tcPr>
            <w:tcW w:w="0" w:type="auto"/>
          </w:tcPr>
          <w:p w14:paraId="5C44C35B" w14:textId="77777777" w:rsidR="00C41338" w:rsidRDefault="00C41338" w:rsidP="00C41338">
            <w:pPr>
              <w:pStyle w:val="-2"/>
              <w:numPr>
                <w:ilvl w:val="0"/>
                <w:numId w:val="0"/>
              </w:numPr>
              <w:spacing w:before="120"/>
              <w:rPr>
                <w:rtl/>
              </w:rPr>
            </w:pPr>
            <w:r>
              <w:rPr>
                <w:rFonts w:hint="cs"/>
                <w:rtl/>
              </w:rPr>
              <w:t>7.1.1.2</w:t>
            </w:r>
          </w:p>
        </w:tc>
        <w:tc>
          <w:tcPr>
            <w:tcW w:w="0" w:type="auto"/>
            <w:vAlign w:val="center"/>
          </w:tcPr>
          <w:p w14:paraId="55076F05" w14:textId="60A491FA" w:rsidR="00C41338" w:rsidRDefault="00C41338" w:rsidP="003E7CEC">
            <w:pPr>
              <w:pStyle w:val="-2"/>
              <w:numPr>
                <w:ilvl w:val="0"/>
                <w:numId w:val="0"/>
              </w:numPr>
              <w:spacing w:before="120"/>
              <w:rPr>
                <w:b w:val="0"/>
                <w:bCs w:val="0"/>
                <w:rtl/>
              </w:rPr>
            </w:pPr>
            <w:r>
              <w:rPr>
                <w:rFonts w:ascii="David" w:hAnsi="David" w:hint="cs"/>
                <w:b w:val="0"/>
                <w:bCs w:val="0"/>
                <w:rtl/>
              </w:rPr>
              <w:t>נ</w:t>
            </w:r>
            <w:r w:rsidRPr="00645AC0">
              <w:rPr>
                <w:rFonts w:ascii="David" w:hAnsi="David"/>
                <w:b w:val="0"/>
                <w:bCs w:val="0"/>
                <w:rtl/>
              </w:rPr>
              <w:t xml:space="preserve">יסיון מוכח </w:t>
            </w:r>
            <w:r>
              <w:rPr>
                <w:rFonts w:ascii="David" w:hAnsi="David" w:hint="cs"/>
                <w:b w:val="0"/>
                <w:bCs w:val="0"/>
                <w:rtl/>
              </w:rPr>
              <w:t>של</w:t>
            </w:r>
            <w:r>
              <w:rPr>
                <w:rFonts w:hint="cs"/>
                <w:b w:val="0"/>
                <w:bCs w:val="0"/>
                <w:rtl/>
              </w:rPr>
              <w:t xml:space="preserve"> המציע בביצוע</w:t>
            </w:r>
            <w:r w:rsidRPr="005D32D5">
              <w:rPr>
                <w:rFonts w:hint="cs"/>
                <w:b w:val="0"/>
                <w:bCs w:val="0"/>
                <w:rtl/>
              </w:rPr>
              <w:t xml:space="preserve"> </w:t>
            </w:r>
            <w:r w:rsidRPr="007915F9">
              <w:rPr>
                <w:rFonts w:ascii="David" w:hAnsi="David" w:hint="eastAsia"/>
                <w:b w:val="0"/>
                <w:bCs w:val="0"/>
                <w:rtl/>
              </w:rPr>
              <w:t>אבחונים</w:t>
            </w:r>
            <w:r>
              <w:rPr>
                <w:rFonts w:ascii="David" w:hAnsi="David" w:hint="cs"/>
                <w:b w:val="0"/>
                <w:bCs w:val="0"/>
                <w:rtl/>
              </w:rPr>
              <w:t xml:space="preserve"> </w:t>
            </w:r>
            <w:r w:rsidRPr="007915F9">
              <w:rPr>
                <w:rFonts w:ascii="David" w:hAnsi="David"/>
                <w:b w:val="0"/>
                <w:bCs w:val="0"/>
                <w:rtl/>
              </w:rPr>
              <w:t xml:space="preserve"> </w:t>
            </w:r>
            <w:r w:rsidR="00A518E0">
              <w:rPr>
                <w:rFonts w:ascii="David" w:hAnsi="David" w:hint="cs"/>
                <w:b w:val="0"/>
                <w:bCs w:val="0"/>
                <w:rtl/>
              </w:rPr>
              <w:t>ב</w:t>
            </w:r>
            <w:r w:rsidR="003E7CEC">
              <w:rPr>
                <w:rFonts w:ascii="David" w:hAnsi="David" w:hint="cs"/>
                <w:b w:val="0"/>
                <w:bCs w:val="0"/>
                <w:rtl/>
              </w:rPr>
              <w:t xml:space="preserve">לקויות  </w:t>
            </w:r>
            <w:r>
              <w:rPr>
                <w:rFonts w:ascii="David" w:hAnsi="David" w:hint="cs"/>
                <w:b w:val="0"/>
                <w:bCs w:val="0"/>
                <w:rtl/>
              </w:rPr>
              <w:t xml:space="preserve">למידה, </w:t>
            </w:r>
            <w:r>
              <w:rPr>
                <w:rFonts w:hint="cs"/>
                <w:b w:val="0"/>
                <w:bCs w:val="0"/>
                <w:rtl/>
              </w:rPr>
              <w:t xml:space="preserve">במהלך 10 השנים האחרונות שקדמו למועד הגשת ההצעה. </w:t>
            </w:r>
          </w:p>
          <w:p w14:paraId="193B016A" w14:textId="77777777" w:rsidR="00C41338" w:rsidRPr="000E3C83" w:rsidRDefault="00C41338" w:rsidP="00C41338">
            <w:pPr>
              <w:pStyle w:val="-2"/>
              <w:numPr>
                <w:ilvl w:val="0"/>
                <w:numId w:val="0"/>
              </w:numPr>
              <w:spacing w:before="120"/>
              <w:rPr>
                <w:b w:val="0"/>
                <w:bCs w:val="0"/>
                <w:rtl/>
              </w:rPr>
            </w:pPr>
          </w:p>
        </w:tc>
        <w:tc>
          <w:tcPr>
            <w:tcW w:w="0" w:type="auto"/>
          </w:tcPr>
          <w:p w14:paraId="43B02511" w14:textId="2A5E2388" w:rsidR="00A518E0" w:rsidRDefault="00B75F22" w:rsidP="0073307F">
            <w:pPr>
              <w:pStyle w:val="-2"/>
              <w:numPr>
                <w:ilvl w:val="0"/>
                <w:numId w:val="0"/>
              </w:numPr>
              <w:spacing w:before="120"/>
              <w:rPr>
                <w:b w:val="0"/>
                <w:bCs w:val="0"/>
                <w:rtl/>
              </w:rPr>
            </w:pPr>
            <w:r>
              <w:rPr>
                <w:rFonts w:hint="cs"/>
                <w:b w:val="0"/>
                <w:bCs w:val="0"/>
                <w:rtl/>
              </w:rPr>
              <w:t>היקף שנות ה</w:t>
            </w:r>
            <w:r w:rsidR="00C41338">
              <w:rPr>
                <w:rFonts w:hint="cs"/>
                <w:b w:val="0"/>
                <w:bCs w:val="0"/>
                <w:rtl/>
              </w:rPr>
              <w:t>ניסיון</w:t>
            </w:r>
            <w:r>
              <w:rPr>
                <w:rFonts w:hint="cs"/>
                <w:b w:val="0"/>
                <w:bCs w:val="0"/>
                <w:rtl/>
              </w:rPr>
              <w:t xml:space="preserve"> </w:t>
            </w:r>
            <w:r w:rsidR="00C41338">
              <w:rPr>
                <w:rFonts w:hint="cs"/>
                <w:b w:val="0"/>
                <w:bCs w:val="0"/>
                <w:rtl/>
              </w:rPr>
              <w:t>בביצוע אבחונים בלקות למידה</w:t>
            </w:r>
            <w:r>
              <w:rPr>
                <w:rFonts w:hint="cs"/>
                <w:b w:val="0"/>
                <w:bCs w:val="0"/>
                <w:rtl/>
              </w:rPr>
              <w:t xml:space="preserve">, כאשר </w:t>
            </w:r>
            <w:r w:rsidR="00C41338" w:rsidRPr="00BB51FB">
              <w:rPr>
                <w:rFonts w:hint="eastAsia"/>
                <w:b w:val="0"/>
                <w:bCs w:val="0"/>
                <w:rtl/>
              </w:rPr>
              <w:t>ב</w:t>
            </w:r>
            <w:r>
              <w:rPr>
                <w:rFonts w:hint="cs"/>
                <w:b w:val="0"/>
                <w:bCs w:val="0"/>
                <w:rtl/>
              </w:rPr>
              <w:t xml:space="preserve">כל שנה </w:t>
            </w:r>
            <w:r w:rsidR="00C41338" w:rsidRPr="00BB51FB">
              <w:rPr>
                <w:b w:val="0"/>
                <w:bCs w:val="0"/>
                <w:rtl/>
              </w:rPr>
              <w:t xml:space="preserve"> </w:t>
            </w:r>
            <w:r>
              <w:rPr>
                <w:rFonts w:hint="cs"/>
                <w:b w:val="0"/>
                <w:bCs w:val="0"/>
                <w:rtl/>
              </w:rPr>
              <w:t xml:space="preserve">בוצע </w:t>
            </w:r>
            <w:r w:rsidR="00C41338" w:rsidRPr="00BB51FB">
              <w:rPr>
                <w:b w:val="0"/>
                <w:bCs w:val="0"/>
                <w:rtl/>
              </w:rPr>
              <w:t xml:space="preserve">לפחות 50 אבחונים בשנה </w:t>
            </w:r>
          </w:p>
          <w:p w14:paraId="578AD19E" w14:textId="3B969B92" w:rsidR="00C41338" w:rsidRPr="004C60F3" w:rsidRDefault="00C41338" w:rsidP="00C41338">
            <w:pPr>
              <w:pStyle w:val="-2"/>
              <w:numPr>
                <w:ilvl w:val="0"/>
                <w:numId w:val="0"/>
              </w:numPr>
              <w:spacing w:before="120"/>
              <w:rPr>
                <w:b w:val="0"/>
                <w:bCs w:val="0"/>
                <w:rtl/>
              </w:rPr>
            </w:pPr>
            <w:r>
              <w:rPr>
                <w:rFonts w:hint="cs"/>
                <w:b w:val="0"/>
                <w:bCs w:val="0"/>
                <w:rtl/>
              </w:rPr>
              <w:t xml:space="preserve"> </w:t>
            </w:r>
            <w:r w:rsidR="00B75F22">
              <w:rPr>
                <w:rFonts w:hint="cs"/>
                <w:b w:val="0"/>
                <w:bCs w:val="0"/>
                <w:rtl/>
              </w:rPr>
              <w:t xml:space="preserve">יינתן ניקוד מקסימאלי בגין </w:t>
            </w:r>
            <w:r w:rsidR="0073307F">
              <w:rPr>
                <w:rFonts w:hint="cs"/>
                <w:b w:val="0"/>
                <w:bCs w:val="0"/>
                <w:rtl/>
              </w:rPr>
              <w:t>3</w:t>
            </w:r>
            <w:r w:rsidR="008B5821">
              <w:rPr>
                <w:rFonts w:hint="cs"/>
                <w:b w:val="0"/>
                <w:bCs w:val="0"/>
                <w:rtl/>
              </w:rPr>
              <w:t xml:space="preserve"> </w:t>
            </w:r>
            <w:r w:rsidR="00B75F22">
              <w:rPr>
                <w:rFonts w:hint="cs"/>
                <w:b w:val="0"/>
                <w:bCs w:val="0"/>
                <w:rtl/>
              </w:rPr>
              <w:t xml:space="preserve">שנות ניסיון </w:t>
            </w:r>
          </w:p>
          <w:p w14:paraId="03988F71" w14:textId="49E15F51" w:rsidR="00C41338" w:rsidRPr="007915F9" w:rsidRDefault="00C41338" w:rsidP="003F768C">
            <w:pPr>
              <w:widowControl w:val="0"/>
              <w:overflowPunct w:val="0"/>
              <w:autoSpaceDE w:val="0"/>
              <w:autoSpaceDN w:val="0"/>
              <w:adjustRightInd w:val="0"/>
              <w:spacing w:before="120"/>
              <w:textAlignment w:val="baseline"/>
              <w:rPr>
                <w:rFonts w:ascii="Arial" w:hAnsi="Arial"/>
                <w:rtl/>
              </w:rPr>
            </w:pPr>
            <w:r w:rsidRPr="007915F9">
              <w:rPr>
                <w:rFonts w:hint="eastAsia"/>
                <w:sz w:val="24"/>
                <w:rtl/>
              </w:rPr>
              <w:t>המציע</w:t>
            </w:r>
            <w:r w:rsidRPr="007915F9">
              <w:rPr>
                <w:sz w:val="24"/>
                <w:rtl/>
              </w:rPr>
              <w:t xml:space="preserve"> רשאי להוכיח את ניסיון זה </w:t>
            </w:r>
            <w:r>
              <w:rPr>
                <w:rFonts w:hint="cs"/>
                <w:sz w:val="24"/>
                <w:rtl/>
              </w:rPr>
              <w:t xml:space="preserve">באמצעות </w:t>
            </w:r>
            <w:r w:rsidR="00A518E0">
              <w:rPr>
                <w:rFonts w:hint="cs"/>
                <w:sz w:val="24"/>
                <w:rtl/>
              </w:rPr>
              <w:t>קבלן משנה, כאמור</w:t>
            </w:r>
            <w:r w:rsidRPr="007915F9">
              <w:rPr>
                <w:sz w:val="24"/>
                <w:rtl/>
              </w:rPr>
              <w:t xml:space="preserve"> בסעיף </w:t>
            </w:r>
            <w:r w:rsidR="009A63B6">
              <w:rPr>
                <w:rFonts w:hint="cs"/>
                <w:sz w:val="24"/>
                <w:rtl/>
              </w:rPr>
              <w:t>6.6.2</w:t>
            </w:r>
            <w:r w:rsidRPr="007915F9">
              <w:rPr>
                <w:sz w:val="24"/>
                <w:rtl/>
              </w:rPr>
              <w:t xml:space="preserve">  לעיל</w:t>
            </w:r>
            <w:r w:rsidRPr="007915F9">
              <w:rPr>
                <w:rFonts w:ascii="Arial" w:hAnsi="Arial"/>
                <w:sz w:val="24"/>
                <w:rtl/>
              </w:rPr>
              <w:t xml:space="preserve">. </w:t>
            </w:r>
          </w:p>
        </w:tc>
        <w:tc>
          <w:tcPr>
            <w:tcW w:w="0" w:type="auto"/>
            <w:vAlign w:val="center"/>
          </w:tcPr>
          <w:p w14:paraId="0EC38AE4" w14:textId="66127BFE" w:rsidR="00C41338" w:rsidRPr="000E3C83" w:rsidRDefault="00873732" w:rsidP="00C41338">
            <w:pPr>
              <w:pStyle w:val="-2"/>
              <w:numPr>
                <w:ilvl w:val="0"/>
                <w:numId w:val="0"/>
              </w:numPr>
              <w:spacing w:before="120"/>
              <w:jc w:val="center"/>
              <w:rPr>
                <w:b w:val="0"/>
                <w:bCs w:val="0"/>
                <w:rtl/>
              </w:rPr>
            </w:pPr>
            <w:r>
              <w:rPr>
                <w:rFonts w:hint="cs"/>
                <w:b w:val="0"/>
                <w:bCs w:val="0"/>
                <w:rtl/>
              </w:rPr>
              <w:t>2</w:t>
            </w:r>
            <w:r w:rsidR="00C41338" w:rsidRPr="000E3C83">
              <w:rPr>
                <w:rFonts w:hint="cs"/>
                <w:b w:val="0"/>
                <w:bCs w:val="0"/>
                <w:rtl/>
              </w:rPr>
              <w:t>%</w:t>
            </w:r>
          </w:p>
        </w:tc>
      </w:tr>
      <w:tr w:rsidR="00C41338" w14:paraId="07570CB4" w14:textId="77777777" w:rsidTr="00C41338">
        <w:tc>
          <w:tcPr>
            <w:tcW w:w="0" w:type="auto"/>
          </w:tcPr>
          <w:p w14:paraId="5A73E265" w14:textId="77777777" w:rsidR="00C41338" w:rsidRDefault="00C41338" w:rsidP="00C41338">
            <w:pPr>
              <w:pStyle w:val="-2"/>
              <w:numPr>
                <w:ilvl w:val="0"/>
                <w:numId w:val="0"/>
              </w:numPr>
              <w:spacing w:before="120"/>
              <w:rPr>
                <w:rtl/>
              </w:rPr>
            </w:pPr>
            <w:r>
              <w:rPr>
                <w:rFonts w:hint="cs"/>
                <w:rtl/>
              </w:rPr>
              <w:t>7.1.1.3</w:t>
            </w:r>
          </w:p>
        </w:tc>
        <w:tc>
          <w:tcPr>
            <w:tcW w:w="0" w:type="auto"/>
          </w:tcPr>
          <w:p w14:paraId="2AC12285" w14:textId="77777777" w:rsidR="00C41338" w:rsidRPr="007915F9" w:rsidRDefault="00C41338" w:rsidP="00C41338">
            <w:pPr>
              <w:pStyle w:val="-2"/>
              <w:numPr>
                <w:ilvl w:val="0"/>
                <w:numId w:val="0"/>
              </w:numPr>
              <w:spacing w:before="120"/>
              <w:rPr>
                <w:rFonts w:ascii="David" w:hAnsi="David"/>
                <w:b w:val="0"/>
                <w:bCs w:val="0"/>
                <w:rtl/>
              </w:rPr>
            </w:pPr>
            <w:r w:rsidRPr="00645AC0">
              <w:rPr>
                <w:rFonts w:ascii="David" w:hAnsi="David"/>
                <w:b w:val="0"/>
                <w:bCs w:val="0"/>
                <w:rtl/>
              </w:rPr>
              <w:t xml:space="preserve">טיב ההמלצות שקיבל </w:t>
            </w:r>
            <w:r>
              <w:rPr>
                <w:rFonts w:ascii="David" w:hAnsi="David" w:hint="cs"/>
                <w:b w:val="0"/>
                <w:bCs w:val="0"/>
                <w:rtl/>
              </w:rPr>
              <w:t>המציע</w:t>
            </w:r>
            <w:r w:rsidRPr="00645AC0">
              <w:rPr>
                <w:rFonts w:ascii="David" w:hAnsi="David"/>
                <w:b w:val="0"/>
                <w:bCs w:val="0"/>
                <w:rtl/>
              </w:rPr>
              <w:t xml:space="preserve"> משיחות שיזם עורך המכרז. יובהר כי על המציע לציין בהצעתו 3 שמות ומספרי טלפון של ממליצים זמינים. המשרד יפנה למספר שווה של ממליצים בכל ההצעות. מציע שיגיש פחות מ-3 אנשי קשר של ממליצים, ינוקד בהתאם.</w:t>
            </w:r>
          </w:p>
        </w:tc>
        <w:tc>
          <w:tcPr>
            <w:tcW w:w="0" w:type="auto"/>
          </w:tcPr>
          <w:p w14:paraId="4E561C63" w14:textId="77777777" w:rsidR="00C41338" w:rsidRDefault="00C41338" w:rsidP="00C41338">
            <w:pPr>
              <w:pStyle w:val="-2"/>
              <w:numPr>
                <w:ilvl w:val="0"/>
                <w:numId w:val="0"/>
              </w:numPr>
              <w:spacing w:before="120"/>
              <w:rPr>
                <w:rtl/>
              </w:rPr>
            </w:pPr>
            <w:r w:rsidRPr="00645AC0">
              <w:rPr>
                <w:rFonts w:ascii="David" w:hAnsi="David"/>
                <w:b w:val="0"/>
                <w:bCs w:val="0"/>
                <w:rtl/>
              </w:rPr>
              <w:t xml:space="preserve">המשרד יבדוק עמידה במרכיבי ניהול הכוללים: עמידה בלוחות זמנים קצר מועד, הבניית נהלי עבודה, קיום ממשקים עם לקוחות וספקים ועוד.  </w:t>
            </w:r>
          </w:p>
        </w:tc>
        <w:tc>
          <w:tcPr>
            <w:tcW w:w="0" w:type="auto"/>
          </w:tcPr>
          <w:p w14:paraId="588BD429" w14:textId="1C1BE280" w:rsidR="00C41338" w:rsidRPr="007915F9" w:rsidRDefault="00873732" w:rsidP="00C41338">
            <w:pPr>
              <w:pStyle w:val="-2"/>
              <w:numPr>
                <w:ilvl w:val="0"/>
                <w:numId w:val="0"/>
              </w:numPr>
              <w:spacing w:before="120"/>
              <w:jc w:val="center"/>
              <w:rPr>
                <w:b w:val="0"/>
                <w:bCs w:val="0"/>
                <w:rtl/>
              </w:rPr>
            </w:pPr>
            <w:r>
              <w:rPr>
                <w:rFonts w:hint="cs"/>
                <w:b w:val="0"/>
                <w:bCs w:val="0"/>
                <w:rtl/>
              </w:rPr>
              <w:t>2</w:t>
            </w:r>
            <w:r w:rsidR="00C41338" w:rsidRPr="007915F9">
              <w:rPr>
                <w:b w:val="0"/>
                <w:bCs w:val="0"/>
                <w:rtl/>
              </w:rPr>
              <w:t>%</w:t>
            </w:r>
          </w:p>
        </w:tc>
      </w:tr>
    </w:tbl>
    <w:p w14:paraId="318F06C5" w14:textId="77777777" w:rsidR="00C41338" w:rsidRPr="00CC5670" w:rsidRDefault="00C41338" w:rsidP="00537A3A">
      <w:pPr>
        <w:pStyle w:val="a9"/>
        <w:numPr>
          <w:ilvl w:val="2"/>
          <w:numId w:val="1"/>
        </w:numPr>
        <w:spacing w:before="120" w:after="0" w:line="360" w:lineRule="auto"/>
        <w:ind w:left="1360" w:hanging="640"/>
        <w:jc w:val="both"/>
        <w:rPr>
          <w:rtl/>
        </w:rPr>
      </w:pPr>
      <w:r w:rsidRPr="00CC5670">
        <w:rPr>
          <w:rFonts w:hint="cs"/>
          <w:rtl/>
        </w:rPr>
        <w:t>ניסיון מנהל/ת האבחונים- 12%:</w:t>
      </w:r>
    </w:p>
    <w:tbl>
      <w:tblPr>
        <w:tblStyle w:val="ab"/>
        <w:bidiVisual/>
        <w:tblW w:w="7500" w:type="dxa"/>
        <w:tblInd w:w="1022" w:type="dxa"/>
        <w:tblLook w:val="04A0" w:firstRow="1" w:lastRow="0" w:firstColumn="1" w:lastColumn="0" w:noHBand="0" w:noVBand="1"/>
      </w:tblPr>
      <w:tblGrid>
        <w:gridCol w:w="1195"/>
        <w:gridCol w:w="2592"/>
        <w:gridCol w:w="1892"/>
        <w:gridCol w:w="1821"/>
      </w:tblGrid>
      <w:tr w:rsidR="00C41338" w14:paraId="42FEE126" w14:textId="77777777" w:rsidTr="00805B7E">
        <w:trPr>
          <w:tblHeader/>
        </w:trPr>
        <w:tc>
          <w:tcPr>
            <w:tcW w:w="1195" w:type="dxa"/>
          </w:tcPr>
          <w:p w14:paraId="570381F1" w14:textId="77777777" w:rsidR="00C41338" w:rsidRDefault="00C41338" w:rsidP="00C41338">
            <w:pPr>
              <w:pStyle w:val="-2"/>
              <w:numPr>
                <w:ilvl w:val="0"/>
                <w:numId w:val="0"/>
              </w:numPr>
              <w:spacing w:before="120"/>
              <w:rPr>
                <w:rtl/>
              </w:rPr>
            </w:pPr>
            <w:r>
              <w:rPr>
                <w:rFonts w:hint="cs"/>
                <w:rtl/>
              </w:rPr>
              <w:lastRenderedPageBreak/>
              <w:t>סעיף</w:t>
            </w:r>
          </w:p>
        </w:tc>
        <w:tc>
          <w:tcPr>
            <w:tcW w:w="2592" w:type="dxa"/>
          </w:tcPr>
          <w:p w14:paraId="3C9CD43E" w14:textId="77777777" w:rsidR="00C41338" w:rsidRDefault="00C41338" w:rsidP="00C41338">
            <w:pPr>
              <w:pStyle w:val="-2"/>
              <w:numPr>
                <w:ilvl w:val="0"/>
                <w:numId w:val="0"/>
              </w:numPr>
              <w:spacing w:before="120"/>
              <w:rPr>
                <w:rtl/>
              </w:rPr>
            </w:pPr>
            <w:r>
              <w:rPr>
                <w:rFonts w:hint="cs"/>
                <w:rtl/>
              </w:rPr>
              <w:t>אמת מידה</w:t>
            </w:r>
          </w:p>
        </w:tc>
        <w:tc>
          <w:tcPr>
            <w:tcW w:w="1892" w:type="dxa"/>
          </w:tcPr>
          <w:p w14:paraId="67871242" w14:textId="77777777" w:rsidR="00C41338" w:rsidRDefault="00C41338" w:rsidP="00C41338">
            <w:pPr>
              <w:pStyle w:val="-2"/>
              <w:numPr>
                <w:ilvl w:val="0"/>
                <w:numId w:val="0"/>
              </w:numPr>
              <w:spacing w:before="120"/>
              <w:rPr>
                <w:rtl/>
              </w:rPr>
            </w:pPr>
            <w:r>
              <w:rPr>
                <w:rFonts w:hint="cs"/>
                <w:rtl/>
              </w:rPr>
              <w:t>מפתח הניקוד</w:t>
            </w:r>
          </w:p>
        </w:tc>
        <w:tc>
          <w:tcPr>
            <w:tcW w:w="1821" w:type="dxa"/>
          </w:tcPr>
          <w:p w14:paraId="43D44F9C" w14:textId="77777777" w:rsidR="00C41338" w:rsidRDefault="00C41338" w:rsidP="00C41338">
            <w:pPr>
              <w:pStyle w:val="-2"/>
              <w:numPr>
                <w:ilvl w:val="0"/>
                <w:numId w:val="0"/>
              </w:numPr>
              <w:spacing w:before="120"/>
              <w:rPr>
                <w:rtl/>
              </w:rPr>
            </w:pPr>
            <w:r>
              <w:rPr>
                <w:rFonts w:hint="cs"/>
                <w:rtl/>
              </w:rPr>
              <w:t>ניקוד מרבי לאמת המידה</w:t>
            </w:r>
          </w:p>
        </w:tc>
      </w:tr>
      <w:tr w:rsidR="00C41338" w:rsidRPr="00953A0C" w14:paraId="4C61D08D" w14:textId="77777777" w:rsidTr="00805B7E">
        <w:trPr>
          <w:trHeight w:val="1308"/>
          <w:tblHeader/>
        </w:trPr>
        <w:tc>
          <w:tcPr>
            <w:tcW w:w="1195" w:type="dxa"/>
            <w:vMerge w:val="restart"/>
            <w:vAlign w:val="center"/>
          </w:tcPr>
          <w:p w14:paraId="4710419A" w14:textId="77777777" w:rsidR="00C41338" w:rsidRPr="00645AC0" w:rsidRDefault="008A729B" w:rsidP="00C41338">
            <w:pPr>
              <w:pStyle w:val="-2"/>
              <w:numPr>
                <w:ilvl w:val="0"/>
                <w:numId w:val="0"/>
              </w:numPr>
              <w:spacing w:before="120"/>
              <w:rPr>
                <w:rFonts w:ascii="David" w:hAnsi="David"/>
                <w:b w:val="0"/>
                <w:bCs w:val="0"/>
                <w:rtl/>
              </w:rPr>
            </w:pPr>
            <w:r>
              <w:rPr>
                <w:rFonts w:ascii="David" w:hAnsi="David" w:hint="cs"/>
                <w:b w:val="0"/>
                <w:bCs w:val="0"/>
                <w:rtl/>
              </w:rPr>
              <w:t>7.1.2.1</w:t>
            </w:r>
          </w:p>
        </w:tc>
        <w:tc>
          <w:tcPr>
            <w:tcW w:w="2592" w:type="dxa"/>
            <w:vMerge w:val="restart"/>
            <w:vAlign w:val="center"/>
          </w:tcPr>
          <w:p w14:paraId="55B17FC5" w14:textId="0D12A105" w:rsidR="00C41338" w:rsidRDefault="00C41338" w:rsidP="00C41338">
            <w:pPr>
              <w:pStyle w:val="-2"/>
              <w:numPr>
                <w:ilvl w:val="0"/>
                <w:numId w:val="0"/>
              </w:numPr>
              <w:spacing w:before="120"/>
              <w:rPr>
                <w:b w:val="0"/>
                <w:bCs w:val="0"/>
                <w:rtl/>
              </w:rPr>
            </w:pPr>
            <w:r w:rsidRPr="00645AC0">
              <w:rPr>
                <w:rFonts w:ascii="David" w:hAnsi="David"/>
                <w:b w:val="0"/>
                <w:bCs w:val="0"/>
                <w:rtl/>
              </w:rPr>
              <w:t xml:space="preserve">היקף, איכות ורלוונטיות הניסיון המוכח </w:t>
            </w:r>
            <w:r>
              <w:rPr>
                <w:rFonts w:hint="cs"/>
                <w:b w:val="0"/>
                <w:bCs w:val="0"/>
                <w:rtl/>
              </w:rPr>
              <w:t xml:space="preserve">בניהול פרויקטים </w:t>
            </w:r>
            <w:r w:rsidRPr="005D32D5">
              <w:rPr>
                <w:rFonts w:hint="cs"/>
                <w:b w:val="0"/>
                <w:bCs w:val="0"/>
                <w:rtl/>
              </w:rPr>
              <w:t xml:space="preserve">של </w:t>
            </w:r>
            <w:r>
              <w:rPr>
                <w:rFonts w:hint="cs"/>
                <w:b w:val="0"/>
                <w:bCs w:val="0"/>
                <w:rtl/>
              </w:rPr>
              <w:t xml:space="preserve">מערך </w:t>
            </w:r>
            <w:r w:rsidRPr="005D32D5">
              <w:rPr>
                <w:rFonts w:hint="cs"/>
                <w:b w:val="0"/>
                <w:bCs w:val="0"/>
                <w:rtl/>
              </w:rPr>
              <w:t>אבחו</w:t>
            </w:r>
            <w:r>
              <w:rPr>
                <w:rFonts w:hint="cs"/>
                <w:b w:val="0"/>
                <w:bCs w:val="0"/>
                <w:rtl/>
              </w:rPr>
              <w:t>נים</w:t>
            </w:r>
            <w:r w:rsidRPr="005D32D5">
              <w:rPr>
                <w:rFonts w:hint="cs"/>
                <w:b w:val="0"/>
                <w:bCs w:val="0"/>
                <w:rtl/>
              </w:rPr>
              <w:t xml:space="preserve"> להערכת יכולות עבודה של אנשים עם מוגבלות</w:t>
            </w:r>
            <w:r>
              <w:rPr>
                <w:rFonts w:hint="cs"/>
                <w:b w:val="0"/>
                <w:bCs w:val="0"/>
                <w:rtl/>
              </w:rPr>
              <w:t xml:space="preserve">, העומדים בתנאים המפורטים בסעיף </w:t>
            </w:r>
            <w:r w:rsidR="002E5F30">
              <w:rPr>
                <w:rFonts w:hint="cs"/>
                <w:b w:val="0"/>
                <w:bCs w:val="0"/>
                <w:rtl/>
              </w:rPr>
              <w:t>6.7.1.2</w:t>
            </w:r>
            <w:r>
              <w:rPr>
                <w:rFonts w:hint="cs"/>
                <w:b w:val="0"/>
                <w:bCs w:val="0"/>
                <w:rtl/>
              </w:rPr>
              <w:t xml:space="preserve"> לעיל, </w:t>
            </w:r>
            <w:r w:rsidRPr="0085776F">
              <w:rPr>
                <w:rFonts w:hint="cs"/>
                <w:rtl/>
              </w:rPr>
              <w:t>מעבר לניסיון הנדרש בתנאי הסף</w:t>
            </w:r>
            <w:r>
              <w:rPr>
                <w:rFonts w:hint="cs"/>
                <w:b w:val="0"/>
                <w:bCs w:val="0"/>
                <w:rtl/>
              </w:rPr>
              <w:t xml:space="preserve">, במהלך 10 השנים האחרונות שקדמו למועד הגשת ההצעה. </w:t>
            </w:r>
          </w:p>
          <w:p w14:paraId="157F85B5" w14:textId="34879328" w:rsidR="007033F9" w:rsidRDefault="007033F9" w:rsidP="00C41338">
            <w:pPr>
              <w:pStyle w:val="-2"/>
              <w:numPr>
                <w:ilvl w:val="0"/>
                <w:numId w:val="0"/>
              </w:numPr>
              <w:spacing w:before="120"/>
              <w:rPr>
                <w:rFonts w:ascii="David" w:hAnsi="David"/>
                <w:b w:val="0"/>
                <w:bCs w:val="0"/>
                <w:rtl/>
              </w:rPr>
            </w:pPr>
          </w:p>
          <w:p w14:paraId="50253C26" w14:textId="72C626F9" w:rsidR="007033F9" w:rsidRDefault="007033F9" w:rsidP="007033F9">
            <w:pPr>
              <w:rPr>
                <w:rtl/>
              </w:rPr>
            </w:pPr>
          </w:p>
          <w:p w14:paraId="36D221F5" w14:textId="2478CAB7" w:rsidR="007033F9" w:rsidRDefault="007033F9" w:rsidP="007033F9">
            <w:pPr>
              <w:rPr>
                <w:rtl/>
              </w:rPr>
            </w:pPr>
          </w:p>
          <w:p w14:paraId="4905A074" w14:textId="26FF8FBF" w:rsidR="007033F9" w:rsidRDefault="007033F9" w:rsidP="007033F9">
            <w:pPr>
              <w:rPr>
                <w:rtl/>
              </w:rPr>
            </w:pPr>
          </w:p>
          <w:p w14:paraId="353A4809" w14:textId="77777777" w:rsidR="00C41338" w:rsidRPr="00A31305" w:rsidRDefault="00C41338" w:rsidP="00A31305">
            <w:pPr>
              <w:rPr>
                <w:b/>
                <w:bCs/>
                <w:rtl/>
              </w:rPr>
            </w:pPr>
          </w:p>
        </w:tc>
        <w:tc>
          <w:tcPr>
            <w:tcW w:w="1892" w:type="dxa"/>
          </w:tcPr>
          <w:p w14:paraId="58391BC3" w14:textId="456CC26D" w:rsidR="00C41338" w:rsidRPr="00645AC0" w:rsidRDefault="00C41338" w:rsidP="0018457B">
            <w:pPr>
              <w:pStyle w:val="-2"/>
              <w:numPr>
                <w:ilvl w:val="0"/>
                <w:numId w:val="0"/>
              </w:numPr>
              <w:spacing w:before="120"/>
              <w:rPr>
                <w:rFonts w:ascii="David" w:hAnsi="David"/>
                <w:b w:val="0"/>
                <w:bCs w:val="0"/>
                <w:rtl/>
              </w:rPr>
            </w:pPr>
            <w:r>
              <w:rPr>
                <w:rFonts w:hint="cs"/>
                <w:b w:val="0"/>
                <w:bCs w:val="0"/>
                <w:rtl/>
              </w:rPr>
              <w:t xml:space="preserve">שנות ניסיון - </w:t>
            </w:r>
            <w:r w:rsidRPr="00E74D10">
              <w:rPr>
                <w:rFonts w:hint="cs"/>
                <w:b w:val="0"/>
                <w:bCs w:val="0"/>
                <w:rtl/>
              </w:rPr>
              <w:t>ניסיון</w:t>
            </w:r>
            <w:r w:rsidRPr="00E74D10">
              <w:rPr>
                <w:b w:val="0"/>
                <w:bCs w:val="0"/>
                <w:rtl/>
              </w:rPr>
              <w:t xml:space="preserve"> </w:t>
            </w:r>
            <w:r w:rsidR="00860923">
              <w:rPr>
                <w:rFonts w:hint="cs"/>
                <w:b w:val="0"/>
                <w:bCs w:val="0"/>
                <w:rtl/>
              </w:rPr>
              <w:t xml:space="preserve">עד 7 </w:t>
            </w:r>
            <w:r w:rsidRPr="00860923">
              <w:rPr>
                <w:rFonts w:hint="cs"/>
                <w:b w:val="0"/>
                <w:bCs w:val="0"/>
                <w:rtl/>
              </w:rPr>
              <w:t>שנ</w:t>
            </w:r>
            <w:r w:rsidRPr="00E74D10">
              <w:rPr>
                <w:rFonts w:hint="cs"/>
                <w:b w:val="0"/>
                <w:bCs w:val="0"/>
                <w:rtl/>
              </w:rPr>
              <w:t>ים</w:t>
            </w:r>
            <w:r w:rsidRPr="00E74D10">
              <w:rPr>
                <w:b w:val="0"/>
                <w:bCs w:val="0"/>
                <w:rtl/>
              </w:rPr>
              <w:t xml:space="preserve"> </w:t>
            </w:r>
            <w:r>
              <w:rPr>
                <w:rFonts w:hint="cs"/>
                <w:b w:val="0"/>
                <w:bCs w:val="0"/>
                <w:rtl/>
              </w:rPr>
              <w:t xml:space="preserve"> י</w:t>
            </w:r>
            <w:r w:rsidRPr="00E74D10">
              <w:rPr>
                <w:rFonts w:hint="cs"/>
                <w:b w:val="0"/>
                <w:bCs w:val="0"/>
                <w:rtl/>
              </w:rPr>
              <w:t>זכה</w:t>
            </w:r>
            <w:r w:rsidRPr="00E74D10">
              <w:rPr>
                <w:b w:val="0"/>
                <w:bCs w:val="0"/>
                <w:rtl/>
              </w:rPr>
              <w:t xml:space="preserve"> </w:t>
            </w:r>
            <w:r w:rsidRPr="00E74D10">
              <w:rPr>
                <w:rFonts w:hint="cs"/>
                <w:b w:val="0"/>
                <w:bCs w:val="0"/>
                <w:rtl/>
              </w:rPr>
              <w:t>את</w:t>
            </w:r>
            <w:r w:rsidRPr="00E74D10">
              <w:rPr>
                <w:b w:val="0"/>
                <w:bCs w:val="0"/>
                <w:rtl/>
              </w:rPr>
              <w:t xml:space="preserve"> </w:t>
            </w:r>
            <w:r w:rsidRPr="00E74D10">
              <w:rPr>
                <w:rFonts w:hint="cs"/>
                <w:b w:val="0"/>
                <w:bCs w:val="0"/>
                <w:rtl/>
              </w:rPr>
              <w:t>המציע</w:t>
            </w:r>
            <w:r w:rsidRPr="00E74D10">
              <w:rPr>
                <w:b w:val="0"/>
                <w:bCs w:val="0"/>
                <w:rtl/>
              </w:rPr>
              <w:t xml:space="preserve"> </w:t>
            </w:r>
            <w:r w:rsidRPr="00E74D10">
              <w:rPr>
                <w:rFonts w:hint="cs"/>
                <w:b w:val="0"/>
                <w:bCs w:val="0"/>
                <w:rtl/>
              </w:rPr>
              <w:t>בניקוד</w:t>
            </w:r>
            <w:r w:rsidRPr="00E74D10">
              <w:rPr>
                <w:b w:val="0"/>
                <w:bCs w:val="0"/>
                <w:rtl/>
              </w:rPr>
              <w:t xml:space="preserve"> </w:t>
            </w:r>
            <w:r w:rsidRPr="00E74D10">
              <w:rPr>
                <w:rFonts w:hint="cs"/>
                <w:b w:val="0"/>
                <w:bCs w:val="0"/>
                <w:rtl/>
              </w:rPr>
              <w:t>מקסימלי</w:t>
            </w:r>
            <w:r w:rsidRPr="00E74D10">
              <w:rPr>
                <w:b w:val="0"/>
                <w:bCs w:val="0"/>
                <w:rtl/>
              </w:rPr>
              <w:t xml:space="preserve"> </w:t>
            </w:r>
            <w:r w:rsidRPr="00E74D10">
              <w:rPr>
                <w:rFonts w:hint="cs"/>
                <w:b w:val="0"/>
                <w:bCs w:val="0"/>
                <w:rtl/>
              </w:rPr>
              <w:t>בסעיף</w:t>
            </w:r>
            <w:r w:rsidRPr="00E74D10">
              <w:rPr>
                <w:b w:val="0"/>
                <w:bCs w:val="0"/>
                <w:rtl/>
              </w:rPr>
              <w:t xml:space="preserve"> </w:t>
            </w:r>
            <w:r w:rsidRPr="00E74D10">
              <w:rPr>
                <w:rFonts w:hint="cs"/>
                <w:b w:val="0"/>
                <w:bCs w:val="0"/>
                <w:rtl/>
              </w:rPr>
              <w:t>זה</w:t>
            </w:r>
            <w:r w:rsidRPr="00E74D10">
              <w:rPr>
                <w:b w:val="0"/>
                <w:bCs w:val="0"/>
                <w:rtl/>
              </w:rPr>
              <w:t xml:space="preserve"> </w:t>
            </w:r>
            <w:r>
              <w:rPr>
                <w:b w:val="0"/>
                <w:bCs w:val="0"/>
                <w:rtl/>
              </w:rPr>
              <w:t>–</w:t>
            </w:r>
            <w:r w:rsidRPr="00E74D10">
              <w:rPr>
                <w:b w:val="0"/>
                <w:bCs w:val="0"/>
                <w:rtl/>
              </w:rPr>
              <w:t xml:space="preserve"> </w:t>
            </w:r>
            <w:r w:rsidR="0018457B">
              <w:rPr>
                <w:rFonts w:ascii="David" w:hAnsi="David" w:hint="cs"/>
                <w:b w:val="0"/>
                <w:bCs w:val="0"/>
                <w:rtl/>
              </w:rPr>
              <w:t>4</w:t>
            </w:r>
            <w:r>
              <w:rPr>
                <w:rFonts w:ascii="David" w:hAnsi="David" w:hint="cs"/>
                <w:b w:val="0"/>
                <w:bCs w:val="0"/>
                <w:rtl/>
              </w:rPr>
              <w:t>%</w:t>
            </w:r>
          </w:p>
        </w:tc>
        <w:tc>
          <w:tcPr>
            <w:tcW w:w="1821" w:type="dxa"/>
            <w:vMerge w:val="restart"/>
            <w:vAlign w:val="center"/>
          </w:tcPr>
          <w:p w14:paraId="21EAEBB9" w14:textId="77777777" w:rsidR="00C41338" w:rsidRPr="00645AC0" w:rsidRDefault="00C41338" w:rsidP="00C41338">
            <w:pPr>
              <w:pStyle w:val="-2"/>
              <w:numPr>
                <w:ilvl w:val="0"/>
                <w:numId w:val="0"/>
              </w:numPr>
              <w:spacing w:before="120"/>
              <w:jc w:val="center"/>
              <w:rPr>
                <w:rFonts w:ascii="David" w:hAnsi="David"/>
                <w:b w:val="0"/>
                <w:bCs w:val="0"/>
                <w:rtl/>
              </w:rPr>
            </w:pPr>
            <w:r>
              <w:rPr>
                <w:rFonts w:ascii="David" w:hAnsi="David" w:hint="cs"/>
                <w:b w:val="0"/>
                <w:bCs w:val="0"/>
                <w:rtl/>
              </w:rPr>
              <w:t>10%</w:t>
            </w:r>
          </w:p>
        </w:tc>
      </w:tr>
      <w:tr w:rsidR="00C41338" w:rsidRPr="00953A0C" w14:paraId="276306F0" w14:textId="77777777" w:rsidTr="00805B7E">
        <w:trPr>
          <w:trHeight w:val="1308"/>
          <w:tblHeader/>
        </w:trPr>
        <w:tc>
          <w:tcPr>
            <w:tcW w:w="1195" w:type="dxa"/>
            <w:vMerge/>
          </w:tcPr>
          <w:p w14:paraId="5F8AA1D7" w14:textId="77777777" w:rsidR="00C41338" w:rsidRPr="00645AC0" w:rsidRDefault="00C41338" w:rsidP="00C41338">
            <w:pPr>
              <w:pStyle w:val="-2"/>
              <w:numPr>
                <w:ilvl w:val="0"/>
                <w:numId w:val="0"/>
              </w:numPr>
              <w:spacing w:before="120"/>
              <w:rPr>
                <w:rFonts w:ascii="David" w:hAnsi="David"/>
                <w:b w:val="0"/>
                <w:bCs w:val="0"/>
                <w:rtl/>
              </w:rPr>
            </w:pPr>
          </w:p>
        </w:tc>
        <w:tc>
          <w:tcPr>
            <w:tcW w:w="2592" w:type="dxa"/>
            <w:vMerge/>
          </w:tcPr>
          <w:p w14:paraId="646F8F2B" w14:textId="77777777" w:rsidR="00C41338" w:rsidRPr="00645AC0" w:rsidRDefault="00C41338" w:rsidP="00C41338">
            <w:pPr>
              <w:pStyle w:val="-2"/>
              <w:numPr>
                <w:ilvl w:val="0"/>
                <w:numId w:val="0"/>
              </w:numPr>
              <w:spacing w:before="120"/>
              <w:rPr>
                <w:rFonts w:ascii="David" w:hAnsi="David"/>
                <w:b w:val="0"/>
                <w:bCs w:val="0"/>
                <w:rtl/>
              </w:rPr>
            </w:pPr>
          </w:p>
        </w:tc>
        <w:tc>
          <w:tcPr>
            <w:tcW w:w="1892" w:type="dxa"/>
          </w:tcPr>
          <w:p w14:paraId="26D44B33" w14:textId="38F81657" w:rsidR="00C41338" w:rsidRPr="00645AC0" w:rsidRDefault="00C41338" w:rsidP="0018457B">
            <w:pPr>
              <w:pStyle w:val="-2"/>
              <w:numPr>
                <w:ilvl w:val="0"/>
                <w:numId w:val="0"/>
              </w:numPr>
              <w:spacing w:before="120"/>
              <w:rPr>
                <w:rFonts w:ascii="David" w:hAnsi="David"/>
                <w:b w:val="0"/>
                <w:bCs w:val="0"/>
                <w:rtl/>
              </w:rPr>
            </w:pPr>
            <w:r>
              <w:rPr>
                <w:rFonts w:hint="cs"/>
                <w:b w:val="0"/>
                <w:bCs w:val="0"/>
                <w:rtl/>
              </w:rPr>
              <w:t xml:space="preserve">היקף האבחונים  - 400 אבחונים לפחות בכל שנה למשך מקסימאלי של 4  שנים יזכה את המציע בניקוד </w:t>
            </w:r>
            <w:r w:rsidRPr="00E74D10">
              <w:rPr>
                <w:rFonts w:hint="cs"/>
                <w:b w:val="0"/>
                <w:bCs w:val="0"/>
                <w:rtl/>
              </w:rPr>
              <w:t>מקסימלי</w:t>
            </w:r>
            <w:r w:rsidRPr="00E74D10">
              <w:rPr>
                <w:b w:val="0"/>
                <w:bCs w:val="0"/>
                <w:rtl/>
              </w:rPr>
              <w:t xml:space="preserve"> </w:t>
            </w:r>
            <w:r w:rsidRPr="00E74D10">
              <w:rPr>
                <w:rFonts w:hint="cs"/>
                <w:b w:val="0"/>
                <w:bCs w:val="0"/>
                <w:rtl/>
              </w:rPr>
              <w:t>בסעיף</w:t>
            </w:r>
            <w:r w:rsidRPr="00E74D10">
              <w:rPr>
                <w:b w:val="0"/>
                <w:bCs w:val="0"/>
                <w:rtl/>
              </w:rPr>
              <w:t xml:space="preserve"> </w:t>
            </w:r>
            <w:r w:rsidRPr="00E74D10">
              <w:rPr>
                <w:rFonts w:hint="cs"/>
                <w:b w:val="0"/>
                <w:bCs w:val="0"/>
                <w:rtl/>
              </w:rPr>
              <w:t>זה</w:t>
            </w:r>
            <w:r w:rsidRPr="00E74D10">
              <w:rPr>
                <w:b w:val="0"/>
                <w:bCs w:val="0"/>
                <w:rtl/>
              </w:rPr>
              <w:t xml:space="preserve"> </w:t>
            </w:r>
            <w:r>
              <w:rPr>
                <w:b w:val="0"/>
                <w:bCs w:val="0"/>
                <w:rtl/>
              </w:rPr>
              <w:t>–</w:t>
            </w:r>
            <w:r w:rsidRPr="00E74D10">
              <w:rPr>
                <w:b w:val="0"/>
                <w:bCs w:val="0"/>
                <w:rtl/>
              </w:rPr>
              <w:t xml:space="preserve"> </w:t>
            </w:r>
            <w:r w:rsidR="0018457B">
              <w:rPr>
                <w:rFonts w:ascii="David" w:hAnsi="David" w:hint="cs"/>
                <w:b w:val="0"/>
                <w:bCs w:val="0"/>
                <w:rtl/>
              </w:rPr>
              <w:t>5</w:t>
            </w:r>
            <w:r>
              <w:rPr>
                <w:rFonts w:ascii="David" w:hAnsi="David" w:hint="cs"/>
                <w:b w:val="0"/>
                <w:bCs w:val="0"/>
                <w:rtl/>
              </w:rPr>
              <w:t>%</w:t>
            </w:r>
          </w:p>
        </w:tc>
        <w:tc>
          <w:tcPr>
            <w:tcW w:w="1821" w:type="dxa"/>
            <w:vMerge/>
          </w:tcPr>
          <w:p w14:paraId="3955B08E" w14:textId="77777777" w:rsidR="00C41338" w:rsidRDefault="00C41338" w:rsidP="00C41338">
            <w:pPr>
              <w:pStyle w:val="-2"/>
              <w:numPr>
                <w:ilvl w:val="0"/>
                <w:numId w:val="0"/>
              </w:numPr>
              <w:spacing w:before="120"/>
              <w:rPr>
                <w:rFonts w:ascii="David" w:hAnsi="David"/>
                <w:b w:val="0"/>
                <w:bCs w:val="0"/>
                <w:rtl/>
              </w:rPr>
            </w:pPr>
          </w:p>
        </w:tc>
      </w:tr>
      <w:tr w:rsidR="00C41338" w:rsidRPr="00953A0C" w14:paraId="02088C04" w14:textId="77777777" w:rsidTr="00805B7E">
        <w:trPr>
          <w:trHeight w:val="1439"/>
          <w:tblHeader/>
        </w:trPr>
        <w:tc>
          <w:tcPr>
            <w:tcW w:w="1195" w:type="dxa"/>
            <w:vMerge/>
          </w:tcPr>
          <w:p w14:paraId="1D0DE661" w14:textId="77777777" w:rsidR="00C41338" w:rsidRPr="00645AC0" w:rsidRDefault="00C41338" w:rsidP="00C41338">
            <w:pPr>
              <w:pStyle w:val="-2"/>
              <w:numPr>
                <w:ilvl w:val="0"/>
                <w:numId w:val="0"/>
              </w:numPr>
              <w:spacing w:before="120"/>
              <w:rPr>
                <w:rFonts w:ascii="David" w:hAnsi="David"/>
                <w:b w:val="0"/>
                <w:bCs w:val="0"/>
                <w:rtl/>
              </w:rPr>
            </w:pPr>
          </w:p>
        </w:tc>
        <w:tc>
          <w:tcPr>
            <w:tcW w:w="2592" w:type="dxa"/>
            <w:vMerge/>
          </w:tcPr>
          <w:p w14:paraId="394BCBC4" w14:textId="77777777" w:rsidR="00C41338" w:rsidRPr="00645AC0" w:rsidRDefault="00C41338" w:rsidP="00C41338">
            <w:pPr>
              <w:pStyle w:val="-2"/>
              <w:numPr>
                <w:ilvl w:val="0"/>
                <w:numId w:val="0"/>
              </w:numPr>
              <w:spacing w:before="120"/>
              <w:rPr>
                <w:rFonts w:ascii="David" w:hAnsi="David"/>
                <w:b w:val="0"/>
                <w:bCs w:val="0"/>
                <w:rtl/>
              </w:rPr>
            </w:pPr>
          </w:p>
        </w:tc>
        <w:tc>
          <w:tcPr>
            <w:tcW w:w="1892" w:type="dxa"/>
          </w:tcPr>
          <w:p w14:paraId="2BD4DE58" w14:textId="77777777" w:rsidR="00C41338" w:rsidRDefault="00C41338" w:rsidP="00C41338">
            <w:pPr>
              <w:pStyle w:val="-2"/>
              <w:numPr>
                <w:ilvl w:val="0"/>
                <w:numId w:val="0"/>
              </w:numPr>
              <w:spacing w:before="120"/>
              <w:rPr>
                <w:b w:val="0"/>
                <w:bCs w:val="0"/>
                <w:rtl/>
              </w:rPr>
            </w:pPr>
            <w:r>
              <w:rPr>
                <w:rFonts w:hint="cs"/>
                <w:b w:val="0"/>
                <w:bCs w:val="0"/>
                <w:rtl/>
              </w:rPr>
              <w:t>אספקת שירותים עבור גוף ציבורי -  ניסיון של עד 2 שנים יזכה את המציע בניקוד מקסימאלי של 1%</w:t>
            </w:r>
          </w:p>
        </w:tc>
        <w:tc>
          <w:tcPr>
            <w:tcW w:w="1821" w:type="dxa"/>
            <w:vMerge/>
          </w:tcPr>
          <w:p w14:paraId="20629C07" w14:textId="77777777" w:rsidR="00C41338" w:rsidRDefault="00C41338" w:rsidP="00C41338">
            <w:pPr>
              <w:pStyle w:val="-2"/>
              <w:numPr>
                <w:ilvl w:val="0"/>
                <w:numId w:val="0"/>
              </w:numPr>
              <w:spacing w:before="120"/>
              <w:rPr>
                <w:rFonts w:ascii="David" w:hAnsi="David"/>
                <w:b w:val="0"/>
                <w:bCs w:val="0"/>
                <w:rtl/>
              </w:rPr>
            </w:pPr>
          </w:p>
        </w:tc>
      </w:tr>
      <w:tr w:rsidR="00C41338" w14:paraId="112354F1" w14:textId="77777777" w:rsidTr="00805B7E">
        <w:trPr>
          <w:tblHeader/>
        </w:trPr>
        <w:tc>
          <w:tcPr>
            <w:tcW w:w="1195" w:type="dxa"/>
          </w:tcPr>
          <w:p w14:paraId="1CF03645" w14:textId="77777777" w:rsidR="00C41338" w:rsidRPr="00645AC0" w:rsidRDefault="008A729B" w:rsidP="00C41338">
            <w:pPr>
              <w:pStyle w:val="-2"/>
              <w:numPr>
                <w:ilvl w:val="0"/>
                <w:numId w:val="0"/>
              </w:numPr>
              <w:spacing w:before="120"/>
              <w:rPr>
                <w:rFonts w:ascii="David" w:hAnsi="David"/>
                <w:b w:val="0"/>
                <w:bCs w:val="0"/>
                <w:rtl/>
              </w:rPr>
            </w:pPr>
            <w:r>
              <w:rPr>
                <w:rFonts w:ascii="David" w:hAnsi="David" w:hint="cs"/>
                <w:b w:val="0"/>
                <w:bCs w:val="0"/>
                <w:rtl/>
              </w:rPr>
              <w:t>7.1.2.2</w:t>
            </w:r>
          </w:p>
        </w:tc>
        <w:tc>
          <w:tcPr>
            <w:tcW w:w="2592" w:type="dxa"/>
          </w:tcPr>
          <w:p w14:paraId="465EAD1D" w14:textId="77777777" w:rsidR="00C41338" w:rsidRPr="00645AC0" w:rsidRDefault="00C41338" w:rsidP="00C41338">
            <w:pPr>
              <w:pStyle w:val="-2"/>
              <w:numPr>
                <w:ilvl w:val="0"/>
                <w:numId w:val="0"/>
              </w:numPr>
              <w:spacing w:before="120"/>
              <w:rPr>
                <w:rFonts w:ascii="David" w:hAnsi="David"/>
                <w:b w:val="0"/>
                <w:bCs w:val="0"/>
              </w:rPr>
            </w:pPr>
            <w:r w:rsidRPr="00645AC0">
              <w:rPr>
                <w:rFonts w:ascii="David" w:hAnsi="David"/>
                <w:b w:val="0"/>
                <w:bCs w:val="0"/>
                <w:rtl/>
              </w:rPr>
              <w:t xml:space="preserve">טיב ההמלצות שקיבל מנהל/ת האבחונים משיחות שיזם עורך המכרז. יובהר כי על המציע לציין בהצעתו </w:t>
            </w:r>
            <w:r w:rsidR="00874D8A">
              <w:rPr>
                <w:rFonts w:ascii="David" w:hAnsi="David" w:hint="cs"/>
                <w:b w:val="0"/>
                <w:bCs w:val="0"/>
                <w:rtl/>
              </w:rPr>
              <w:t xml:space="preserve"> </w:t>
            </w:r>
            <w:r>
              <w:rPr>
                <w:rFonts w:ascii="David" w:hAnsi="David" w:hint="cs"/>
                <w:b w:val="0"/>
                <w:bCs w:val="0"/>
                <w:rtl/>
              </w:rPr>
              <w:t>2</w:t>
            </w:r>
            <w:r w:rsidR="00874D8A">
              <w:rPr>
                <w:rFonts w:ascii="David" w:hAnsi="David" w:hint="cs"/>
                <w:b w:val="0"/>
                <w:bCs w:val="0"/>
                <w:rtl/>
              </w:rPr>
              <w:t xml:space="preserve"> </w:t>
            </w:r>
            <w:r w:rsidRPr="00645AC0">
              <w:rPr>
                <w:rFonts w:ascii="David" w:hAnsi="David"/>
                <w:b w:val="0"/>
                <w:bCs w:val="0"/>
                <w:rtl/>
              </w:rPr>
              <w:t>שמות ומספרי טלפון של ממליצים זמינים. המשרד יפנה למספר שווה של ממליצים בכל ההצעות. מציע שיגיש פחות מ-</w:t>
            </w:r>
            <w:r>
              <w:rPr>
                <w:rFonts w:ascii="David" w:hAnsi="David" w:hint="cs"/>
                <w:b w:val="0"/>
                <w:bCs w:val="0"/>
                <w:rtl/>
              </w:rPr>
              <w:t>2</w:t>
            </w:r>
            <w:r w:rsidRPr="00645AC0">
              <w:rPr>
                <w:rFonts w:ascii="David" w:hAnsi="David"/>
                <w:b w:val="0"/>
                <w:bCs w:val="0"/>
                <w:rtl/>
              </w:rPr>
              <w:t xml:space="preserve"> אנשי קשר של ממליצים, ינוקד בהתאם.  </w:t>
            </w:r>
          </w:p>
          <w:p w14:paraId="39241D48" w14:textId="77777777" w:rsidR="00C41338" w:rsidRPr="00645AC0" w:rsidRDefault="00C41338" w:rsidP="00C41338">
            <w:pPr>
              <w:pStyle w:val="-2"/>
              <w:numPr>
                <w:ilvl w:val="0"/>
                <w:numId w:val="0"/>
              </w:numPr>
              <w:spacing w:before="120"/>
              <w:rPr>
                <w:rFonts w:ascii="David" w:hAnsi="David"/>
                <w:rtl/>
              </w:rPr>
            </w:pPr>
          </w:p>
        </w:tc>
        <w:tc>
          <w:tcPr>
            <w:tcW w:w="1892" w:type="dxa"/>
          </w:tcPr>
          <w:p w14:paraId="398434A4" w14:textId="77777777" w:rsidR="00C41338" w:rsidRPr="00645AC0" w:rsidRDefault="00C41338" w:rsidP="00C41338">
            <w:pPr>
              <w:pStyle w:val="-2"/>
              <w:numPr>
                <w:ilvl w:val="0"/>
                <w:numId w:val="0"/>
              </w:numPr>
              <w:spacing w:before="120"/>
              <w:rPr>
                <w:rFonts w:ascii="David" w:hAnsi="David"/>
                <w:rtl/>
              </w:rPr>
            </w:pPr>
            <w:r w:rsidRPr="00645AC0">
              <w:rPr>
                <w:rFonts w:ascii="David" w:hAnsi="David"/>
                <w:b w:val="0"/>
                <w:bCs w:val="0"/>
                <w:rtl/>
              </w:rPr>
              <w:t xml:space="preserve">המשרד יבדוק עמידה במרכיבי ניהול הכוללים: עמידה בלוחות זמנים קצר מועד, הבניית נהלי עבודה, קיום ממשקים עם לקוחות וספקים ועוד.  </w:t>
            </w:r>
          </w:p>
        </w:tc>
        <w:tc>
          <w:tcPr>
            <w:tcW w:w="1821" w:type="dxa"/>
            <w:vAlign w:val="center"/>
          </w:tcPr>
          <w:p w14:paraId="1FE4371F" w14:textId="77777777" w:rsidR="00C41338" w:rsidRPr="00645AC0" w:rsidRDefault="00C41338" w:rsidP="00C41338">
            <w:pPr>
              <w:pStyle w:val="-2"/>
              <w:numPr>
                <w:ilvl w:val="0"/>
                <w:numId w:val="0"/>
              </w:numPr>
              <w:spacing w:before="120"/>
              <w:jc w:val="center"/>
              <w:rPr>
                <w:rFonts w:ascii="David" w:hAnsi="David"/>
                <w:b w:val="0"/>
                <w:bCs w:val="0"/>
                <w:rtl/>
              </w:rPr>
            </w:pPr>
            <w:r>
              <w:rPr>
                <w:rFonts w:ascii="David" w:hAnsi="David" w:hint="cs"/>
                <w:b w:val="0"/>
                <w:bCs w:val="0"/>
                <w:rtl/>
              </w:rPr>
              <w:t>2%</w:t>
            </w:r>
          </w:p>
        </w:tc>
      </w:tr>
    </w:tbl>
    <w:p w14:paraId="137E4944" w14:textId="77777777" w:rsidR="00C41338" w:rsidRPr="005D0CA5" w:rsidRDefault="00C41338" w:rsidP="00C41338">
      <w:pPr>
        <w:spacing w:before="120" w:after="0" w:line="360" w:lineRule="auto"/>
        <w:rPr>
          <w:sz w:val="24"/>
          <w:rtl/>
        </w:rPr>
      </w:pPr>
    </w:p>
    <w:p w14:paraId="6ECD7384" w14:textId="77777777" w:rsidR="00C41338" w:rsidRPr="005D0CA5" w:rsidRDefault="00C41338" w:rsidP="00C41338">
      <w:pPr>
        <w:pStyle w:val="a9"/>
        <w:numPr>
          <w:ilvl w:val="0"/>
          <w:numId w:val="2"/>
        </w:numPr>
        <w:spacing w:before="120" w:after="0" w:line="360" w:lineRule="auto"/>
        <w:jc w:val="both"/>
        <w:rPr>
          <w:sz w:val="24"/>
        </w:rPr>
      </w:pPr>
      <w:r w:rsidRPr="005D0CA5">
        <w:rPr>
          <w:rFonts w:hint="cs"/>
          <w:sz w:val="24"/>
          <w:rtl/>
        </w:rPr>
        <w:t>קביעת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טיב</w:t>
      </w:r>
      <w:r w:rsidRPr="005D0CA5">
        <w:rPr>
          <w:sz w:val="24"/>
          <w:rtl/>
        </w:rPr>
        <w:t xml:space="preserve"> </w:t>
      </w:r>
      <w:r w:rsidRPr="005D0CA5">
        <w:rPr>
          <w:rFonts w:hint="cs"/>
          <w:sz w:val="24"/>
          <w:rtl/>
        </w:rPr>
        <w:t>ההמלצות</w:t>
      </w:r>
      <w:r w:rsidRPr="005D0CA5">
        <w:rPr>
          <w:sz w:val="24"/>
          <w:rtl/>
        </w:rPr>
        <w:t xml:space="preserve">, </w:t>
      </w:r>
      <w:r w:rsidRPr="005D0CA5">
        <w:rPr>
          <w:rFonts w:hint="cs"/>
          <w:sz w:val="24"/>
          <w:rtl/>
        </w:rPr>
        <w:t>רלוונטיות</w:t>
      </w:r>
      <w:r w:rsidRPr="005D0CA5">
        <w:rPr>
          <w:sz w:val="24"/>
          <w:rtl/>
        </w:rPr>
        <w:t xml:space="preserve"> </w:t>
      </w:r>
      <w:r w:rsidRPr="005D0CA5">
        <w:rPr>
          <w:rFonts w:hint="cs"/>
          <w:sz w:val="24"/>
          <w:rtl/>
        </w:rPr>
        <w:t>ואיכות הניסיון</w:t>
      </w:r>
      <w:r w:rsidRPr="005D0CA5">
        <w:rPr>
          <w:sz w:val="24"/>
          <w:rtl/>
        </w:rPr>
        <w:t xml:space="preserve"> </w:t>
      </w:r>
      <w:r w:rsidRPr="00D706BD">
        <w:rPr>
          <w:rFonts w:hint="cs"/>
          <w:sz w:val="24"/>
          <w:rtl/>
        </w:rPr>
        <w:t>ורלוונטיות</w:t>
      </w:r>
      <w:r w:rsidRPr="00D706BD">
        <w:rPr>
          <w:sz w:val="24"/>
          <w:rtl/>
        </w:rPr>
        <w:t xml:space="preserve"> </w:t>
      </w:r>
      <w:r w:rsidRPr="00D706BD">
        <w:rPr>
          <w:rFonts w:hint="cs"/>
          <w:sz w:val="24"/>
          <w:rtl/>
        </w:rPr>
        <w:t xml:space="preserve">ההשכלה </w:t>
      </w:r>
      <w:r w:rsidRPr="005D0CA5">
        <w:rPr>
          <w:rFonts w:hint="cs"/>
          <w:sz w:val="24"/>
          <w:rtl/>
        </w:rPr>
        <w:t>תהא</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5AD58989" w14:textId="35F0EF08" w:rsidR="00C41338" w:rsidRPr="005D0CA5" w:rsidRDefault="00C41338" w:rsidP="00C41338">
      <w:pPr>
        <w:pStyle w:val="a9"/>
        <w:numPr>
          <w:ilvl w:val="0"/>
          <w:numId w:val="2"/>
        </w:numPr>
        <w:spacing w:before="120" w:after="0" w:line="360" w:lineRule="auto"/>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לממליצים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המבצעים</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לגורמים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מהמציע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ממי</w:t>
      </w:r>
      <w:r w:rsidRPr="005D0CA5">
        <w:rPr>
          <w:sz w:val="24"/>
          <w:rtl/>
        </w:rPr>
        <w:t xml:space="preserve"> </w:t>
      </w:r>
      <w:r w:rsidR="002C13EB">
        <w:rPr>
          <w:rFonts w:hint="cs"/>
          <w:sz w:val="24"/>
          <w:rtl/>
        </w:rPr>
        <w:t>ממנהלי האבחונים</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אודות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ושביעות</w:t>
      </w:r>
      <w:r w:rsidRPr="005D0CA5">
        <w:rPr>
          <w:sz w:val="24"/>
          <w:rtl/>
        </w:rPr>
        <w:t xml:space="preserve"> </w:t>
      </w:r>
      <w:r w:rsidRPr="005D0CA5">
        <w:rPr>
          <w:rFonts w:hint="cs"/>
          <w:sz w:val="24"/>
          <w:rtl/>
        </w:rPr>
        <w:t>רצונם</w:t>
      </w:r>
      <w:r w:rsidRPr="005D0CA5">
        <w:rPr>
          <w:sz w:val="24"/>
          <w:rtl/>
        </w:rPr>
        <w:t xml:space="preserve"> </w:t>
      </w:r>
      <w:r w:rsidRPr="005D0CA5">
        <w:rPr>
          <w:rFonts w:hint="cs"/>
          <w:sz w:val="24"/>
          <w:rtl/>
        </w:rPr>
        <w:t>ממנו</w:t>
      </w:r>
      <w:r w:rsidRPr="005D0CA5">
        <w:rPr>
          <w:sz w:val="24"/>
          <w:rtl/>
        </w:rPr>
        <w:t>.</w:t>
      </w:r>
    </w:p>
    <w:p w14:paraId="4D0A2CE7" w14:textId="724657AD" w:rsidR="00C41338" w:rsidRDefault="00C41338" w:rsidP="00C41338">
      <w:pPr>
        <w:pStyle w:val="a9"/>
        <w:numPr>
          <w:ilvl w:val="0"/>
          <w:numId w:val="2"/>
        </w:numPr>
        <w:spacing w:before="120" w:after="0" w:line="360" w:lineRule="auto"/>
        <w:jc w:val="both"/>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002C13EB">
        <w:rPr>
          <w:rFonts w:hint="cs"/>
          <w:sz w:val="24"/>
          <w:rtl/>
        </w:rPr>
        <w:t>ממנהלי האבחונים</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שידוע</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לטוב</w:t>
      </w:r>
      <w:r w:rsidRPr="005D0CA5">
        <w:rPr>
          <w:sz w:val="24"/>
          <w:rtl/>
        </w:rPr>
        <w:t xml:space="preserve"> </w:t>
      </w:r>
      <w:r w:rsidRPr="005D0CA5">
        <w:rPr>
          <w:rFonts w:hint="cs"/>
          <w:sz w:val="24"/>
          <w:rtl/>
        </w:rPr>
        <w:t>ולרע</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שלמשרד</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המבצע</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תקבל</w:t>
      </w:r>
      <w:r w:rsidRPr="005D0CA5">
        <w:rPr>
          <w:sz w:val="24"/>
          <w:rtl/>
        </w:rPr>
        <w:t xml:space="preserve"> </w:t>
      </w:r>
      <w:r w:rsidRPr="005D0CA5">
        <w:rPr>
          <w:rFonts w:hint="cs"/>
          <w:sz w:val="24"/>
          <w:rtl/>
        </w:rPr>
        <w:t>משקל</w:t>
      </w:r>
      <w:r w:rsidRPr="005D0CA5">
        <w:rPr>
          <w:sz w:val="24"/>
          <w:rtl/>
        </w:rPr>
        <w:t xml:space="preserve"> </w:t>
      </w:r>
      <w:r w:rsidRPr="005D0CA5">
        <w:rPr>
          <w:rFonts w:hint="cs"/>
          <w:sz w:val="24"/>
          <w:rtl/>
        </w:rPr>
        <w:t>מכריע</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ליתר</w:t>
      </w:r>
      <w:r w:rsidRPr="005D0CA5">
        <w:rPr>
          <w:sz w:val="24"/>
          <w:rtl/>
        </w:rPr>
        <w:t xml:space="preserve"> </w:t>
      </w:r>
      <w:r w:rsidRPr="005D0CA5">
        <w:rPr>
          <w:rFonts w:hint="cs"/>
          <w:sz w:val="24"/>
          <w:rtl/>
        </w:rPr>
        <w:t>ההמלצות</w:t>
      </w:r>
      <w:r w:rsidRPr="005D0CA5">
        <w:rPr>
          <w:sz w:val="24"/>
          <w:rtl/>
        </w:rPr>
        <w:t>.</w:t>
      </w:r>
    </w:p>
    <w:p w14:paraId="1A69757C" w14:textId="77777777" w:rsidR="00C41338" w:rsidRPr="00DA1878" w:rsidRDefault="00C41338" w:rsidP="00C41338">
      <w:pPr>
        <w:pStyle w:val="a9"/>
        <w:numPr>
          <w:ilvl w:val="0"/>
          <w:numId w:val="2"/>
        </w:numPr>
        <w:spacing w:before="120" w:after="0" w:line="360" w:lineRule="auto"/>
        <w:jc w:val="both"/>
        <w:rPr>
          <w:sz w:val="24"/>
          <w:rtl/>
        </w:rPr>
      </w:pPr>
      <w:r w:rsidRPr="00DA1878">
        <w:rPr>
          <w:rFonts w:hint="cs"/>
          <w:sz w:val="24"/>
          <w:rtl/>
        </w:rPr>
        <w:t xml:space="preserve">היה ולאחר בדיקת תנאי הסף תיוותר הצעה יחידה או אם הוגשה הצעה יחידה, רשאי המשרד שלא לקיים את שלב בחינת איכות ההצעות (לרבות ביצוע ראיונות ו/ או בחינת הצעות המחיר) ולהכריז על ההצעה היחידה כהצעה זוכה ו/או לפעול בהתאם לסמכויות הנתונות לו לפי בתקנות חובת מכרזים.  </w:t>
      </w:r>
    </w:p>
    <w:p w14:paraId="5ACCC82C" w14:textId="77777777" w:rsidR="00C41338" w:rsidRDefault="00C41338" w:rsidP="00805B7E">
      <w:pPr>
        <w:pStyle w:val="a9"/>
        <w:spacing w:before="120" w:after="0" w:line="360" w:lineRule="auto"/>
        <w:ind w:left="1218" w:firstLine="425"/>
        <w:jc w:val="both"/>
        <w:rPr>
          <w:sz w:val="24"/>
          <w:rtl/>
        </w:rPr>
      </w:pPr>
    </w:p>
    <w:p w14:paraId="7D282DAD" w14:textId="419D7B3F" w:rsidR="00C41338" w:rsidRPr="00CC5670" w:rsidRDefault="00C41338" w:rsidP="00805B7E">
      <w:pPr>
        <w:pStyle w:val="a9"/>
        <w:numPr>
          <w:ilvl w:val="2"/>
          <w:numId w:val="1"/>
        </w:numPr>
        <w:spacing w:before="120" w:after="0" w:line="360" w:lineRule="auto"/>
        <w:ind w:left="1360" w:hanging="640"/>
        <w:jc w:val="both"/>
      </w:pPr>
      <w:r w:rsidRPr="00CC5670">
        <w:rPr>
          <w:rFonts w:hint="cs"/>
          <w:rtl/>
        </w:rPr>
        <w:lastRenderedPageBreak/>
        <w:t xml:space="preserve">מתודולוגיה מקצועית </w:t>
      </w:r>
      <w:r w:rsidRPr="00CC5670">
        <w:rPr>
          <w:rtl/>
        </w:rPr>
        <w:t>–</w:t>
      </w:r>
      <w:r w:rsidRPr="00CC5670">
        <w:rPr>
          <w:rFonts w:hint="cs"/>
          <w:rtl/>
        </w:rPr>
        <w:t xml:space="preserve"> איכות כלי האבחון ותהליכי האבחון </w:t>
      </w:r>
      <w:r w:rsidR="003F768C">
        <w:rPr>
          <w:rtl/>
        </w:rPr>
        <w:t>–</w:t>
      </w:r>
      <w:r w:rsidRPr="00CC5670">
        <w:rPr>
          <w:rFonts w:hint="cs"/>
          <w:rtl/>
        </w:rPr>
        <w:t xml:space="preserve"> </w:t>
      </w:r>
      <w:r>
        <w:rPr>
          <w:rFonts w:hint="cs"/>
          <w:rtl/>
        </w:rPr>
        <w:t>3</w:t>
      </w:r>
      <w:r w:rsidRPr="00CC5670">
        <w:rPr>
          <w:rFonts w:hint="cs"/>
          <w:rtl/>
        </w:rPr>
        <w:t>0%</w:t>
      </w:r>
    </w:p>
    <w:p w14:paraId="096D430E" w14:textId="77777777" w:rsidR="00C41338" w:rsidRPr="00805B7E" w:rsidRDefault="00C41338" w:rsidP="00805B7E">
      <w:pPr>
        <w:pStyle w:val="a9"/>
        <w:spacing w:before="120" w:after="0" w:line="360" w:lineRule="auto"/>
        <w:ind w:left="1360"/>
        <w:jc w:val="both"/>
        <w:rPr>
          <w:rtl/>
        </w:rPr>
      </w:pPr>
      <w:r w:rsidRPr="00805B7E">
        <w:rPr>
          <w:rtl/>
        </w:rPr>
        <w:t>מתודולוגיית העבודה של המציע תפרט את תוכנית העבודה המוצעת ותיבחן בהתאם לפרמטרים שלהלן:</w:t>
      </w:r>
    </w:p>
    <w:tbl>
      <w:tblPr>
        <w:bidiVisual/>
        <w:tblW w:w="7513" w:type="dxa"/>
        <w:tblInd w:w="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4252"/>
        <w:gridCol w:w="1985"/>
      </w:tblGrid>
      <w:tr w:rsidR="00C41338" w:rsidRPr="00B15162" w14:paraId="440463C1" w14:textId="77777777" w:rsidTr="00805B7E">
        <w:trPr>
          <w:trHeight w:val="928"/>
          <w:tblHeader/>
        </w:trPr>
        <w:tc>
          <w:tcPr>
            <w:tcW w:w="1276" w:type="dxa"/>
            <w:shd w:val="clear" w:color="auto" w:fill="auto"/>
          </w:tcPr>
          <w:p w14:paraId="3FB237A5" w14:textId="77777777" w:rsidR="00C41338" w:rsidRPr="004B1C56" w:rsidRDefault="00C41338" w:rsidP="00C41338">
            <w:pPr>
              <w:pStyle w:val="a9"/>
              <w:tabs>
                <w:tab w:val="left" w:pos="2501"/>
              </w:tabs>
              <w:spacing w:before="120" w:after="0" w:line="240" w:lineRule="auto"/>
              <w:ind w:left="0"/>
              <w:jc w:val="both"/>
              <w:outlineLvl w:val="6"/>
              <w:rPr>
                <w:rFonts w:ascii="David" w:hAnsi="David"/>
                <w:b/>
                <w:bCs/>
                <w:rtl/>
              </w:rPr>
            </w:pPr>
            <w:r w:rsidRPr="004B1C56">
              <w:rPr>
                <w:rFonts w:ascii="David" w:hAnsi="David"/>
                <w:b/>
                <w:bCs/>
                <w:rtl/>
              </w:rPr>
              <w:t xml:space="preserve">סעיף </w:t>
            </w:r>
          </w:p>
        </w:tc>
        <w:tc>
          <w:tcPr>
            <w:tcW w:w="4252" w:type="dxa"/>
          </w:tcPr>
          <w:p w14:paraId="330D7A53" w14:textId="77777777" w:rsidR="00C41338" w:rsidRPr="004B1C56" w:rsidRDefault="00C41338" w:rsidP="00C41338">
            <w:pPr>
              <w:pStyle w:val="a9"/>
              <w:tabs>
                <w:tab w:val="left" w:pos="2501"/>
              </w:tabs>
              <w:spacing w:before="120" w:after="0" w:line="240" w:lineRule="auto"/>
              <w:ind w:left="0"/>
              <w:jc w:val="both"/>
              <w:outlineLvl w:val="6"/>
              <w:rPr>
                <w:rFonts w:ascii="David" w:hAnsi="David"/>
                <w:b/>
                <w:bCs/>
                <w:rtl/>
              </w:rPr>
            </w:pPr>
            <w:r>
              <w:rPr>
                <w:rFonts w:ascii="David" w:hAnsi="David" w:hint="cs"/>
                <w:b/>
                <w:bCs/>
                <w:rtl/>
              </w:rPr>
              <w:t xml:space="preserve">קריטריון לבחינה </w:t>
            </w:r>
          </w:p>
        </w:tc>
        <w:tc>
          <w:tcPr>
            <w:tcW w:w="1985" w:type="dxa"/>
            <w:shd w:val="clear" w:color="auto" w:fill="auto"/>
          </w:tcPr>
          <w:p w14:paraId="271AA3A3" w14:textId="77777777" w:rsidR="00C41338" w:rsidRPr="004B1C56" w:rsidRDefault="00C41338" w:rsidP="00C41338">
            <w:pPr>
              <w:pStyle w:val="a9"/>
              <w:tabs>
                <w:tab w:val="left" w:pos="2501"/>
              </w:tabs>
              <w:spacing w:before="120" w:after="0" w:line="240" w:lineRule="auto"/>
              <w:ind w:left="0"/>
              <w:jc w:val="both"/>
              <w:outlineLvl w:val="6"/>
              <w:rPr>
                <w:rFonts w:ascii="David" w:hAnsi="David"/>
                <w:b/>
                <w:bCs/>
                <w:rtl/>
              </w:rPr>
            </w:pPr>
            <w:r w:rsidRPr="004B1C56">
              <w:rPr>
                <w:rFonts w:ascii="David" w:hAnsi="David"/>
                <w:b/>
                <w:bCs/>
                <w:rtl/>
              </w:rPr>
              <w:t>ניקוד כולל</w:t>
            </w:r>
          </w:p>
        </w:tc>
      </w:tr>
      <w:tr w:rsidR="00C41338" w:rsidRPr="00B15162" w14:paraId="75F20795" w14:textId="77777777" w:rsidTr="00805B7E">
        <w:trPr>
          <w:trHeight w:val="782"/>
          <w:tblHeader/>
        </w:trPr>
        <w:tc>
          <w:tcPr>
            <w:tcW w:w="1276" w:type="dxa"/>
            <w:shd w:val="clear" w:color="auto" w:fill="auto"/>
          </w:tcPr>
          <w:p w14:paraId="7773BE26" w14:textId="77777777" w:rsidR="00C41338" w:rsidRPr="004B1C56" w:rsidRDefault="008A729B" w:rsidP="00C41338">
            <w:pPr>
              <w:pStyle w:val="a9"/>
              <w:tabs>
                <w:tab w:val="left" w:pos="2501"/>
              </w:tabs>
              <w:spacing w:before="120" w:after="0" w:line="240" w:lineRule="auto"/>
              <w:ind w:left="0"/>
              <w:jc w:val="both"/>
              <w:outlineLvl w:val="6"/>
              <w:rPr>
                <w:rFonts w:ascii="David" w:hAnsi="David"/>
                <w:rtl/>
              </w:rPr>
            </w:pPr>
            <w:r>
              <w:rPr>
                <w:rFonts w:ascii="David" w:hAnsi="David" w:hint="cs"/>
                <w:rtl/>
              </w:rPr>
              <w:t>7.1.3.1</w:t>
            </w:r>
          </w:p>
        </w:tc>
        <w:tc>
          <w:tcPr>
            <w:tcW w:w="4252" w:type="dxa"/>
          </w:tcPr>
          <w:p w14:paraId="2E52AC3F" w14:textId="25906EB3" w:rsidR="00C41338" w:rsidRDefault="00C41338" w:rsidP="003F768C">
            <w:pPr>
              <w:pStyle w:val="a9"/>
              <w:tabs>
                <w:tab w:val="left" w:pos="2501"/>
              </w:tabs>
              <w:spacing w:before="120" w:after="0" w:line="240" w:lineRule="auto"/>
              <w:ind w:left="0"/>
              <w:outlineLvl w:val="6"/>
              <w:rPr>
                <w:rFonts w:ascii="David" w:hAnsi="David"/>
                <w:rtl/>
              </w:rPr>
            </w:pPr>
            <w:r w:rsidRPr="008F2A8C">
              <w:rPr>
                <w:rFonts w:ascii="David" w:hAnsi="David"/>
                <w:rtl/>
              </w:rPr>
              <w:t xml:space="preserve">איכות שיטת האבחון המוצעת לאבחון יכולות עבודה לאנשים עם מוגבלות והכלים להערכה מדידה ואיסוף מידע, לרבות שיטות חדשניות ויצירתיות לביצוע האבחון וכן בהירות ולכידות של שלבי האבחון </w:t>
            </w:r>
            <w:r w:rsidRPr="008E1717">
              <w:rPr>
                <w:rFonts w:ascii="David" w:hAnsi="David"/>
                <w:rtl/>
              </w:rPr>
              <w:t xml:space="preserve">ורכיביו עד לכדי גיבוש המלצה להערכת יכולות עבודה והלימתם </w:t>
            </w:r>
            <w:r w:rsidRPr="008E1717">
              <w:rPr>
                <w:rFonts w:ascii="David" w:hAnsi="David" w:hint="cs"/>
                <w:rtl/>
              </w:rPr>
              <w:t>ל</w:t>
            </w:r>
            <w:r w:rsidRPr="008E1717">
              <w:rPr>
                <w:rFonts w:ascii="David" w:hAnsi="David"/>
                <w:rtl/>
              </w:rPr>
              <w:t>קריטריונים שהוגדרו במפרט השירותים</w:t>
            </w:r>
            <w:r w:rsidRPr="008E1717">
              <w:rPr>
                <w:rFonts w:ascii="David" w:hAnsi="David" w:hint="cs"/>
                <w:rtl/>
              </w:rPr>
              <w:t xml:space="preserve">, </w:t>
            </w:r>
            <w:r w:rsidRPr="00BB51FB">
              <w:rPr>
                <w:rFonts w:ascii="David" w:hAnsi="David" w:hint="eastAsia"/>
                <w:b/>
                <w:bCs/>
                <w:rtl/>
              </w:rPr>
              <w:t>נספח</w:t>
            </w:r>
            <w:r w:rsidRPr="00BB51FB">
              <w:rPr>
                <w:rFonts w:ascii="David" w:hAnsi="David"/>
                <w:b/>
                <w:bCs/>
                <w:rtl/>
              </w:rPr>
              <w:t xml:space="preserve"> 7</w:t>
            </w:r>
            <w:r w:rsidRPr="00BB51FB">
              <w:rPr>
                <w:rFonts w:ascii="David" w:hAnsi="David"/>
                <w:rtl/>
              </w:rPr>
              <w:t xml:space="preserve"> להסכם.</w:t>
            </w:r>
            <w:r w:rsidRPr="008E1717">
              <w:rPr>
                <w:rFonts w:ascii="David" w:hAnsi="David" w:hint="cs"/>
                <w:rtl/>
              </w:rPr>
              <w:t xml:space="preserve"> </w:t>
            </w:r>
            <w:r w:rsidR="002646F2" w:rsidRPr="00EF7D0A">
              <w:rPr>
                <w:rFonts w:ascii="David" w:hAnsi="David"/>
                <w:rtl/>
              </w:rPr>
              <w:t>על המציע ל</w:t>
            </w:r>
            <w:r w:rsidR="002646F2">
              <w:rPr>
                <w:rFonts w:ascii="David" w:hAnsi="David" w:hint="cs"/>
                <w:rtl/>
              </w:rPr>
              <w:t>צ</w:t>
            </w:r>
            <w:r w:rsidR="002646F2" w:rsidRPr="00EF7D0A">
              <w:rPr>
                <w:rFonts w:ascii="David" w:hAnsi="David"/>
                <w:rtl/>
              </w:rPr>
              <w:t>ר</w:t>
            </w:r>
            <w:r w:rsidR="002646F2">
              <w:rPr>
                <w:rFonts w:ascii="David" w:hAnsi="David" w:hint="cs"/>
                <w:rtl/>
              </w:rPr>
              <w:t>ף</w:t>
            </w:r>
            <w:r w:rsidR="002646F2" w:rsidRPr="00EF7D0A">
              <w:rPr>
                <w:rFonts w:ascii="David" w:hAnsi="David"/>
                <w:rtl/>
              </w:rPr>
              <w:t xml:space="preserve"> </w:t>
            </w:r>
            <w:r w:rsidR="002646F2">
              <w:rPr>
                <w:rFonts w:ascii="David" w:hAnsi="David" w:hint="cs"/>
                <w:rtl/>
              </w:rPr>
              <w:t>ל</w:t>
            </w:r>
            <w:r w:rsidR="002646F2" w:rsidRPr="00EF7D0A">
              <w:rPr>
                <w:rFonts w:ascii="David" w:hAnsi="David"/>
                <w:rtl/>
              </w:rPr>
              <w:t xml:space="preserve">הצעתו דוגמא לדו"ח </w:t>
            </w:r>
            <w:r w:rsidR="002646F2" w:rsidRPr="00EF7D0A">
              <w:rPr>
                <w:rFonts w:ascii="David" w:hAnsi="David" w:hint="cs"/>
                <w:rtl/>
              </w:rPr>
              <w:t>סיכום</w:t>
            </w:r>
            <w:r w:rsidR="002646F2">
              <w:rPr>
                <w:rFonts w:ascii="David" w:hAnsi="David" w:hint="cs"/>
                <w:rtl/>
              </w:rPr>
              <w:t xml:space="preserve">. </w:t>
            </w:r>
            <w:r w:rsidR="002646F2" w:rsidRPr="008E1717">
              <w:rPr>
                <w:rFonts w:ascii="David" w:hAnsi="David"/>
                <w:rtl/>
              </w:rPr>
              <w:t>דו"ח אבחון סופי של מנהל</w:t>
            </w:r>
            <w:r w:rsidR="002646F2" w:rsidRPr="008F2A8C">
              <w:rPr>
                <w:rFonts w:ascii="David" w:hAnsi="David"/>
                <w:rtl/>
              </w:rPr>
              <w:t>/ת האבחונים ודו"ח מסכם למאובחן</w:t>
            </w:r>
            <w:r w:rsidR="002646F2">
              <w:rPr>
                <w:rFonts w:ascii="David" w:hAnsi="David" w:hint="cs"/>
                <w:rtl/>
              </w:rPr>
              <w:t>. תוך השחרת פרטים מזהים</w:t>
            </w:r>
            <w:r w:rsidRPr="008E1717">
              <w:rPr>
                <w:rFonts w:ascii="David" w:hAnsi="David"/>
                <w:rtl/>
              </w:rPr>
              <w:t xml:space="preserve">, </w:t>
            </w:r>
          </w:p>
          <w:p w14:paraId="34A6AADA" w14:textId="77777777" w:rsidR="00C41338" w:rsidRPr="006E22AB" w:rsidRDefault="00C41338" w:rsidP="003F768C">
            <w:pPr>
              <w:pStyle w:val="-"/>
              <w:spacing w:before="120" w:after="0" w:line="240" w:lineRule="auto"/>
              <w:jc w:val="left"/>
              <w:rPr>
                <w:rFonts w:ascii="David" w:hAnsi="David"/>
                <w:b w:val="0"/>
                <w:bCs w:val="0"/>
                <w:u w:val="none"/>
                <w:rtl/>
              </w:rPr>
            </w:pPr>
            <w:r>
              <w:rPr>
                <w:rFonts w:ascii="David" w:hAnsi="David" w:hint="cs"/>
                <w:b w:val="0"/>
                <w:bCs w:val="0"/>
                <w:u w:val="none"/>
                <w:rtl/>
              </w:rPr>
              <w:t xml:space="preserve">יובהר ויודגש, כי </w:t>
            </w:r>
            <w:r w:rsidRPr="00B71FA1">
              <w:rPr>
                <w:rFonts w:ascii="David" w:hAnsi="David"/>
                <w:b w:val="0"/>
                <w:bCs w:val="0"/>
                <w:u w:val="none"/>
                <w:rtl/>
              </w:rPr>
              <w:t xml:space="preserve">שיטת האבחון שיפעיל </w:t>
            </w:r>
            <w:r>
              <w:rPr>
                <w:rFonts w:ascii="David" w:hAnsi="David" w:hint="cs"/>
                <w:b w:val="0"/>
                <w:bCs w:val="0"/>
                <w:u w:val="none"/>
                <w:rtl/>
              </w:rPr>
              <w:t xml:space="preserve">המציע </w:t>
            </w:r>
            <w:r w:rsidRPr="00B71FA1">
              <w:rPr>
                <w:rFonts w:ascii="David" w:hAnsi="David"/>
                <w:b w:val="0"/>
                <w:bCs w:val="0"/>
                <w:u w:val="none"/>
                <w:rtl/>
              </w:rPr>
              <w:t xml:space="preserve">הזוכה תהיה ניתנת ליישום בכל מקום עבודה. </w:t>
            </w:r>
            <w:r>
              <w:rPr>
                <w:rFonts w:ascii="David" w:hAnsi="David" w:hint="cs"/>
                <w:b w:val="0"/>
                <w:bCs w:val="0"/>
                <w:u w:val="none"/>
                <w:rtl/>
              </w:rPr>
              <w:t xml:space="preserve">לאור זאת, </w:t>
            </w:r>
            <w:r w:rsidRPr="00B71FA1">
              <w:rPr>
                <w:rFonts w:ascii="David" w:hAnsi="David"/>
                <w:b w:val="0"/>
                <w:bCs w:val="0"/>
                <w:u w:val="none"/>
                <w:rtl/>
              </w:rPr>
              <w:t>אין להציע ביצוע אבחונים או חלקים מהאבחון שיש לקיימים מח</w:t>
            </w:r>
            <w:r>
              <w:rPr>
                <w:rFonts w:ascii="David" w:hAnsi="David"/>
                <w:b w:val="0"/>
                <w:bCs w:val="0"/>
                <w:u w:val="none"/>
                <w:rtl/>
              </w:rPr>
              <w:t>וץ למקום העבודה ו"בתנאי מעבדה"</w:t>
            </w:r>
            <w:r>
              <w:rPr>
                <w:rFonts w:ascii="David" w:hAnsi="David" w:hint="cs"/>
                <w:b w:val="0"/>
                <w:bCs w:val="0"/>
                <w:u w:val="none"/>
                <w:rtl/>
              </w:rPr>
              <w:t>, מציע אשר יציע זאת במסגרת המתודולוגיה יקבל ניקוד אפס (0) בפרמטר זה.</w:t>
            </w:r>
          </w:p>
        </w:tc>
        <w:tc>
          <w:tcPr>
            <w:tcW w:w="1985" w:type="dxa"/>
            <w:shd w:val="clear" w:color="auto" w:fill="auto"/>
          </w:tcPr>
          <w:p w14:paraId="78F54F59" w14:textId="77777777" w:rsidR="00C41338" w:rsidRPr="004B1C56" w:rsidRDefault="00C41338" w:rsidP="00C41338">
            <w:pPr>
              <w:pStyle w:val="a9"/>
              <w:tabs>
                <w:tab w:val="left" w:pos="2501"/>
              </w:tabs>
              <w:spacing w:before="120" w:after="0" w:line="240" w:lineRule="auto"/>
              <w:ind w:left="0"/>
              <w:jc w:val="both"/>
              <w:outlineLvl w:val="6"/>
              <w:rPr>
                <w:rFonts w:ascii="David" w:hAnsi="David"/>
                <w:rtl/>
              </w:rPr>
            </w:pPr>
            <w:r>
              <w:rPr>
                <w:rFonts w:ascii="David" w:hAnsi="David" w:hint="cs"/>
                <w:rtl/>
              </w:rPr>
              <w:t>18%</w:t>
            </w:r>
          </w:p>
        </w:tc>
      </w:tr>
      <w:tr w:rsidR="00C41338" w:rsidRPr="00B15162" w14:paraId="4117C0D7" w14:textId="77777777" w:rsidTr="00805B7E">
        <w:trPr>
          <w:trHeight w:val="932"/>
          <w:tblHeader/>
        </w:trPr>
        <w:tc>
          <w:tcPr>
            <w:tcW w:w="1276" w:type="dxa"/>
            <w:shd w:val="clear" w:color="auto" w:fill="auto"/>
          </w:tcPr>
          <w:p w14:paraId="6119E1E1" w14:textId="77777777" w:rsidR="00C41338" w:rsidRPr="004B1C56" w:rsidRDefault="008A729B" w:rsidP="00C41338">
            <w:pPr>
              <w:pStyle w:val="a9"/>
              <w:tabs>
                <w:tab w:val="left" w:pos="2501"/>
              </w:tabs>
              <w:spacing w:before="120" w:after="0" w:line="240" w:lineRule="auto"/>
              <w:ind w:left="0"/>
              <w:jc w:val="both"/>
              <w:outlineLvl w:val="6"/>
              <w:rPr>
                <w:rFonts w:ascii="David" w:hAnsi="David"/>
                <w:rtl/>
              </w:rPr>
            </w:pPr>
            <w:r>
              <w:rPr>
                <w:rFonts w:ascii="David" w:hAnsi="David" w:hint="cs"/>
                <w:rtl/>
              </w:rPr>
              <w:t>7.1.3.2</w:t>
            </w:r>
          </w:p>
        </w:tc>
        <w:tc>
          <w:tcPr>
            <w:tcW w:w="4252" w:type="dxa"/>
          </w:tcPr>
          <w:p w14:paraId="38FB4D3B" w14:textId="77777777" w:rsidR="00C41338" w:rsidRPr="00EF7D0A" w:rsidRDefault="00C41338" w:rsidP="003F768C">
            <w:pPr>
              <w:pStyle w:val="a9"/>
              <w:tabs>
                <w:tab w:val="left" w:pos="2501"/>
              </w:tabs>
              <w:spacing w:before="120" w:after="0" w:line="240" w:lineRule="auto"/>
              <w:ind w:left="0"/>
              <w:outlineLvl w:val="6"/>
              <w:rPr>
                <w:rFonts w:ascii="David" w:hAnsi="David"/>
                <w:rtl/>
              </w:rPr>
            </w:pPr>
            <w:r w:rsidRPr="00EF7D0A">
              <w:rPr>
                <w:rFonts w:ascii="David" w:hAnsi="David"/>
                <w:rtl/>
              </w:rPr>
              <w:t>איכות שיטת האבחון המוצעת</w:t>
            </w:r>
            <w:r w:rsidRPr="00EF7D0A">
              <w:rPr>
                <w:rFonts w:ascii="David" w:hAnsi="David" w:hint="cs"/>
                <w:rtl/>
              </w:rPr>
              <w:t xml:space="preserve"> לאבחון שיקומי תעסוקתי</w:t>
            </w:r>
            <w:r w:rsidRPr="00EF7D0A">
              <w:rPr>
                <w:rFonts w:ascii="David" w:hAnsi="David"/>
                <w:rtl/>
              </w:rPr>
              <w:t xml:space="preserve"> והכלים להערכה מדידה ואיסוף מידע, </w:t>
            </w:r>
            <w:r w:rsidRPr="00EF7D0A">
              <w:rPr>
                <w:rFonts w:ascii="David" w:hAnsi="David" w:hint="cs"/>
                <w:rtl/>
              </w:rPr>
              <w:t xml:space="preserve">לרבות שיטות חדשניות ויצירתיות לביצוע האבחון וכן </w:t>
            </w:r>
            <w:r w:rsidRPr="00EF7D0A">
              <w:rPr>
                <w:rFonts w:ascii="David" w:hAnsi="David"/>
                <w:rtl/>
              </w:rPr>
              <w:t>בהירות ולכידות של שלבי האבחון ורכיביו עד לכדי גיבוש המלצ</w:t>
            </w:r>
            <w:r w:rsidRPr="00EF7D0A">
              <w:rPr>
                <w:rFonts w:ascii="David" w:hAnsi="David" w:hint="cs"/>
                <w:rtl/>
              </w:rPr>
              <w:t xml:space="preserve">ות על הפוטנציאל התעסוקתי </w:t>
            </w:r>
            <w:r w:rsidRPr="00EF7D0A">
              <w:rPr>
                <w:rFonts w:ascii="David" w:hAnsi="David"/>
                <w:rtl/>
              </w:rPr>
              <w:t>והלימתם עם הקריטריונים שהוגדרו במפרט השירותים מטה.</w:t>
            </w:r>
          </w:p>
          <w:p w14:paraId="1BCE97C5" w14:textId="0C48787C" w:rsidR="00C41338" w:rsidRPr="004B1C56" w:rsidRDefault="00C41338" w:rsidP="003F768C">
            <w:pPr>
              <w:pStyle w:val="a9"/>
              <w:tabs>
                <w:tab w:val="left" w:pos="2501"/>
              </w:tabs>
              <w:spacing w:before="120" w:after="0" w:line="240" w:lineRule="auto"/>
              <w:ind w:left="0"/>
              <w:outlineLvl w:val="6"/>
              <w:rPr>
                <w:rFonts w:ascii="David" w:hAnsi="David"/>
                <w:rtl/>
              </w:rPr>
            </w:pPr>
            <w:r w:rsidRPr="00EF7D0A">
              <w:rPr>
                <w:rFonts w:ascii="David" w:hAnsi="David"/>
                <w:rtl/>
              </w:rPr>
              <w:t>על המציע ל</w:t>
            </w:r>
            <w:r w:rsidR="002646F2">
              <w:rPr>
                <w:rFonts w:ascii="David" w:hAnsi="David" w:hint="cs"/>
                <w:rtl/>
              </w:rPr>
              <w:t>צ</w:t>
            </w:r>
            <w:r w:rsidRPr="00EF7D0A">
              <w:rPr>
                <w:rFonts w:ascii="David" w:hAnsi="David"/>
                <w:rtl/>
              </w:rPr>
              <w:t>ר</w:t>
            </w:r>
            <w:r w:rsidR="002646F2">
              <w:rPr>
                <w:rFonts w:ascii="David" w:hAnsi="David" w:hint="cs"/>
                <w:rtl/>
              </w:rPr>
              <w:t>ף</w:t>
            </w:r>
            <w:r w:rsidRPr="00EF7D0A">
              <w:rPr>
                <w:rFonts w:ascii="David" w:hAnsi="David"/>
                <w:rtl/>
              </w:rPr>
              <w:t xml:space="preserve"> </w:t>
            </w:r>
            <w:r w:rsidR="002646F2">
              <w:rPr>
                <w:rFonts w:ascii="David" w:hAnsi="David" w:hint="cs"/>
                <w:rtl/>
              </w:rPr>
              <w:t>ל</w:t>
            </w:r>
            <w:r w:rsidRPr="00EF7D0A">
              <w:rPr>
                <w:rFonts w:ascii="David" w:hAnsi="David"/>
                <w:rtl/>
              </w:rPr>
              <w:t xml:space="preserve">הצעתו דוגמא לדו"ח </w:t>
            </w:r>
            <w:r w:rsidRPr="00EF7D0A">
              <w:rPr>
                <w:rFonts w:ascii="David" w:hAnsi="David" w:hint="cs"/>
                <w:rtl/>
              </w:rPr>
              <w:t xml:space="preserve">סיכום </w:t>
            </w:r>
            <w:r w:rsidRPr="00EF7D0A">
              <w:rPr>
                <w:rFonts w:ascii="David" w:hAnsi="David"/>
                <w:rtl/>
              </w:rPr>
              <w:t>אבחון מובנה</w:t>
            </w:r>
            <w:r w:rsidR="00C822F8">
              <w:rPr>
                <w:rFonts w:ascii="David" w:hAnsi="David" w:hint="cs"/>
                <w:rtl/>
              </w:rPr>
              <w:t>.</w:t>
            </w:r>
            <w:r w:rsidR="002646F2">
              <w:rPr>
                <w:rFonts w:ascii="David" w:hAnsi="David" w:hint="cs"/>
                <w:rtl/>
              </w:rPr>
              <w:t xml:space="preserve"> תוך השחרת פרטים מזהים</w:t>
            </w:r>
          </w:p>
        </w:tc>
        <w:tc>
          <w:tcPr>
            <w:tcW w:w="1985" w:type="dxa"/>
            <w:shd w:val="clear" w:color="auto" w:fill="auto"/>
          </w:tcPr>
          <w:p w14:paraId="5FA1110B" w14:textId="77777777" w:rsidR="00C41338" w:rsidRPr="004B1C56" w:rsidRDefault="00C41338" w:rsidP="00C41338">
            <w:pPr>
              <w:pStyle w:val="a9"/>
              <w:tabs>
                <w:tab w:val="left" w:pos="2501"/>
              </w:tabs>
              <w:spacing w:before="120" w:after="0" w:line="240" w:lineRule="auto"/>
              <w:ind w:left="0"/>
              <w:jc w:val="both"/>
              <w:outlineLvl w:val="6"/>
              <w:rPr>
                <w:rFonts w:ascii="David" w:hAnsi="David"/>
                <w:rtl/>
              </w:rPr>
            </w:pPr>
            <w:r>
              <w:rPr>
                <w:rFonts w:ascii="David" w:hAnsi="David" w:hint="cs"/>
                <w:rtl/>
              </w:rPr>
              <w:t>6%</w:t>
            </w:r>
          </w:p>
        </w:tc>
      </w:tr>
      <w:tr w:rsidR="00C41338" w:rsidRPr="00B15162" w14:paraId="4AB322EE" w14:textId="77777777" w:rsidTr="00805B7E">
        <w:trPr>
          <w:trHeight w:val="932"/>
          <w:tblHeader/>
        </w:trPr>
        <w:tc>
          <w:tcPr>
            <w:tcW w:w="1276" w:type="dxa"/>
            <w:shd w:val="clear" w:color="auto" w:fill="auto"/>
          </w:tcPr>
          <w:p w14:paraId="474DDCE2" w14:textId="77777777" w:rsidR="00C41338" w:rsidRPr="004B1C56" w:rsidRDefault="008A729B" w:rsidP="00C41338">
            <w:pPr>
              <w:pStyle w:val="a9"/>
              <w:tabs>
                <w:tab w:val="left" w:pos="2501"/>
              </w:tabs>
              <w:spacing w:before="120" w:after="0" w:line="240" w:lineRule="auto"/>
              <w:ind w:left="0"/>
              <w:jc w:val="both"/>
              <w:outlineLvl w:val="6"/>
              <w:rPr>
                <w:rFonts w:ascii="David" w:hAnsi="David"/>
                <w:rtl/>
              </w:rPr>
            </w:pPr>
            <w:r>
              <w:rPr>
                <w:rFonts w:ascii="David" w:hAnsi="David" w:hint="cs"/>
                <w:rtl/>
              </w:rPr>
              <w:t>7.1.3.3</w:t>
            </w:r>
          </w:p>
        </w:tc>
        <w:tc>
          <w:tcPr>
            <w:tcW w:w="4252" w:type="dxa"/>
          </w:tcPr>
          <w:p w14:paraId="111FAFB5" w14:textId="238EF6BA" w:rsidR="00C41338" w:rsidRPr="004B1C56" w:rsidRDefault="00C41338" w:rsidP="003F768C">
            <w:pPr>
              <w:pStyle w:val="a9"/>
              <w:tabs>
                <w:tab w:val="left" w:pos="2501"/>
              </w:tabs>
              <w:spacing w:before="120" w:after="0" w:line="240" w:lineRule="auto"/>
              <w:ind w:left="0"/>
              <w:outlineLvl w:val="6"/>
              <w:rPr>
                <w:rFonts w:ascii="David" w:hAnsi="David"/>
                <w:rtl/>
              </w:rPr>
            </w:pPr>
            <w:r w:rsidRPr="00EF7D0A">
              <w:rPr>
                <w:rFonts w:ascii="David" w:hAnsi="David"/>
                <w:rtl/>
              </w:rPr>
              <w:t xml:space="preserve">תפיסת השירות ותהליכי העבודה המוצעים תוך התייחסות למתן השירותים בפריסה ארצית והתייחסות למאפיינים הייחודיים של </w:t>
            </w:r>
            <w:r>
              <w:rPr>
                <w:rFonts w:ascii="David" w:hAnsi="David" w:hint="cs"/>
                <w:rtl/>
              </w:rPr>
              <w:t>אנשים עם מוגבלות על מגוון סוגי המו</w:t>
            </w:r>
            <w:r w:rsidR="005A13C4">
              <w:rPr>
                <w:rFonts w:ascii="David" w:hAnsi="David" w:hint="cs"/>
                <w:rtl/>
              </w:rPr>
              <w:t>ג</w:t>
            </w:r>
            <w:r>
              <w:rPr>
                <w:rFonts w:ascii="David" w:hAnsi="David" w:hint="cs"/>
                <w:rtl/>
              </w:rPr>
              <w:t>בלויות ואופן הנגשת השירות עבורם ו</w:t>
            </w:r>
            <w:r w:rsidRPr="00EF7D0A">
              <w:rPr>
                <w:rFonts w:ascii="David" w:hAnsi="David" w:hint="cs"/>
                <w:rtl/>
              </w:rPr>
              <w:t>לאוכ' רווחה</w:t>
            </w:r>
            <w:r>
              <w:rPr>
                <w:rFonts w:ascii="David" w:hAnsi="David" w:hint="cs"/>
                <w:rtl/>
              </w:rPr>
              <w:t>.</w:t>
            </w:r>
            <w:r w:rsidRPr="00EF7D0A">
              <w:rPr>
                <w:rFonts w:ascii="David" w:hAnsi="David" w:hint="cs"/>
                <w:rtl/>
              </w:rPr>
              <w:t xml:space="preserve"> </w:t>
            </w:r>
          </w:p>
        </w:tc>
        <w:tc>
          <w:tcPr>
            <w:tcW w:w="1985" w:type="dxa"/>
            <w:shd w:val="clear" w:color="auto" w:fill="auto"/>
          </w:tcPr>
          <w:p w14:paraId="07A471EC" w14:textId="77777777" w:rsidR="00C41338" w:rsidRPr="004B1C56" w:rsidRDefault="00C41338" w:rsidP="00C41338">
            <w:pPr>
              <w:pStyle w:val="a9"/>
              <w:tabs>
                <w:tab w:val="left" w:pos="2501"/>
              </w:tabs>
              <w:spacing w:before="120" w:after="0" w:line="240" w:lineRule="auto"/>
              <w:ind w:left="0"/>
              <w:jc w:val="both"/>
              <w:outlineLvl w:val="6"/>
              <w:rPr>
                <w:rFonts w:ascii="David" w:hAnsi="David"/>
                <w:rtl/>
              </w:rPr>
            </w:pPr>
            <w:r>
              <w:rPr>
                <w:rFonts w:ascii="David" w:hAnsi="David" w:hint="cs"/>
                <w:rtl/>
              </w:rPr>
              <w:t>3.5%</w:t>
            </w:r>
          </w:p>
        </w:tc>
      </w:tr>
      <w:tr w:rsidR="00C41338" w:rsidRPr="00B15162" w14:paraId="410CB31B" w14:textId="77777777" w:rsidTr="00805B7E">
        <w:trPr>
          <w:trHeight w:val="932"/>
          <w:tblHeader/>
        </w:trPr>
        <w:tc>
          <w:tcPr>
            <w:tcW w:w="1276" w:type="dxa"/>
            <w:shd w:val="clear" w:color="auto" w:fill="auto"/>
          </w:tcPr>
          <w:p w14:paraId="554FE724" w14:textId="77777777" w:rsidR="00C41338" w:rsidRPr="004B1C56" w:rsidRDefault="008A729B" w:rsidP="00C41338">
            <w:pPr>
              <w:pStyle w:val="a9"/>
              <w:tabs>
                <w:tab w:val="left" w:pos="2501"/>
              </w:tabs>
              <w:spacing w:before="120" w:after="0" w:line="240" w:lineRule="auto"/>
              <w:ind w:left="0"/>
              <w:jc w:val="both"/>
              <w:outlineLvl w:val="6"/>
              <w:rPr>
                <w:rFonts w:ascii="David" w:hAnsi="David"/>
                <w:rtl/>
              </w:rPr>
            </w:pPr>
            <w:r>
              <w:rPr>
                <w:rFonts w:ascii="David" w:hAnsi="David" w:hint="cs"/>
                <w:rtl/>
              </w:rPr>
              <w:t>7.1.3.4</w:t>
            </w:r>
          </w:p>
        </w:tc>
        <w:tc>
          <w:tcPr>
            <w:tcW w:w="4252" w:type="dxa"/>
          </w:tcPr>
          <w:p w14:paraId="75633262" w14:textId="77777777" w:rsidR="00C41338" w:rsidRPr="004B1C56" w:rsidRDefault="00C41338" w:rsidP="003F768C">
            <w:pPr>
              <w:pStyle w:val="a9"/>
              <w:tabs>
                <w:tab w:val="left" w:pos="2501"/>
              </w:tabs>
              <w:spacing w:before="120" w:after="0" w:line="240" w:lineRule="auto"/>
              <w:ind w:left="0"/>
              <w:outlineLvl w:val="6"/>
              <w:rPr>
                <w:rFonts w:ascii="David" w:hAnsi="David"/>
                <w:rtl/>
              </w:rPr>
            </w:pPr>
            <w:r w:rsidRPr="00EF7D0A">
              <w:rPr>
                <w:rFonts w:ascii="David" w:hAnsi="David"/>
                <w:rtl/>
              </w:rPr>
              <w:t>תוכנית מוצעת להכשרת מאבחנים והדרכתם ו</w:t>
            </w:r>
            <w:r>
              <w:rPr>
                <w:rFonts w:ascii="David" w:hAnsi="David" w:hint="cs"/>
                <w:rtl/>
              </w:rPr>
              <w:t xml:space="preserve">כן </w:t>
            </w:r>
            <w:r w:rsidRPr="00EF7D0A">
              <w:rPr>
                <w:rFonts w:ascii="David" w:hAnsi="David"/>
                <w:rtl/>
              </w:rPr>
              <w:t>לימי למידה והפקת לקחים רבעוניים</w:t>
            </w:r>
          </w:p>
        </w:tc>
        <w:tc>
          <w:tcPr>
            <w:tcW w:w="1985" w:type="dxa"/>
            <w:shd w:val="clear" w:color="auto" w:fill="auto"/>
          </w:tcPr>
          <w:p w14:paraId="7990BF6D" w14:textId="77777777" w:rsidR="00C41338" w:rsidRPr="004B1C56" w:rsidRDefault="00C41338" w:rsidP="00C41338">
            <w:pPr>
              <w:pStyle w:val="a9"/>
              <w:tabs>
                <w:tab w:val="left" w:pos="2501"/>
              </w:tabs>
              <w:spacing w:before="120" w:after="0" w:line="240" w:lineRule="auto"/>
              <w:ind w:left="0"/>
              <w:jc w:val="both"/>
              <w:outlineLvl w:val="6"/>
              <w:rPr>
                <w:rFonts w:ascii="David" w:hAnsi="David"/>
                <w:rtl/>
              </w:rPr>
            </w:pPr>
            <w:r>
              <w:rPr>
                <w:rFonts w:ascii="David" w:hAnsi="David" w:hint="cs"/>
                <w:rtl/>
              </w:rPr>
              <w:t>2.5%</w:t>
            </w:r>
          </w:p>
        </w:tc>
      </w:tr>
    </w:tbl>
    <w:p w14:paraId="1F3FEC0D" w14:textId="77777777" w:rsidR="00C41338" w:rsidRPr="00045DB1" w:rsidRDefault="00C41338" w:rsidP="00C41338">
      <w:pPr>
        <w:pStyle w:val="-2"/>
        <w:numPr>
          <w:ilvl w:val="0"/>
          <w:numId w:val="0"/>
        </w:numPr>
        <w:spacing w:before="120" w:after="0" w:line="360" w:lineRule="auto"/>
        <w:ind w:left="1692"/>
        <w:rPr>
          <w:b w:val="0"/>
          <w:bCs w:val="0"/>
        </w:rPr>
      </w:pPr>
    </w:p>
    <w:p w14:paraId="724F6F02" w14:textId="77777777" w:rsidR="00C41338" w:rsidRPr="00537A3A" w:rsidRDefault="00C41338" w:rsidP="00537A3A">
      <w:pPr>
        <w:pStyle w:val="a9"/>
        <w:numPr>
          <w:ilvl w:val="2"/>
          <w:numId w:val="1"/>
        </w:numPr>
        <w:spacing w:before="120" w:after="0" w:line="360" w:lineRule="auto"/>
        <w:ind w:left="1360" w:hanging="640"/>
        <w:jc w:val="both"/>
      </w:pPr>
      <w:r w:rsidRPr="005D0CA5">
        <w:rPr>
          <w:rFonts w:hint="cs"/>
          <w:rtl/>
        </w:rPr>
        <w:t>ריאיון</w:t>
      </w:r>
      <w:r w:rsidRPr="005D0CA5">
        <w:rPr>
          <w:rtl/>
        </w:rPr>
        <w:t xml:space="preserve"> </w:t>
      </w:r>
      <w:r w:rsidRPr="005D0CA5">
        <w:rPr>
          <w:rFonts w:hint="cs"/>
          <w:rtl/>
        </w:rPr>
        <w:t>התרשמות</w:t>
      </w:r>
      <w:r w:rsidRPr="005D0CA5">
        <w:rPr>
          <w:rtl/>
        </w:rPr>
        <w:t xml:space="preserve"> </w:t>
      </w:r>
      <w:r w:rsidRPr="00281157">
        <w:rPr>
          <w:rtl/>
        </w:rPr>
        <w:t>(</w:t>
      </w:r>
      <w:r w:rsidRPr="00281157">
        <w:rPr>
          <w:rFonts w:hint="cs"/>
          <w:rtl/>
        </w:rPr>
        <w:t>1</w:t>
      </w:r>
      <w:r>
        <w:rPr>
          <w:rFonts w:hint="cs"/>
          <w:rtl/>
        </w:rPr>
        <w:t>0</w:t>
      </w:r>
      <w:r w:rsidRPr="00281157">
        <w:rPr>
          <w:rFonts w:hint="cs"/>
          <w:rtl/>
        </w:rPr>
        <w:t>%)</w:t>
      </w:r>
      <w:r>
        <w:rPr>
          <w:rFonts w:hint="cs"/>
          <w:rtl/>
        </w:rPr>
        <w:t>:</w:t>
      </w:r>
    </w:p>
    <w:p w14:paraId="6C629A15" w14:textId="77777777" w:rsidR="00C41338" w:rsidRPr="00805B7E" w:rsidRDefault="00C41338" w:rsidP="00BF7055">
      <w:pPr>
        <w:pStyle w:val="a9"/>
        <w:numPr>
          <w:ilvl w:val="3"/>
          <w:numId w:val="44"/>
        </w:numPr>
        <w:spacing w:before="120" w:after="0" w:line="360" w:lineRule="auto"/>
        <w:ind w:left="2160"/>
        <w:jc w:val="both"/>
        <w:rPr>
          <w:rtl/>
        </w:rPr>
      </w:pPr>
      <w:r w:rsidRPr="00805B7E">
        <w:rPr>
          <w:rFonts w:hint="eastAsia"/>
          <w:rtl/>
        </w:rPr>
        <w:t>בשלב</w:t>
      </w:r>
      <w:r w:rsidRPr="00805B7E">
        <w:rPr>
          <w:rtl/>
        </w:rPr>
        <w:t xml:space="preserve"> </w:t>
      </w:r>
      <w:r w:rsidRPr="00805B7E">
        <w:rPr>
          <w:rFonts w:hint="eastAsia"/>
          <w:rtl/>
        </w:rPr>
        <w:t>זה</w:t>
      </w:r>
      <w:r w:rsidRPr="00805B7E">
        <w:rPr>
          <w:rtl/>
        </w:rPr>
        <w:t xml:space="preserve"> </w:t>
      </w:r>
      <w:r w:rsidRPr="00805B7E">
        <w:rPr>
          <w:rFonts w:hint="eastAsia"/>
          <w:rtl/>
        </w:rPr>
        <w:t>ייקבע</w:t>
      </w:r>
      <w:r w:rsidRPr="00805B7E">
        <w:rPr>
          <w:rtl/>
        </w:rPr>
        <w:t xml:space="preserve"> </w:t>
      </w:r>
      <w:r w:rsidRPr="00805B7E">
        <w:rPr>
          <w:rFonts w:hint="eastAsia"/>
          <w:rtl/>
        </w:rPr>
        <w:t>המזמין</w:t>
      </w:r>
      <w:r w:rsidRPr="00805B7E">
        <w:rPr>
          <w:rtl/>
        </w:rPr>
        <w:t xml:space="preserve"> </w:t>
      </w:r>
      <w:r w:rsidRPr="00805B7E">
        <w:rPr>
          <w:rFonts w:hint="eastAsia"/>
          <w:rtl/>
        </w:rPr>
        <w:t>את</w:t>
      </w:r>
      <w:r w:rsidRPr="00805B7E">
        <w:rPr>
          <w:rtl/>
        </w:rPr>
        <w:t xml:space="preserve"> </w:t>
      </w:r>
      <w:r w:rsidRPr="00805B7E">
        <w:rPr>
          <w:rFonts w:hint="eastAsia"/>
          <w:rtl/>
        </w:rPr>
        <w:t>התרשמותו</w:t>
      </w:r>
      <w:r w:rsidRPr="00805B7E">
        <w:rPr>
          <w:rtl/>
        </w:rPr>
        <w:t xml:space="preserve"> </w:t>
      </w:r>
      <w:r w:rsidRPr="00805B7E">
        <w:rPr>
          <w:rFonts w:hint="eastAsia"/>
          <w:rtl/>
        </w:rPr>
        <w:t>הכללית</w:t>
      </w:r>
      <w:r w:rsidRPr="00805B7E">
        <w:rPr>
          <w:rtl/>
        </w:rPr>
        <w:t xml:space="preserve"> </w:t>
      </w:r>
      <w:r w:rsidRPr="00805B7E">
        <w:rPr>
          <w:rFonts w:hint="eastAsia"/>
          <w:rtl/>
        </w:rPr>
        <w:t>מהמציע</w:t>
      </w:r>
      <w:r w:rsidRPr="00805B7E">
        <w:rPr>
          <w:rtl/>
        </w:rPr>
        <w:t xml:space="preserve"> </w:t>
      </w:r>
      <w:r w:rsidRPr="00805B7E">
        <w:rPr>
          <w:rFonts w:hint="eastAsia"/>
          <w:rtl/>
        </w:rPr>
        <w:t>ו</w:t>
      </w:r>
      <w:r w:rsidRPr="00805B7E">
        <w:rPr>
          <w:rtl/>
        </w:rPr>
        <w:t xml:space="preserve">/או </w:t>
      </w:r>
      <w:r w:rsidRPr="00805B7E">
        <w:rPr>
          <w:rFonts w:hint="eastAsia"/>
          <w:rtl/>
        </w:rPr>
        <w:t>מנהל</w:t>
      </w:r>
      <w:r w:rsidRPr="00805B7E">
        <w:rPr>
          <w:rtl/>
        </w:rPr>
        <w:t xml:space="preserve"> </w:t>
      </w:r>
      <w:r w:rsidRPr="00805B7E">
        <w:rPr>
          <w:rFonts w:hint="eastAsia"/>
          <w:rtl/>
        </w:rPr>
        <w:t>האבחונים</w:t>
      </w:r>
      <w:r w:rsidRPr="00805B7E">
        <w:rPr>
          <w:rtl/>
        </w:rPr>
        <w:t xml:space="preserve"> </w:t>
      </w:r>
      <w:r w:rsidRPr="00805B7E">
        <w:rPr>
          <w:rFonts w:hint="eastAsia"/>
          <w:rtl/>
        </w:rPr>
        <w:t>לגבי</w:t>
      </w:r>
      <w:r w:rsidRPr="00805B7E">
        <w:rPr>
          <w:rtl/>
        </w:rPr>
        <w:t xml:space="preserve"> </w:t>
      </w:r>
      <w:r w:rsidRPr="00805B7E">
        <w:rPr>
          <w:rFonts w:hint="eastAsia"/>
          <w:rtl/>
        </w:rPr>
        <w:t>מידת</w:t>
      </w:r>
      <w:r w:rsidRPr="00805B7E">
        <w:rPr>
          <w:rtl/>
        </w:rPr>
        <w:t xml:space="preserve"> </w:t>
      </w:r>
      <w:r w:rsidRPr="00805B7E">
        <w:rPr>
          <w:rFonts w:hint="eastAsia"/>
          <w:rtl/>
        </w:rPr>
        <w:t>יכולתם</w:t>
      </w:r>
      <w:r w:rsidRPr="00805B7E">
        <w:rPr>
          <w:rtl/>
        </w:rPr>
        <w:t xml:space="preserve">, </w:t>
      </w:r>
      <w:r w:rsidRPr="00805B7E">
        <w:rPr>
          <w:rFonts w:hint="eastAsia"/>
          <w:rtl/>
        </w:rPr>
        <w:t>התאמתם</w:t>
      </w:r>
      <w:r w:rsidRPr="00805B7E">
        <w:rPr>
          <w:rtl/>
        </w:rPr>
        <w:t xml:space="preserve">, </w:t>
      </w:r>
      <w:r w:rsidRPr="00805B7E">
        <w:rPr>
          <w:rFonts w:hint="eastAsia"/>
          <w:rtl/>
        </w:rPr>
        <w:t>ניסיונם</w:t>
      </w:r>
      <w:r w:rsidRPr="00805B7E">
        <w:rPr>
          <w:rtl/>
        </w:rPr>
        <w:t xml:space="preserve"> </w:t>
      </w:r>
      <w:r w:rsidRPr="00805B7E">
        <w:rPr>
          <w:rFonts w:hint="eastAsia"/>
          <w:rtl/>
        </w:rPr>
        <w:t>וכישוריהם</w:t>
      </w:r>
      <w:r w:rsidRPr="00805B7E">
        <w:rPr>
          <w:rtl/>
        </w:rPr>
        <w:t xml:space="preserve"> </w:t>
      </w:r>
      <w:r w:rsidRPr="00805B7E">
        <w:rPr>
          <w:rFonts w:hint="eastAsia"/>
          <w:rtl/>
        </w:rPr>
        <w:t>לביצוע</w:t>
      </w:r>
      <w:r w:rsidRPr="00805B7E">
        <w:rPr>
          <w:rtl/>
        </w:rPr>
        <w:t xml:space="preserve"> </w:t>
      </w:r>
      <w:r w:rsidRPr="00805B7E">
        <w:rPr>
          <w:rFonts w:hint="eastAsia"/>
          <w:rtl/>
        </w:rPr>
        <w:t>המשימות</w:t>
      </w:r>
      <w:r w:rsidRPr="00805B7E">
        <w:rPr>
          <w:rtl/>
        </w:rPr>
        <w:t xml:space="preserve"> </w:t>
      </w:r>
      <w:r w:rsidRPr="00805B7E">
        <w:rPr>
          <w:rFonts w:hint="eastAsia"/>
          <w:rtl/>
        </w:rPr>
        <w:t>נשוא</w:t>
      </w:r>
      <w:r w:rsidRPr="00805B7E">
        <w:rPr>
          <w:rtl/>
        </w:rPr>
        <w:t xml:space="preserve"> </w:t>
      </w:r>
      <w:r w:rsidRPr="00805B7E">
        <w:rPr>
          <w:rFonts w:hint="eastAsia"/>
          <w:rtl/>
        </w:rPr>
        <w:t>מכרז</w:t>
      </w:r>
      <w:r w:rsidRPr="00805B7E">
        <w:rPr>
          <w:rtl/>
        </w:rPr>
        <w:t xml:space="preserve"> </w:t>
      </w:r>
      <w:r w:rsidRPr="00805B7E">
        <w:rPr>
          <w:rFonts w:hint="eastAsia"/>
          <w:rtl/>
        </w:rPr>
        <w:t>זה</w:t>
      </w:r>
      <w:r w:rsidRPr="00805B7E">
        <w:rPr>
          <w:rtl/>
        </w:rPr>
        <w:t xml:space="preserve"> </w:t>
      </w:r>
      <w:r w:rsidRPr="00805B7E">
        <w:rPr>
          <w:rFonts w:hint="eastAsia"/>
          <w:rtl/>
        </w:rPr>
        <w:t>בצורה</w:t>
      </w:r>
      <w:r w:rsidRPr="00805B7E">
        <w:rPr>
          <w:rtl/>
        </w:rPr>
        <w:t xml:space="preserve"> </w:t>
      </w:r>
      <w:r w:rsidRPr="00805B7E">
        <w:rPr>
          <w:rFonts w:hint="eastAsia"/>
          <w:rtl/>
        </w:rPr>
        <w:t>הטובה</w:t>
      </w:r>
      <w:r w:rsidRPr="00805B7E">
        <w:rPr>
          <w:rtl/>
        </w:rPr>
        <w:t xml:space="preserve"> </w:t>
      </w:r>
      <w:r w:rsidRPr="00805B7E">
        <w:rPr>
          <w:rFonts w:hint="eastAsia"/>
          <w:rtl/>
        </w:rPr>
        <w:t>ביותר</w:t>
      </w:r>
      <w:r w:rsidRPr="00805B7E">
        <w:rPr>
          <w:rtl/>
        </w:rPr>
        <w:t xml:space="preserve">. </w:t>
      </w:r>
      <w:r w:rsidRPr="00805B7E">
        <w:rPr>
          <w:rFonts w:hint="eastAsia"/>
          <w:rtl/>
        </w:rPr>
        <w:t>לריאיון</w:t>
      </w:r>
      <w:r w:rsidRPr="00805B7E">
        <w:rPr>
          <w:rtl/>
        </w:rPr>
        <w:t xml:space="preserve"> </w:t>
      </w:r>
      <w:r w:rsidRPr="00805B7E">
        <w:rPr>
          <w:rFonts w:hint="eastAsia"/>
          <w:rtl/>
        </w:rPr>
        <w:t>שיתקיים</w:t>
      </w:r>
      <w:r w:rsidRPr="00805B7E">
        <w:rPr>
          <w:rtl/>
        </w:rPr>
        <w:t xml:space="preserve"> </w:t>
      </w:r>
      <w:r w:rsidRPr="00805B7E">
        <w:rPr>
          <w:rFonts w:hint="eastAsia"/>
          <w:rtl/>
        </w:rPr>
        <w:t>אצל</w:t>
      </w:r>
      <w:r w:rsidRPr="00805B7E">
        <w:rPr>
          <w:rtl/>
        </w:rPr>
        <w:t xml:space="preserve"> </w:t>
      </w:r>
      <w:r w:rsidRPr="00805B7E">
        <w:rPr>
          <w:rFonts w:hint="eastAsia"/>
          <w:rtl/>
        </w:rPr>
        <w:t>עורך</w:t>
      </w:r>
      <w:r w:rsidRPr="00805B7E">
        <w:rPr>
          <w:rtl/>
        </w:rPr>
        <w:t xml:space="preserve"> </w:t>
      </w:r>
      <w:r w:rsidRPr="00805B7E">
        <w:rPr>
          <w:rFonts w:hint="eastAsia"/>
          <w:rtl/>
        </w:rPr>
        <w:t>המכרז</w:t>
      </w:r>
      <w:r w:rsidRPr="00805B7E">
        <w:rPr>
          <w:rtl/>
        </w:rPr>
        <w:t xml:space="preserve">, </w:t>
      </w:r>
      <w:r w:rsidRPr="00805B7E">
        <w:rPr>
          <w:rFonts w:hint="eastAsia"/>
          <w:rtl/>
        </w:rPr>
        <w:t>יוזמנו</w:t>
      </w:r>
      <w:r w:rsidRPr="00805B7E">
        <w:rPr>
          <w:rtl/>
        </w:rPr>
        <w:t xml:space="preserve"> </w:t>
      </w:r>
      <w:r w:rsidRPr="00805B7E">
        <w:rPr>
          <w:rFonts w:hint="eastAsia"/>
          <w:rtl/>
        </w:rPr>
        <w:t>נציג</w:t>
      </w:r>
      <w:r w:rsidRPr="00805B7E">
        <w:rPr>
          <w:rtl/>
        </w:rPr>
        <w:t xml:space="preserve">  </w:t>
      </w:r>
      <w:r w:rsidRPr="00805B7E">
        <w:rPr>
          <w:rFonts w:hint="eastAsia"/>
          <w:rtl/>
        </w:rPr>
        <w:t>בעל</w:t>
      </w:r>
      <w:r w:rsidRPr="00805B7E">
        <w:rPr>
          <w:rtl/>
        </w:rPr>
        <w:t xml:space="preserve"> </w:t>
      </w:r>
      <w:r w:rsidRPr="00805B7E">
        <w:rPr>
          <w:rFonts w:hint="eastAsia"/>
          <w:rtl/>
        </w:rPr>
        <w:t>השליטה</w:t>
      </w:r>
      <w:r w:rsidRPr="00805B7E">
        <w:rPr>
          <w:rtl/>
        </w:rPr>
        <w:t xml:space="preserve"> </w:t>
      </w:r>
      <w:r w:rsidRPr="00805B7E">
        <w:rPr>
          <w:rFonts w:hint="eastAsia"/>
          <w:rtl/>
        </w:rPr>
        <w:t>או</w:t>
      </w:r>
      <w:r w:rsidRPr="00805B7E">
        <w:rPr>
          <w:rtl/>
        </w:rPr>
        <w:t xml:space="preserve"> </w:t>
      </w:r>
      <w:r w:rsidRPr="00805B7E">
        <w:rPr>
          <w:rFonts w:hint="eastAsia"/>
          <w:rtl/>
        </w:rPr>
        <w:t>מנהל</w:t>
      </w:r>
      <w:r w:rsidRPr="00805B7E">
        <w:rPr>
          <w:rtl/>
        </w:rPr>
        <w:t xml:space="preserve">/נושא </w:t>
      </w:r>
      <w:r w:rsidRPr="00805B7E">
        <w:rPr>
          <w:rFonts w:hint="eastAsia"/>
          <w:rtl/>
        </w:rPr>
        <w:t>משרה</w:t>
      </w:r>
      <w:r w:rsidRPr="00805B7E">
        <w:rPr>
          <w:rtl/>
        </w:rPr>
        <w:t xml:space="preserve"> </w:t>
      </w:r>
      <w:r w:rsidRPr="00805B7E">
        <w:rPr>
          <w:rFonts w:hint="eastAsia"/>
          <w:rtl/>
        </w:rPr>
        <w:t>בכיר</w:t>
      </w:r>
      <w:r w:rsidRPr="00805B7E">
        <w:rPr>
          <w:rtl/>
        </w:rPr>
        <w:t xml:space="preserve"> </w:t>
      </w:r>
      <w:r w:rsidRPr="00805B7E">
        <w:rPr>
          <w:rFonts w:hint="eastAsia"/>
          <w:rtl/>
        </w:rPr>
        <w:t>במציע</w:t>
      </w:r>
      <w:r w:rsidRPr="00805B7E">
        <w:rPr>
          <w:rtl/>
        </w:rPr>
        <w:t xml:space="preserve">, </w:t>
      </w:r>
      <w:r w:rsidRPr="00805B7E">
        <w:rPr>
          <w:rFonts w:hint="eastAsia"/>
          <w:rtl/>
        </w:rPr>
        <w:t>נציג</w:t>
      </w:r>
      <w:r w:rsidRPr="00805B7E">
        <w:rPr>
          <w:rtl/>
        </w:rPr>
        <w:t xml:space="preserve"> </w:t>
      </w:r>
      <w:r w:rsidRPr="00805B7E">
        <w:rPr>
          <w:rFonts w:hint="eastAsia"/>
          <w:rtl/>
        </w:rPr>
        <w:t>קבלן</w:t>
      </w:r>
      <w:r w:rsidRPr="00805B7E">
        <w:rPr>
          <w:rtl/>
        </w:rPr>
        <w:t xml:space="preserve"> </w:t>
      </w:r>
      <w:r w:rsidRPr="00805B7E">
        <w:rPr>
          <w:rFonts w:hint="eastAsia"/>
          <w:rtl/>
        </w:rPr>
        <w:t>המשנה</w:t>
      </w:r>
      <w:r w:rsidRPr="00805B7E">
        <w:rPr>
          <w:rtl/>
        </w:rPr>
        <w:t xml:space="preserve"> (במידה </w:t>
      </w:r>
      <w:r w:rsidRPr="00805B7E">
        <w:rPr>
          <w:rFonts w:hint="eastAsia"/>
          <w:rtl/>
        </w:rPr>
        <w:t>והמציע</w:t>
      </w:r>
      <w:r w:rsidRPr="00805B7E">
        <w:rPr>
          <w:rtl/>
        </w:rPr>
        <w:t xml:space="preserve"> </w:t>
      </w:r>
      <w:r w:rsidRPr="00805B7E">
        <w:rPr>
          <w:rFonts w:hint="eastAsia"/>
          <w:rtl/>
        </w:rPr>
        <w:t>מגיש</w:t>
      </w:r>
      <w:r w:rsidRPr="00805B7E">
        <w:rPr>
          <w:rtl/>
        </w:rPr>
        <w:t xml:space="preserve"> </w:t>
      </w:r>
      <w:r w:rsidRPr="00805B7E">
        <w:rPr>
          <w:rFonts w:hint="eastAsia"/>
          <w:rtl/>
        </w:rPr>
        <w:t>קבלן</w:t>
      </w:r>
      <w:r w:rsidRPr="00805B7E">
        <w:rPr>
          <w:rtl/>
        </w:rPr>
        <w:t xml:space="preserve"> </w:t>
      </w:r>
      <w:r w:rsidRPr="00805B7E">
        <w:rPr>
          <w:rFonts w:hint="eastAsia"/>
          <w:rtl/>
        </w:rPr>
        <w:t>משנה</w:t>
      </w:r>
      <w:r w:rsidRPr="00805B7E">
        <w:rPr>
          <w:rtl/>
        </w:rPr>
        <w:t xml:space="preserve"> </w:t>
      </w:r>
      <w:r w:rsidRPr="00805B7E">
        <w:rPr>
          <w:rFonts w:hint="eastAsia"/>
          <w:rtl/>
        </w:rPr>
        <w:t>במסגרת</w:t>
      </w:r>
      <w:r w:rsidRPr="00805B7E">
        <w:rPr>
          <w:rtl/>
        </w:rPr>
        <w:t xml:space="preserve"> </w:t>
      </w:r>
      <w:r w:rsidRPr="00805B7E">
        <w:rPr>
          <w:rFonts w:hint="eastAsia"/>
          <w:rtl/>
        </w:rPr>
        <w:t>ההצעה</w:t>
      </w:r>
      <w:r w:rsidRPr="00805B7E">
        <w:rPr>
          <w:rtl/>
        </w:rPr>
        <w:t xml:space="preserve"> </w:t>
      </w:r>
      <w:r w:rsidRPr="00805B7E">
        <w:rPr>
          <w:rFonts w:hint="eastAsia"/>
          <w:rtl/>
        </w:rPr>
        <w:lastRenderedPageBreak/>
        <w:t>להוכחת</w:t>
      </w:r>
      <w:r w:rsidRPr="00805B7E">
        <w:rPr>
          <w:rtl/>
        </w:rPr>
        <w:t xml:space="preserve"> </w:t>
      </w:r>
      <w:r w:rsidRPr="00805B7E">
        <w:rPr>
          <w:rFonts w:hint="eastAsia"/>
          <w:rtl/>
        </w:rPr>
        <w:t>הניסיון</w:t>
      </w:r>
      <w:r w:rsidRPr="00805B7E">
        <w:rPr>
          <w:rtl/>
        </w:rPr>
        <w:t xml:space="preserve"> </w:t>
      </w:r>
      <w:r w:rsidRPr="00805B7E">
        <w:rPr>
          <w:rFonts w:hint="eastAsia"/>
          <w:rtl/>
        </w:rPr>
        <w:t>הנדרש</w:t>
      </w:r>
      <w:r w:rsidRPr="00805B7E">
        <w:rPr>
          <w:rtl/>
        </w:rPr>
        <w:t xml:space="preserve"> </w:t>
      </w:r>
      <w:r w:rsidRPr="00805B7E">
        <w:rPr>
          <w:rFonts w:hint="eastAsia"/>
          <w:rtl/>
        </w:rPr>
        <w:t>בתנאי</w:t>
      </w:r>
      <w:r w:rsidRPr="00805B7E">
        <w:rPr>
          <w:rtl/>
        </w:rPr>
        <w:t xml:space="preserve"> </w:t>
      </w:r>
      <w:r w:rsidRPr="00805B7E">
        <w:rPr>
          <w:rFonts w:hint="eastAsia"/>
          <w:rtl/>
        </w:rPr>
        <w:t>הסף</w:t>
      </w:r>
      <w:r w:rsidRPr="00805B7E">
        <w:rPr>
          <w:rtl/>
        </w:rPr>
        <w:t xml:space="preserve"> </w:t>
      </w:r>
      <w:r w:rsidRPr="00805B7E">
        <w:rPr>
          <w:rFonts w:hint="eastAsia"/>
          <w:rtl/>
        </w:rPr>
        <w:t>ובאמות</w:t>
      </w:r>
      <w:r w:rsidRPr="00805B7E">
        <w:rPr>
          <w:rtl/>
        </w:rPr>
        <w:t xml:space="preserve"> </w:t>
      </w:r>
      <w:r w:rsidRPr="00805B7E">
        <w:rPr>
          <w:rFonts w:hint="eastAsia"/>
          <w:rtl/>
        </w:rPr>
        <w:t>המידה</w:t>
      </w:r>
      <w:r w:rsidRPr="00805B7E">
        <w:rPr>
          <w:rtl/>
        </w:rPr>
        <w:t xml:space="preserve">), </w:t>
      </w:r>
      <w:r w:rsidRPr="00805B7E">
        <w:rPr>
          <w:rFonts w:hint="eastAsia"/>
          <w:rtl/>
        </w:rPr>
        <w:t>בדגש</w:t>
      </w:r>
      <w:r w:rsidRPr="00805B7E">
        <w:rPr>
          <w:rtl/>
        </w:rPr>
        <w:t xml:space="preserve"> </w:t>
      </w:r>
      <w:r w:rsidRPr="00805B7E">
        <w:rPr>
          <w:rFonts w:hint="eastAsia"/>
          <w:rtl/>
        </w:rPr>
        <w:t>על</w:t>
      </w:r>
      <w:r w:rsidRPr="00805B7E">
        <w:rPr>
          <w:rtl/>
        </w:rPr>
        <w:t xml:space="preserve"> </w:t>
      </w:r>
      <w:r w:rsidRPr="00805B7E">
        <w:rPr>
          <w:rFonts w:hint="eastAsia"/>
          <w:rtl/>
        </w:rPr>
        <w:t>נושאים</w:t>
      </w:r>
      <w:r w:rsidRPr="00805B7E">
        <w:rPr>
          <w:rtl/>
        </w:rPr>
        <w:t xml:space="preserve"> </w:t>
      </w:r>
      <w:r w:rsidRPr="00805B7E">
        <w:rPr>
          <w:rFonts w:hint="eastAsia"/>
          <w:rtl/>
        </w:rPr>
        <w:t>שעלו</w:t>
      </w:r>
      <w:r w:rsidRPr="00805B7E">
        <w:rPr>
          <w:rtl/>
        </w:rPr>
        <w:t xml:space="preserve"> </w:t>
      </w:r>
      <w:r w:rsidRPr="00805B7E">
        <w:rPr>
          <w:rFonts w:hint="eastAsia"/>
          <w:rtl/>
        </w:rPr>
        <w:t>מהמתודולוגיה</w:t>
      </w:r>
      <w:r w:rsidRPr="00805B7E">
        <w:rPr>
          <w:rtl/>
        </w:rPr>
        <w:t xml:space="preserve">. </w:t>
      </w:r>
      <w:r w:rsidRPr="00805B7E">
        <w:rPr>
          <w:rFonts w:hint="eastAsia"/>
          <w:rtl/>
        </w:rPr>
        <w:t>על</w:t>
      </w:r>
      <w:r w:rsidRPr="00805B7E">
        <w:rPr>
          <w:rtl/>
        </w:rPr>
        <w:t xml:space="preserve"> </w:t>
      </w:r>
      <w:r w:rsidRPr="00805B7E">
        <w:rPr>
          <w:rFonts w:hint="eastAsia"/>
          <w:rtl/>
        </w:rPr>
        <w:t>כל</w:t>
      </w:r>
      <w:r w:rsidRPr="00805B7E">
        <w:rPr>
          <w:rtl/>
        </w:rPr>
        <w:t xml:space="preserve"> </w:t>
      </w:r>
      <w:r w:rsidRPr="00805B7E">
        <w:rPr>
          <w:rFonts w:hint="eastAsia"/>
          <w:rtl/>
        </w:rPr>
        <w:t>המוזמנים</w:t>
      </w:r>
      <w:r w:rsidRPr="00805B7E">
        <w:rPr>
          <w:rtl/>
        </w:rPr>
        <w:t xml:space="preserve"> </w:t>
      </w:r>
      <w:r w:rsidRPr="00805B7E">
        <w:rPr>
          <w:rFonts w:hint="eastAsia"/>
          <w:rtl/>
        </w:rPr>
        <w:t>להגיע</w:t>
      </w:r>
      <w:r w:rsidRPr="00805B7E">
        <w:rPr>
          <w:rtl/>
        </w:rPr>
        <w:t xml:space="preserve"> </w:t>
      </w:r>
      <w:r w:rsidRPr="00805B7E">
        <w:rPr>
          <w:rFonts w:hint="eastAsia"/>
          <w:rtl/>
        </w:rPr>
        <w:t>לריאיון</w:t>
      </w:r>
      <w:r w:rsidRPr="00805B7E">
        <w:rPr>
          <w:rtl/>
        </w:rPr>
        <w:t xml:space="preserve">. </w:t>
      </w:r>
      <w:r w:rsidRPr="00805B7E">
        <w:rPr>
          <w:rFonts w:hint="eastAsia"/>
          <w:rtl/>
        </w:rPr>
        <w:t>במסגרת</w:t>
      </w:r>
      <w:r w:rsidRPr="00805B7E">
        <w:rPr>
          <w:rtl/>
        </w:rPr>
        <w:t xml:space="preserve"> </w:t>
      </w:r>
      <w:r w:rsidRPr="00805B7E">
        <w:rPr>
          <w:rFonts w:hint="eastAsia"/>
          <w:rtl/>
        </w:rPr>
        <w:t>ההתרשמות</w:t>
      </w:r>
      <w:r w:rsidRPr="00805B7E">
        <w:rPr>
          <w:rtl/>
        </w:rPr>
        <w:t xml:space="preserve"> </w:t>
      </w:r>
      <w:r w:rsidRPr="00805B7E">
        <w:rPr>
          <w:rFonts w:hint="eastAsia"/>
          <w:rtl/>
        </w:rPr>
        <w:t>יבדקו</w:t>
      </w:r>
      <w:r w:rsidRPr="00805B7E">
        <w:rPr>
          <w:rtl/>
        </w:rPr>
        <w:t xml:space="preserve"> </w:t>
      </w:r>
      <w:r w:rsidRPr="00805B7E">
        <w:rPr>
          <w:rFonts w:hint="eastAsia"/>
          <w:rtl/>
        </w:rPr>
        <w:t>גם</w:t>
      </w:r>
      <w:r w:rsidRPr="00805B7E">
        <w:rPr>
          <w:rtl/>
        </w:rPr>
        <w:t xml:space="preserve"> </w:t>
      </w:r>
      <w:r w:rsidRPr="00805B7E">
        <w:rPr>
          <w:rFonts w:hint="eastAsia"/>
          <w:rtl/>
        </w:rPr>
        <w:t>המלצות</w:t>
      </w:r>
      <w:r w:rsidRPr="00805B7E">
        <w:rPr>
          <w:rtl/>
        </w:rPr>
        <w:t xml:space="preserve"> </w:t>
      </w:r>
      <w:r w:rsidRPr="00805B7E">
        <w:rPr>
          <w:rFonts w:hint="eastAsia"/>
          <w:rtl/>
        </w:rPr>
        <w:t>אודות</w:t>
      </w:r>
      <w:r w:rsidRPr="00805B7E">
        <w:rPr>
          <w:rtl/>
        </w:rPr>
        <w:t xml:space="preserve"> </w:t>
      </w:r>
      <w:r w:rsidRPr="00805B7E">
        <w:rPr>
          <w:rFonts w:hint="eastAsia"/>
          <w:rtl/>
        </w:rPr>
        <w:t>המציע</w:t>
      </w:r>
      <w:r w:rsidRPr="00805B7E">
        <w:rPr>
          <w:rtl/>
        </w:rPr>
        <w:t xml:space="preserve"> </w:t>
      </w:r>
      <w:r w:rsidRPr="00805B7E">
        <w:rPr>
          <w:rFonts w:hint="eastAsia"/>
          <w:rtl/>
        </w:rPr>
        <w:t>ו</w:t>
      </w:r>
      <w:r w:rsidRPr="00805B7E">
        <w:rPr>
          <w:rtl/>
        </w:rPr>
        <w:t xml:space="preserve">/או </w:t>
      </w:r>
      <w:r w:rsidRPr="00805B7E">
        <w:rPr>
          <w:rFonts w:hint="eastAsia"/>
          <w:rtl/>
        </w:rPr>
        <w:t>האחראי</w:t>
      </w:r>
      <w:r w:rsidRPr="00805B7E">
        <w:rPr>
          <w:rtl/>
        </w:rPr>
        <w:t xml:space="preserve"> </w:t>
      </w:r>
      <w:r w:rsidRPr="00805B7E">
        <w:rPr>
          <w:rFonts w:hint="eastAsia"/>
          <w:rtl/>
        </w:rPr>
        <w:t>ו</w:t>
      </w:r>
      <w:r w:rsidRPr="00805B7E">
        <w:rPr>
          <w:rtl/>
        </w:rPr>
        <w:t xml:space="preserve">/או </w:t>
      </w:r>
      <w:r w:rsidRPr="00805B7E">
        <w:rPr>
          <w:rFonts w:hint="eastAsia"/>
          <w:rtl/>
        </w:rPr>
        <w:t>קבלן</w:t>
      </w:r>
      <w:r w:rsidRPr="00805B7E">
        <w:rPr>
          <w:rtl/>
        </w:rPr>
        <w:t xml:space="preserve"> </w:t>
      </w:r>
      <w:r w:rsidRPr="00805B7E">
        <w:rPr>
          <w:rFonts w:hint="eastAsia"/>
          <w:rtl/>
        </w:rPr>
        <w:t>המשנה</w:t>
      </w:r>
      <w:r w:rsidRPr="00805B7E">
        <w:rPr>
          <w:rtl/>
        </w:rPr>
        <w:t xml:space="preserve"> (במידה </w:t>
      </w:r>
      <w:r w:rsidRPr="00805B7E">
        <w:rPr>
          <w:rFonts w:hint="eastAsia"/>
          <w:rtl/>
        </w:rPr>
        <w:t>והמציע</w:t>
      </w:r>
      <w:r w:rsidRPr="00805B7E">
        <w:rPr>
          <w:rtl/>
        </w:rPr>
        <w:t xml:space="preserve"> </w:t>
      </w:r>
      <w:r w:rsidRPr="00805B7E">
        <w:rPr>
          <w:rFonts w:hint="eastAsia"/>
          <w:rtl/>
        </w:rPr>
        <w:t>ניגש</w:t>
      </w:r>
      <w:r w:rsidRPr="00805B7E">
        <w:rPr>
          <w:rtl/>
        </w:rPr>
        <w:t xml:space="preserve"> </w:t>
      </w:r>
      <w:r w:rsidRPr="00805B7E">
        <w:rPr>
          <w:rFonts w:hint="eastAsia"/>
          <w:rtl/>
        </w:rPr>
        <w:t>עם</w:t>
      </w:r>
      <w:r w:rsidRPr="00805B7E">
        <w:rPr>
          <w:rtl/>
        </w:rPr>
        <w:t xml:space="preserve"> </w:t>
      </w:r>
      <w:r w:rsidRPr="00805B7E">
        <w:rPr>
          <w:rFonts w:hint="eastAsia"/>
          <w:rtl/>
        </w:rPr>
        <w:t>קבלן</w:t>
      </w:r>
      <w:r w:rsidRPr="00805B7E">
        <w:rPr>
          <w:rtl/>
        </w:rPr>
        <w:t xml:space="preserve"> </w:t>
      </w:r>
      <w:r w:rsidRPr="00805B7E">
        <w:rPr>
          <w:rFonts w:hint="eastAsia"/>
          <w:rtl/>
        </w:rPr>
        <w:t>משנה</w:t>
      </w:r>
      <w:r w:rsidRPr="00805B7E">
        <w:rPr>
          <w:rtl/>
        </w:rPr>
        <w:t xml:space="preserve"> </w:t>
      </w:r>
      <w:r w:rsidRPr="00805B7E">
        <w:rPr>
          <w:rFonts w:hint="eastAsia"/>
          <w:rtl/>
        </w:rPr>
        <w:t>מטעמו</w:t>
      </w:r>
      <w:r w:rsidRPr="00805B7E">
        <w:rPr>
          <w:rtl/>
        </w:rPr>
        <w:t xml:space="preserve">) </w:t>
      </w:r>
      <w:r w:rsidRPr="00805B7E">
        <w:rPr>
          <w:rFonts w:hint="eastAsia"/>
          <w:rtl/>
        </w:rPr>
        <w:t>על</w:t>
      </w:r>
      <w:r w:rsidRPr="00805B7E">
        <w:rPr>
          <w:rtl/>
        </w:rPr>
        <w:t xml:space="preserve"> </w:t>
      </w:r>
      <w:r w:rsidRPr="00805B7E">
        <w:rPr>
          <w:rFonts w:hint="eastAsia"/>
          <w:rtl/>
        </w:rPr>
        <w:t>הפרויקט</w:t>
      </w:r>
      <w:r w:rsidRPr="00805B7E">
        <w:rPr>
          <w:rtl/>
        </w:rPr>
        <w:t xml:space="preserve"> </w:t>
      </w:r>
      <w:r w:rsidRPr="00805B7E">
        <w:rPr>
          <w:rFonts w:hint="eastAsia"/>
          <w:rtl/>
        </w:rPr>
        <w:t>המוצע</w:t>
      </w:r>
      <w:r w:rsidRPr="00805B7E">
        <w:rPr>
          <w:rtl/>
        </w:rPr>
        <w:t>.</w:t>
      </w:r>
    </w:p>
    <w:p w14:paraId="1DBE094C" w14:textId="77777777" w:rsidR="00C41338" w:rsidRPr="00805B7E" w:rsidRDefault="00C41338" w:rsidP="00BF7055">
      <w:pPr>
        <w:pStyle w:val="a9"/>
        <w:numPr>
          <w:ilvl w:val="3"/>
          <w:numId w:val="44"/>
        </w:numPr>
        <w:spacing w:before="120" w:after="0" w:line="360" w:lineRule="auto"/>
        <w:ind w:left="2160"/>
        <w:jc w:val="both"/>
      </w:pPr>
      <w:r w:rsidRPr="00805B7E">
        <w:rPr>
          <w:rFonts w:hint="eastAsia"/>
          <w:rtl/>
        </w:rPr>
        <w:t>ועדת</w:t>
      </w:r>
      <w:r w:rsidRPr="00805B7E">
        <w:rPr>
          <w:rtl/>
        </w:rPr>
        <w:t xml:space="preserve"> </w:t>
      </w:r>
      <w:r w:rsidRPr="00805B7E">
        <w:rPr>
          <w:rFonts w:hint="eastAsia"/>
          <w:rtl/>
        </w:rPr>
        <w:t>המכרזים</w:t>
      </w:r>
      <w:r w:rsidRPr="00805B7E">
        <w:rPr>
          <w:rtl/>
        </w:rPr>
        <w:t xml:space="preserve"> </w:t>
      </w:r>
      <w:r w:rsidRPr="00805B7E">
        <w:rPr>
          <w:rFonts w:hint="eastAsia"/>
          <w:rtl/>
        </w:rPr>
        <w:t>במשרד</w:t>
      </w:r>
      <w:r w:rsidRPr="00805B7E">
        <w:rPr>
          <w:rtl/>
        </w:rPr>
        <w:t xml:space="preserve"> </w:t>
      </w:r>
      <w:r w:rsidRPr="00805B7E">
        <w:rPr>
          <w:rFonts w:hint="eastAsia"/>
          <w:rtl/>
        </w:rPr>
        <w:t>רשאית</w:t>
      </w:r>
      <w:r w:rsidRPr="00805B7E">
        <w:rPr>
          <w:rtl/>
        </w:rPr>
        <w:t xml:space="preserve"> </w:t>
      </w:r>
      <w:r w:rsidRPr="00805B7E">
        <w:rPr>
          <w:rFonts w:hint="eastAsia"/>
          <w:rtl/>
        </w:rPr>
        <w:t>לפסול</w:t>
      </w:r>
      <w:r w:rsidRPr="00805B7E">
        <w:rPr>
          <w:rtl/>
        </w:rPr>
        <w:t xml:space="preserve"> </w:t>
      </w:r>
      <w:r w:rsidRPr="00805B7E">
        <w:rPr>
          <w:rFonts w:hint="eastAsia"/>
          <w:rtl/>
        </w:rPr>
        <w:t>מציע</w:t>
      </w:r>
      <w:r w:rsidRPr="00805B7E">
        <w:rPr>
          <w:rtl/>
        </w:rPr>
        <w:t xml:space="preserve"> </w:t>
      </w:r>
      <w:r w:rsidRPr="00805B7E">
        <w:rPr>
          <w:rFonts w:hint="eastAsia"/>
          <w:rtl/>
        </w:rPr>
        <w:t>שאחד</w:t>
      </w:r>
      <w:r w:rsidRPr="00805B7E">
        <w:rPr>
          <w:rtl/>
        </w:rPr>
        <w:t xml:space="preserve"> </w:t>
      </w:r>
      <w:r w:rsidRPr="00805B7E">
        <w:rPr>
          <w:rFonts w:hint="eastAsia"/>
          <w:rtl/>
        </w:rPr>
        <w:t>או</w:t>
      </w:r>
      <w:r w:rsidRPr="00805B7E">
        <w:rPr>
          <w:rtl/>
        </w:rPr>
        <w:t xml:space="preserve"> </w:t>
      </w:r>
      <w:r w:rsidRPr="00805B7E">
        <w:rPr>
          <w:rFonts w:hint="eastAsia"/>
          <w:rtl/>
        </w:rPr>
        <w:t>יותר</w:t>
      </w:r>
      <w:r w:rsidRPr="00805B7E">
        <w:rPr>
          <w:rtl/>
        </w:rPr>
        <w:t xml:space="preserve"> </w:t>
      </w:r>
      <w:r w:rsidRPr="00805B7E">
        <w:rPr>
          <w:rFonts w:hint="eastAsia"/>
          <w:rtl/>
        </w:rPr>
        <w:t>מהמוזמנים</w:t>
      </w:r>
      <w:r w:rsidRPr="00805B7E">
        <w:rPr>
          <w:rtl/>
        </w:rPr>
        <w:t xml:space="preserve"> </w:t>
      </w:r>
      <w:r w:rsidRPr="00805B7E">
        <w:rPr>
          <w:rFonts w:hint="eastAsia"/>
          <w:rtl/>
        </w:rPr>
        <w:t>מטעמו</w:t>
      </w:r>
      <w:r w:rsidRPr="00805B7E">
        <w:rPr>
          <w:rtl/>
        </w:rPr>
        <w:t xml:space="preserve"> </w:t>
      </w:r>
      <w:r w:rsidRPr="00805B7E">
        <w:rPr>
          <w:rFonts w:hint="eastAsia"/>
          <w:rtl/>
        </w:rPr>
        <w:t>לא</w:t>
      </w:r>
      <w:r w:rsidRPr="00805B7E">
        <w:rPr>
          <w:rtl/>
        </w:rPr>
        <w:t xml:space="preserve"> </w:t>
      </w:r>
      <w:r w:rsidRPr="00805B7E">
        <w:rPr>
          <w:rFonts w:hint="eastAsia"/>
          <w:rtl/>
        </w:rPr>
        <w:t>הגיע</w:t>
      </w:r>
      <w:r w:rsidRPr="00805B7E">
        <w:rPr>
          <w:rtl/>
        </w:rPr>
        <w:t xml:space="preserve"> </w:t>
      </w:r>
      <w:r w:rsidRPr="00805B7E">
        <w:rPr>
          <w:rFonts w:hint="eastAsia"/>
          <w:rtl/>
        </w:rPr>
        <w:t>לראיון</w:t>
      </w:r>
      <w:r w:rsidRPr="00805B7E">
        <w:rPr>
          <w:rtl/>
        </w:rPr>
        <w:t xml:space="preserve">. </w:t>
      </w:r>
    </w:p>
    <w:p w14:paraId="1E777138" w14:textId="77777777" w:rsidR="00C41338" w:rsidRPr="00805B7E" w:rsidRDefault="00C41338" w:rsidP="00BF7055">
      <w:pPr>
        <w:pStyle w:val="a9"/>
        <w:numPr>
          <w:ilvl w:val="3"/>
          <w:numId w:val="44"/>
        </w:numPr>
        <w:spacing w:before="120" w:after="0" w:line="360" w:lineRule="auto"/>
        <w:ind w:left="2160"/>
        <w:jc w:val="both"/>
      </w:pPr>
      <w:r w:rsidRPr="00805B7E">
        <w:rPr>
          <w:rFonts w:hint="cs"/>
          <w:rtl/>
        </w:rPr>
        <w:t xml:space="preserve">רק הצעות שיקבלו בתום שלב הראיון ניקוד כולל של לפחות 45 נק' מתוך 70 נק' (הניקוד ביחס לרכיב האיכות ורכיב הראיון) יעברו לשלב בחינת הצעת המחיר. ועדת המכרזים במשרד רשאית שלא לפסול הצעות שקיבלנו ניקוד נמוך מהניקוד האמור, מנימוקים שירשמו </w:t>
      </w:r>
      <w:commentRangeStart w:id="9"/>
      <w:r w:rsidRPr="00805B7E">
        <w:rPr>
          <w:rFonts w:hint="cs"/>
          <w:rtl/>
        </w:rPr>
        <w:t>בפרוטוקול</w:t>
      </w:r>
      <w:commentRangeEnd w:id="9"/>
      <w:r w:rsidR="00860923">
        <w:rPr>
          <w:rStyle w:val="af1"/>
          <w:rtl/>
        </w:rPr>
        <w:commentReference w:id="9"/>
      </w:r>
      <w:r w:rsidRPr="00805B7E">
        <w:rPr>
          <w:rFonts w:hint="cs"/>
          <w:rtl/>
        </w:rPr>
        <w:t xml:space="preserve">. </w:t>
      </w:r>
    </w:p>
    <w:p w14:paraId="7C82BD50" w14:textId="77777777" w:rsidR="003A7757" w:rsidRDefault="003A7757" w:rsidP="000620D2">
      <w:pPr>
        <w:pStyle w:val="-2"/>
        <w:spacing w:before="120" w:after="0" w:line="360" w:lineRule="auto"/>
      </w:pPr>
      <w:r w:rsidRPr="005D0CA5">
        <w:rPr>
          <w:rFonts w:hint="cs"/>
          <w:rtl/>
        </w:rPr>
        <w:t>הצעת</w:t>
      </w:r>
      <w:r w:rsidRPr="005D0CA5">
        <w:rPr>
          <w:rtl/>
        </w:rPr>
        <w:t xml:space="preserve"> </w:t>
      </w:r>
      <w:r w:rsidRPr="005D0CA5">
        <w:rPr>
          <w:rFonts w:hint="cs"/>
          <w:rtl/>
        </w:rPr>
        <w:t>המחיר</w:t>
      </w:r>
      <w:r w:rsidRPr="005D0CA5">
        <w:rPr>
          <w:rtl/>
        </w:rPr>
        <w:t xml:space="preserve"> (</w:t>
      </w:r>
      <w:r w:rsidR="000620D2">
        <w:rPr>
          <w:rFonts w:hint="cs"/>
          <w:b w:val="0"/>
          <w:bCs w:val="0"/>
          <w:sz w:val="22"/>
          <w:rtl/>
        </w:rPr>
        <w:t>3</w:t>
      </w:r>
      <w:r w:rsidR="00CD35A0" w:rsidRPr="00356E3E">
        <w:rPr>
          <w:rFonts w:hint="cs"/>
          <w:b w:val="0"/>
          <w:bCs w:val="0"/>
          <w:sz w:val="22"/>
          <w:rtl/>
        </w:rPr>
        <w:t>0</w:t>
      </w:r>
      <w:r w:rsidR="00CD35A0">
        <w:rPr>
          <w:rFonts w:hint="cs"/>
          <w:rtl/>
        </w:rPr>
        <w:t>%</w:t>
      </w:r>
      <w:r w:rsidRPr="005D0CA5">
        <w:rPr>
          <w:rtl/>
        </w:rPr>
        <w:t>)</w:t>
      </w:r>
    </w:p>
    <w:p w14:paraId="3EA59136" w14:textId="77777777" w:rsidR="00783674" w:rsidRPr="0086587F" w:rsidRDefault="00783674" w:rsidP="0086587F">
      <w:pPr>
        <w:pStyle w:val="a9"/>
        <w:numPr>
          <w:ilvl w:val="2"/>
          <w:numId w:val="1"/>
        </w:numPr>
        <w:spacing w:before="120" w:after="0" w:line="360" w:lineRule="auto"/>
        <w:ind w:left="1360" w:hanging="640"/>
        <w:jc w:val="both"/>
        <w:rPr>
          <w:rtl/>
        </w:rPr>
      </w:pPr>
      <w:r w:rsidRPr="0086587F">
        <w:rPr>
          <w:rFonts w:hint="cs"/>
          <w:rtl/>
        </w:rPr>
        <w:t xml:space="preserve">הצעת המחיר תצוין כאחוז הנחה </w:t>
      </w:r>
      <w:r w:rsidR="00EF6EA5" w:rsidRPr="0086587F">
        <w:rPr>
          <w:rFonts w:hint="cs"/>
          <w:rtl/>
        </w:rPr>
        <w:t xml:space="preserve">אחיד </w:t>
      </w:r>
      <w:r w:rsidRPr="0086587F">
        <w:rPr>
          <w:rFonts w:hint="cs"/>
          <w:rtl/>
        </w:rPr>
        <w:t xml:space="preserve">לכל אחד </w:t>
      </w:r>
      <w:r w:rsidRPr="0086587F">
        <w:rPr>
          <w:rFonts w:hint="cs"/>
          <w:u w:val="single"/>
          <w:rtl/>
        </w:rPr>
        <w:t>מהמחירים</w:t>
      </w:r>
      <w:r w:rsidRPr="003F768C">
        <w:rPr>
          <w:rFonts w:hint="cs"/>
          <w:rtl/>
        </w:rPr>
        <w:t xml:space="preserve"> </w:t>
      </w:r>
      <w:r w:rsidRPr="0086587F">
        <w:rPr>
          <w:rFonts w:hint="cs"/>
          <w:rtl/>
        </w:rPr>
        <w:t>, כפי שיפורט להלן:</w:t>
      </w:r>
    </w:p>
    <w:p w14:paraId="70C094DD" w14:textId="77777777" w:rsidR="00DE7AD0" w:rsidRPr="0086587F" w:rsidRDefault="00DE7AD0" w:rsidP="0086587F">
      <w:pPr>
        <w:pStyle w:val="a9"/>
        <w:spacing w:before="120" w:after="0" w:line="360" w:lineRule="auto"/>
        <w:ind w:left="1360"/>
        <w:jc w:val="both"/>
        <w:rPr>
          <w:b/>
          <w:bCs/>
          <w:rtl/>
        </w:rPr>
      </w:pPr>
      <w:r w:rsidRPr="0086587F">
        <w:rPr>
          <w:rFonts w:hint="cs"/>
          <w:rtl/>
        </w:rPr>
        <w:t>על המציע להציע הצעות מחיר אחת</w:t>
      </w:r>
      <w:r w:rsidR="005A47A7" w:rsidRPr="0086587F">
        <w:rPr>
          <w:rFonts w:hint="cs"/>
          <w:b/>
          <w:bCs/>
          <w:rtl/>
        </w:rPr>
        <w:t xml:space="preserve"> </w:t>
      </w:r>
      <w:r w:rsidR="005A47A7" w:rsidRPr="0086587F">
        <w:rPr>
          <w:rFonts w:hint="cs"/>
          <w:rtl/>
        </w:rPr>
        <w:t xml:space="preserve">על גבי </w:t>
      </w:r>
      <w:r w:rsidRPr="0086587F">
        <w:rPr>
          <w:rFonts w:hint="eastAsia"/>
          <w:b/>
          <w:bCs/>
          <w:rtl/>
        </w:rPr>
        <w:t>נספח</w:t>
      </w:r>
      <w:r w:rsidRPr="0086587F">
        <w:rPr>
          <w:b/>
          <w:bCs/>
          <w:rtl/>
        </w:rPr>
        <w:t xml:space="preserve"> </w:t>
      </w:r>
      <w:r w:rsidR="004A46B4" w:rsidRPr="0086587F">
        <w:rPr>
          <w:rFonts w:hint="cs"/>
          <w:b/>
          <w:bCs/>
          <w:rtl/>
        </w:rPr>
        <w:t>ו</w:t>
      </w:r>
      <w:r w:rsidR="004A46B4" w:rsidRPr="0086587F">
        <w:rPr>
          <w:b/>
          <w:bCs/>
          <w:rtl/>
        </w:rPr>
        <w:t>'</w:t>
      </w:r>
      <w:r w:rsidR="004A46B4" w:rsidRPr="0086587F">
        <w:rPr>
          <w:rFonts w:hint="cs"/>
          <w:rtl/>
        </w:rPr>
        <w:t xml:space="preserve"> </w:t>
      </w:r>
      <w:r w:rsidR="005A47A7" w:rsidRPr="0086587F">
        <w:rPr>
          <w:rFonts w:hint="cs"/>
          <w:rtl/>
        </w:rPr>
        <w:t xml:space="preserve">למכרז </w:t>
      </w:r>
      <w:r w:rsidRPr="0086587F">
        <w:rPr>
          <w:rFonts w:hint="cs"/>
          <w:rtl/>
        </w:rPr>
        <w:t>"</w:t>
      </w:r>
      <w:r w:rsidRPr="0086587F">
        <w:rPr>
          <w:rFonts w:hint="eastAsia"/>
          <w:b/>
          <w:bCs/>
          <w:rtl/>
        </w:rPr>
        <w:t>טופס</w:t>
      </w:r>
      <w:r w:rsidRPr="0086587F">
        <w:rPr>
          <w:b/>
          <w:bCs/>
          <w:rtl/>
        </w:rPr>
        <w:t xml:space="preserve"> </w:t>
      </w:r>
      <w:r w:rsidRPr="0086587F">
        <w:rPr>
          <w:rFonts w:hint="eastAsia"/>
          <w:b/>
          <w:bCs/>
          <w:rtl/>
        </w:rPr>
        <w:t>הצעת</w:t>
      </w:r>
      <w:r w:rsidRPr="0086587F">
        <w:rPr>
          <w:b/>
          <w:bCs/>
          <w:rtl/>
        </w:rPr>
        <w:t xml:space="preserve"> </w:t>
      </w:r>
      <w:r w:rsidRPr="0086587F">
        <w:rPr>
          <w:rFonts w:hint="eastAsia"/>
          <w:b/>
          <w:bCs/>
          <w:rtl/>
        </w:rPr>
        <w:t>מחיר</w:t>
      </w:r>
      <w:r w:rsidRPr="0086587F">
        <w:rPr>
          <w:rFonts w:hint="cs"/>
          <w:rtl/>
        </w:rPr>
        <w:t>",  הכוללת שיעור הנחה אחיד מהמחי</w:t>
      </w:r>
      <w:r w:rsidR="00EF6EA5" w:rsidRPr="0086587F">
        <w:rPr>
          <w:rFonts w:hint="cs"/>
          <w:rtl/>
        </w:rPr>
        <w:t>ר</w:t>
      </w:r>
      <w:r w:rsidRPr="0086587F">
        <w:rPr>
          <w:rFonts w:hint="cs"/>
          <w:rtl/>
        </w:rPr>
        <w:t xml:space="preserve"> המקסימאלי לכלל סוגי האבחונים הנדרשים לביצוע על-ידי הזוכה במכר</w:t>
      </w:r>
      <w:r w:rsidR="00823416" w:rsidRPr="0086587F">
        <w:rPr>
          <w:rFonts w:hint="cs"/>
          <w:rtl/>
        </w:rPr>
        <w:t>ז</w:t>
      </w:r>
      <w:r w:rsidRPr="0086587F">
        <w:rPr>
          <w:rFonts w:hint="cs"/>
          <w:rtl/>
        </w:rPr>
        <w:t xml:space="preserve"> שהושלם בהם הטיפול (קרי טיפול באבחון החל מתחילתו ועד סופו - החל משלב קבלת הבקשה לביצוע האבחון  וכלה בכתיבת דוח סיכום למאובחן)</w:t>
      </w:r>
      <w:r w:rsidR="001678F9" w:rsidRPr="0086587F">
        <w:rPr>
          <w:rFonts w:hint="cs"/>
          <w:rtl/>
        </w:rPr>
        <w:t>.</w:t>
      </w:r>
      <w:r w:rsidRPr="0086587F">
        <w:rPr>
          <w:rFonts w:hint="cs"/>
          <w:rtl/>
        </w:rPr>
        <w:t xml:space="preserve"> </w:t>
      </w:r>
    </w:p>
    <w:p w14:paraId="271BD0BB" w14:textId="518DF0E2" w:rsidR="00DE7AD0" w:rsidRPr="002320F9" w:rsidRDefault="00DE7AD0" w:rsidP="0086587F">
      <w:pPr>
        <w:pStyle w:val="a9"/>
        <w:numPr>
          <w:ilvl w:val="2"/>
          <w:numId w:val="1"/>
        </w:numPr>
        <w:spacing w:before="120" w:after="0" w:line="360" w:lineRule="auto"/>
        <w:ind w:left="1360" w:hanging="640"/>
        <w:jc w:val="both"/>
        <w:rPr>
          <w:rtl/>
        </w:rPr>
      </w:pPr>
      <w:r w:rsidRPr="002320F9">
        <w:rPr>
          <w:rFonts w:hint="cs"/>
          <w:rtl/>
        </w:rPr>
        <w:t>להלן התעריפים המקסימליים לכ</w:t>
      </w:r>
      <w:r w:rsidR="0061212A" w:rsidRPr="002320F9">
        <w:rPr>
          <w:rFonts w:hint="cs"/>
          <w:rtl/>
        </w:rPr>
        <w:t xml:space="preserve">ל סוג </w:t>
      </w:r>
      <w:r w:rsidRPr="002320F9">
        <w:rPr>
          <w:rFonts w:hint="cs"/>
          <w:rtl/>
        </w:rPr>
        <w:t xml:space="preserve"> אבחון</w:t>
      </w:r>
      <w:r w:rsidRPr="002320F9">
        <w:rPr>
          <w:rFonts w:hint="cs"/>
          <w:b/>
          <w:bCs/>
          <w:rtl/>
        </w:rPr>
        <w:t>, וכמפורט בטבלה להלן:</w:t>
      </w:r>
    </w:p>
    <w:tbl>
      <w:tblPr>
        <w:bidiVisual/>
        <w:tblW w:w="6946" w:type="dxa"/>
        <w:tblInd w:w="1928" w:type="dxa"/>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Look w:val="04A0" w:firstRow="1" w:lastRow="0" w:firstColumn="1" w:lastColumn="0" w:noHBand="0" w:noVBand="1"/>
      </w:tblPr>
      <w:tblGrid>
        <w:gridCol w:w="4664"/>
        <w:gridCol w:w="2282"/>
      </w:tblGrid>
      <w:tr w:rsidR="00D828E6" w:rsidRPr="00D828E6" w14:paraId="3A97E3EB" w14:textId="77777777" w:rsidTr="0086587F">
        <w:tc>
          <w:tcPr>
            <w:tcW w:w="4664" w:type="dxa"/>
            <w:tcBorders>
              <w:bottom w:val="single" w:sz="12" w:space="0" w:color="9CC2E5"/>
            </w:tcBorders>
            <w:shd w:val="clear" w:color="auto" w:fill="auto"/>
            <w:vAlign w:val="center"/>
          </w:tcPr>
          <w:p w14:paraId="712365E1" w14:textId="77777777" w:rsidR="00DE7AD0" w:rsidRPr="00D828E6" w:rsidRDefault="00DE7AD0" w:rsidP="00DF3038">
            <w:pPr>
              <w:pStyle w:val="a9"/>
              <w:widowControl w:val="0"/>
              <w:overflowPunct w:val="0"/>
              <w:autoSpaceDE w:val="0"/>
              <w:autoSpaceDN w:val="0"/>
              <w:adjustRightInd w:val="0"/>
              <w:spacing w:before="120" w:after="0" w:line="360" w:lineRule="auto"/>
              <w:ind w:left="0"/>
              <w:jc w:val="center"/>
              <w:textAlignment w:val="baseline"/>
              <w:rPr>
                <w:b/>
                <w:bCs/>
                <w:sz w:val="24"/>
                <w:rtl/>
              </w:rPr>
            </w:pPr>
            <w:r w:rsidRPr="00D828E6">
              <w:rPr>
                <w:rFonts w:hint="cs"/>
                <w:b/>
                <w:bCs/>
                <w:sz w:val="24"/>
                <w:rtl/>
              </w:rPr>
              <w:t>סוג הבקשה</w:t>
            </w:r>
          </w:p>
        </w:tc>
        <w:tc>
          <w:tcPr>
            <w:tcW w:w="2282" w:type="dxa"/>
            <w:tcBorders>
              <w:bottom w:val="single" w:sz="12" w:space="0" w:color="9CC2E5"/>
            </w:tcBorders>
            <w:vAlign w:val="center"/>
          </w:tcPr>
          <w:p w14:paraId="760861AB" w14:textId="77777777" w:rsidR="00DE7AD0" w:rsidRPr="00D828E6" w:rsidRDefault="00DE7AD0" w:rsidP="00DF3038">
            <w:pPr>
              <w:widowControl w:val="0"/>
              <w:spacing w:before="120" w:after="0" w:line="360" w:lineRule="auto"/>
              <w:jc w:val="center"/>
              <w:rPr>
                <w:rFonts w:ascii="Arial" w:hAnsi="Arial"/>
                <w:b/>
                <w:bCs/>
                <w:rtl/>
              </w:rPr>
            </w:pPr>
            <w:r w:rsidRPr="00D828E6">
              <w:rPr>
                <w:rFonts w:ascii="Arial" w:hAnsi="Arial" w:hint="cs"/>
                <w:b/>
                <w:bCs/>
                <w:rtl/>
              </w:rPr>
              <w:t xml:space="preserve">מחיר מקסימאלי </w:t>
            </w:r>
            <w:r w:rsidR="0061212A">
              <w:rPr>
                <w:rFonts w:ascii="Arial" w:hAnsi="Arial" w:hint="cs"/>
                <w:b/>
                <w:bCs/>
                <w:rtl/>
              </w:rPr>
              <w:t xml:space="preserve"> לאבחון שהושלם בו ההליך</w:t>
            </w:r>
            <w:r w:rsidRPr="00D828E6">
              <w:rPr>
                <w:rFonts w:ascii="Arial" w:hAnsi="Arial" w:hint="cs"/>
                <w:b/>
                <w:bCs/>
                <w:rtl/>
              </w:rPr>
              <w:t xml:space="preserve"> (כולל מע"מ)</w:t>
            </w:r>
          </w:p>
        </w:tc>
      </w:tr>
      <w:tr w:rsidR="00D828E6" w:rsidRPr="00D828E6" w14:paraId="7FF8621A" w14:textId="77777777" w:rsidTr="0086587F">
        <w:tc>
          <w:tcPr>
            <w:tcW w:w="4664" w:type="dxa"/>
            <w:shd w:val="clear" w:color="auto" w:fill="auto"/>
            <w:vAlign w:val="center"/>
          </w:tcPr>
          <w:p w14:paraId="700F7F84" w14:textId="77777777" w:rsidR="00DE7AD0" w:rsidRPr="00D828E6" w:rsidRDefault="00DE7AD0" w:rsidP="00DF3038">
            <w:pPr>
              <w:pStyle w:val="a9"/>
              <w:widowControl w:val="0"/>
              <w:overflowPunct w:val="0"/>
              <w:autoSpaceDE w:val="0"/>
              <w:autoSpaceDN w:val="0"/>
              <w:adjustRightInd w:val="0"/>
              <w:spacing w:before="120" w:after="0" w:line="360" w:lineRule="auto"/>
              <w:ind w:left="0"/>
              <w:textAlignment w:val="baseline"/>
              <w:rPr>
                <w:b/>
                <w:bCs/>
                <w:sz w:val="24"/>
                <w:rtl/>
              </w:rPr>
            </w:pPr>
            <w:r w:rsidRPr="00D828E6">
              <w:rPr>
                <w:rFonts w:hint="cs"/>
                <w:b/>
                <w:bCs/>
                <w:sz w:val="24"/>
                <w:rtl/>
              </w:rPr>
              <w:t xml:space="preserve">אבחון </w:t>
            </w:r>
            <w:r w:rsidR="00D828E6" w:rsidRPr="00D828E6">
              <w:rPr>
                <w:rFonts w:hint="cs"/>
                <w:b/>
                <w:bCs/>
                <w:sz w:val="24"/>
                <w:rtl/>
              </w:rPr>
              <w:t xml:space="preserve">להערכת יכולת עבודה של אנשים עם מוגבלות </w:t>
            </w:r>
            <w:r w:rsidRPr="00D828E6">
              <w:rPr>
                <w:rFonts w:hint="cs"/>
                <w:b/>
                <w:bCs/>
                <w:sz w:val="24"/>
                <w:rtl/>
              </w:rPr>
              <w:t xml:space="preserve"> </w:t>
            </w:r>
          </w:p>
        </w:tc>
        <w:tc>
          <w:tcPr>
            <w:tcW w:w="2282" w:type="dxa"/>
            <w:vAlign w:val="center"/>
          </w:tcPr>
          <w:p w14:paraId="1D9BE04B" w14:textId="77777777" w:rsidR="00DE7AD0" w:rsidRPr="00D828E6" w:rsidRDefault="00D828E6" w:rsidP="00DF3038">
            <w:pPr>
              <w:pStyle w:val="a9"/>
              <w:widowControl w:val="0"/>
              <w:overflowPunct w:val="0"/>
              <w:autoSpaceDE w:val="0"/>
              <w:autoSpaceDN w:val="0"/>
              <w:adjustRightInd w:val="0"/>
              <w:spacing w:before="120" w:after="0" w:line="360" w:lineRule="auto"/>
              <w:ind w:left="0"/>
              <w:jc w:val="center"/>
              <w:textAlignment w:val="baseline"/>
              <w:rPr>
                <w:sz w:val="24"/>
                <w:rtl/>
              </w:rPr>
            </w:pPr>
            <w:r w:rsidRPr="00D828E6">
              <w:rPr>
                <w:rFonts w:hint="cs"/>
                <w:sz w:val="24"/>
                <w:rtl/>
              </w:rPr>
              <w:t xml:space="preserve">2,500 ₪ </w:t>
            </w:r>
          </w:p>
        </w:tc>
      </w:tr>
      <w:tr w:rsidR="00E9312D" w:rsidRPr="00D828E6" w14:paraId="06C0C613" w14:textId="77777777" w:rsidTr="0086587F">
        <w:tc>
          <w:tcPr>
            <w:tcW w:w="4664" w:type="dxa"/>
            <w:shd w:val="clear" w:color="auto" w:fill="auto"/>
            <w:vAlign w:val="center"/>
          </w:tcPr>
          <w:p w14:paraId="76D87CDF" w14:textId="77777777" w:rsidR="00E9312D" w:rsidRPr="00D828E6" w:rsidRDefault="00E9312D" w:rsidP="00E9312D">
            <w:pPr>
              <w:pStyle w:val="a9"/>
              <w:widowControl w:val="0"/>
              <w:overflowPunct w:val="0"/>
              <w:autoSpaceDE w:val="0"/>
              <w:autoSpaceDN w:val="0"/>
              <w:adjustRightInd w:val="0"/>
              <w:spacing w:before="120" w:after="0" w:line="360" w:lineRule="auto"/>
              <w:ind w:left="0"/>
              <w:textAlignment w:val="baseline"/>
              <w:rPr>
                <w:b/>
                <w:bCs/>
                <w:sz w:val="24"/>
                <w:rtl/>
              </w:rPr>
            </w:pPr>
            <w:r w:rsidRPr="00D828E6">
              <w:rPr>
                <w:rFonts w:hint="cs"/>
                <w:b/>
                <w:bCs/>
                <w:sz w:val="24"/>
                <w:rtl/>
              </w:rPr>
              <w:t xml:space="preserve">אבחון </w:t>
            </w:r>
            <w:r>
              <w:rPr>
                <w:rFonts w:hint="cs"/>
                <w:b/>
                <w:bCs/>
                <w:sz w:val="24"/>
                <w:rtl/>
              </w:rPr>
              <w:t xml:space="preserve">דו שלבי </w:t>
            </w:r>
            <w:r w:rsidRPr="00D828E6">
              <w:rPr>
                <w:rFonts w:hint="cs"/>
                <w:b/>
                <w:bCs/>
                <w:sz w:val="24"/>
                <w:rtl/>
              </w:rPr>
              <w:t xml:space="preserve">להערכת יכולת עבודה של אנשים עם מוגבלות  </w:t>
            </w:r>
          </w:p>
        </w:tc>
        <w:tc>
          <w:tcPr>
            <w:tcW w:w="2282" w:type="dxa"/>
            <w:vAlign w:val="center"/>
          </w:tcPr>
          <w:p w14:paraId="6A3B79E9" w14:textId="77777777" w:rsidR="00E9312D" w:rsidRPr="00D828E6" w:rsidRDefault="00E9312D" w:rsidP="00E9312D">
            <w:pPr>
              <w:pStyle w:val="a9"/>
              <w:widowControl w:val="0"/>
              <w:overflowPunct w:val="0"/>
              <w:autoSpaceDE w:val="0"/>
              <w:autoSpaceDN w:val="0"/>
              <w:adjustRightInd w:val="0"/>
              <w:spacing w:before="120" w:after="0" w:line="360" w:lineRule="auto"/>
              <w:ind w:left="0"/>
              <w:jc w:val="center"/>
              <w:textAlignment w:val="baseline"/>
              <w:rPr>
                <w:sz w:val="24"/>
                <w:rtl/>
              </w:rPr>
            </w:pPr>
            <w:r>
              <w:rPr>
                <w:rFonts w:hint="cs"/>
                <w:sz w:val="24"/>
                <w:rtl/>
              </w:rPr>
              <w:t xml:space="preserve">3,750 ₪ </w:t>
            </w:r>
          </w:p>
        </w:tc>
      </w:tr>
      <w:tr w:rsidR="00E9312D" w:rsidRPr="00D828E6" w14:paraId="64225D16" w14:textId="77777777" w:rsidTr="0086587F">
        <w:tc>
          <w:tcPr>
            <w:tcW w:w="4664" w:type="dxa"/>
            <w:shd w:val="clear" w:color="auto" w:fill="auto"/>
            <w:vAlign w:val="center"/>
          </w:tcPr>
          <w:p w14:paraId="2C7B85FE" w14:textId="77777777" w:rsidR="00E9312D" w:rsidRPr="00D828E6" w:rsidRDefault="00E9312D" w:rsidP="00E9312D">
            <w:pPr>
              <w:pStyle w:val="a9"/>
              <w:widowControl w:val="0"/>
              <w:overflowPunct w:val="0"/>
              <w:autoSpaceDE w:val="0"/>
              <w:autoSpaceDN w:val="0"/>
              <w:adjustRightInd w:val="0"/>
              <w:spacing w:before="120" w:after="0" w:line="360" w:lineRule="auto"/>
              <w:ind w:left="0"/>
              <w:textAlignment w:val="baseline"/>
              <w:rPr>
                <w:b/>
                <w:bCs/>
                <w:sz w:val="24"/>
                <w:rtl/>
              </w:rPr>
            </w:pPr>
            <w:r w:rsidRPr="00D828E6">
              <w:rPr>
                <w:rFonts w:hint="cs"/>
                <w:b/>
                <w:bCs/>
                <w:sz w:val="24"/>
                <w:rtl/>
              </w:rPr>
              <w:t xml:space="preserve">אבחון תעסוקתי-שיקומי </w:t>
            </w:r>
          </w:p>
        </w:tc>
        <w:tc>
          <w:tcPr>
            <w:tcW w:w="2282" w:type="dxa"/>
            <w:vAlign w:val="center"/>
          </w:tcPr>
          <w:p w14:paraId="19D038DE" w14:textId="77777777" w:rsidR="00E9312D" w:rsidRPr="00D828E6" w:rsidRDefault="00E9312D" w:rsidP="00E9312D">
            <w:pPr>
              <w:pStyle w:val="a9"/>
              <w:widowControl w:val="0"/>
              <w:overflowPunct w:val="0"/>
              <w:autoSpaceDE w:val="0"/>
              <w:autoSpaceDN w:val="0"/>
              <w:adjustRightInd w:val="0"/>
              <w:spacing w:before="120" w:after="0" w:line="360" w:lineRule="auto"/>
              <w:ind w:left="0"/>
              <w:jc w:val="center"/>
              <w:textAlignment w:val="baseline"/>
              <w:rPr>
                <w:sz w:val="24"/>
                <w:rtl/>
              </w:rPr>
            </w:pPr>
            <w:r w:rsidRPr="00D828E6">
              <w:rPr>
                <w:rFonts w:hint="cs"/>
                <w:sz w:val="24"/>
                <w:rtl/>
              </w:rPr>
              <w:t xml:space="preserve">2,000 ₪ </w:t>
            </w:r>
          </w:p>
        </w:tc>
      </w:tr>
      <w:tr w:rsidR="00E9312D" w:rsidRPr="00D828E6" w14:paraId="5E63FF4D" w14:textId="77777777" w:rsidTr="0086587F">
        <w:tc>
          <w:tcPr>
            <w:tcW w:w="4664" w:type="dxa"/>
            <w:shd w:val="clear" w:color="auto" w:fill="auto"/>
            <w:vAlign w:val="center"/>
          </w:tcPr>
          <w:p w14:paraId="1559F6ED" w14:textId="77777777" w:rsidR="00E9312D" w:rsidRPr="00D828E6" w:rsidRDefault="00E9312D" w:rsidP="00E9312D">
            <w:pPr>
              <w:pStyle w:val="a9"/>
              <w:widowControl w:val="0"/>
              <w:overflowPunct w:val="0"/>
              <w:autoSpaceDE w:val="0"/>
              <w:autoSpaceDN w:val="0"/>
              <w:adjustRightInd w:val="0"/>
              <w:spacing w:before="120" w:after="0" w:line="360" w:lineRule="auto"/>
              <w:ind w:left="0"/>
              <w:textAlignment w:val="baseline"/>
              <w:rPr>
                <w:b/>
                <w:bCs/>
                <w:sz w:val="24"/>
                <w:rtl/>
              </w:rPr>
            </w:pPr>
            <w:r w:rsidRPr="00D828E6">
              <w:rPr>
                <w:rFonts w:hint="cs"/>
                <w:b/>
                <w:bCs/>
                <w:sz w:val="24"/>
                <w:rtl/>
              </w:rPr>
              <w:t>אבחון לקויות למידה למבוגרים</w:t>
            </w:r>
          </w:p>
        </w:tc>
        <w:tc>
          <w:tcPr>
            <w:tcW w:w="2282" w:type="dxa"/>
            <w:vAlign w:val="center"/>
          </w:tcPr>
          <w:p w14:paraId="3762A516" w14:textId="77777777" w:rsidR="00E9312D" w:rsidRPr="00D828E6" w:rsidRDefault="00E9312D" w:rsidP="00E9312D">
            <w:pPr>
              <w:pStyle w:val="a9"/>
              <w:widowControl w:val="0"/>
              <w:overflowPunct w:val="0"/>
              <w:autoSpaceDE w:val="0"/>
              <w:autoSpaceDN w:val="0"/>
              <w:adjustRightInd w:val="0"/>
              <w:spacing w:before="120" w:after="0" w:line="360" w:lineRule="auto"/>
              <w:ind w:left="0"/>
              <w:jc w:val="center"/>
              <w:textAlignment w:val="baseline"/>
              <w:rPr>
                <w:sz w:val="24"/>
                <w:rtl/>
              </w:rPr>
            </w:pPr>
            <w:r w:rsidRPr="00D828E6">
              <w:rPr>
                <w:rFonts w:hint="cs"/>
                <w:sz w:val="24"/>
                <w:rtl/>
              </w:rPr>
              <w:t>1,</w:t>
            </w:r>
            <w:r>
              <w:rPr>
                <w:rFonts w:hint="cs"/>
                <w:sz w:val="24"/>
                <w:rtl/>
              </w:rPr>
              <w:t>500</w:t>
            </w:r>
            <w:r w:rsidRPr="00D828E6">
              <w:rPr>
                <w:rFonts w:hint="cs"/>
                <w:sz w:val="24"/>
                <w:rtl/>
              </w:rPr>
              <w:t xml:space="preserve"> ₪</w:t>
            </w:r>
          </w:p>
        </w:tc>
      </w:tr>
    </w:tbl>
    <w:p w14:paraId="3D4623A9" w14:textId="77777777" w:rsidR="00356E3E" w:rsidRPr="0086587F" w:rsidRDefault="00356E3E" w:rsidP="0086587F">
      <w:pPr>
        <w:pStyle w:val="a9"/>
        <w:numPr>
          <w:ilvl w:val="2"/>
          <w:numId w:val="1"/>
        </w:numPr>
        <w:spacing w:before="120" w:after="0" w:line="360" w:lineRule="auto"/>
        <w:ind w:left="1360" w:hanging="640"/>
        <w:jc w:val="both"/>
        <w:rPr>
          <w:rFonts w:ascii="David" w:hAnsi="David"/>
        </w:rPr>
      </w:pPr>
      <w:r w:rsidRPr="0086587F">
        <w:rPr>
          <w:rtl/>
        </w:rPr>
        <w:t>מובהר</w:t>
      </w:r>
      <w:r w:rsidRPr="0086587F">
        <w:rPr>
          <w:rFonts w:ascii="David" w:hAnsi="David"/>
          <w:rtl/>
        </w:rPr>
        <w:t xml:space="preserve"> כי לא ניתן יהיה להגיש הצעת הנחה בשיעור </w:t>
      </w:r>
      <w:r w:rsidR="0028604D" w:rsidRPr="0086587F">
        <w:rPr>
          <w:rFonts w:ascii="David" w:hAnsi="David"/>
          <w:rtl/>
        </w:rPr>
        <w:t>העולה על 15% מ</w:t>
      </w:r>
      <w:r w:rsidR="0028604D" w:rsidRPr="0086587F">
        <w:rPr>
          <w:rFonts w:ascii="David" w:hAnsi="David" w:hint="cs"/>
          <w:rtl/>
        </w:rPr>
        <w:t>העריף הנ"ל</w:t>
      </w:r>
      <w:r w:rsidRPr="0086587F">
        <w:rPr>
          <w:rFonts w:ascii="David" w:hAnsi="David"/>
          <w:rtl/>
        </w:rPr>
        <w:t>. מציע שיגיש בהצעתו שיעור הנחה גבוה יותר – הצעתו תיפסל.</w:t>
      </w:r>
    </w:p>
    <w:p w14:paraId="46D2D972" w14:textId="77777777" w:rsidR="00783674" w:rsidRPr="0086587F" w:rsidRDefault="00783674" w:rsidP="0086587F">
      <w:pPr>
        <w:pStyle w:val="a9"/>
        <w:numPr>
          <w:ilvl w:val="2"/>
          <w:numId w:val="1"/>
        </w:numPr>
        <w:spacing w:before="120" w:after="0" w:line="360" w:lineRule="auto"/>
        <w:ind w:left="1360" w:hanging="640"/>
        <w:jc w:val="both"/>
      </w:pPr>
      <w:r w:rsidRPr="0086587F">
        <w:rPr>
          <w:rFonts w:hint="cs"/>
          <w:rtl/>
        </w:rPr>
        <w:t>מובהר כי התשלום לנותן השירותים יבוצע בהתאם לאמור בסעיף 11  בהסכם.</w:t>
      </w:r>
    </w:p>
    <w:p w14:paraId="21ECB618" w14:textId="77777777" w:rsidR="00783674" w:rsidRPr="0086587F" w:rsidRDefault="00783674" w:rsidP="0086587F">
      <w:pPr>
        <w:pStyle w:val="a9"/>
        <w:numPr>
          <w:ilvl w:val="2"/>
          <w:numId w:val="1"/>
        </w:numPr>
        <w:spacing w:before="120" w:after="0" w:line="360" w:lineRule="auto"/>
        <w:ind w:left="1360" w:hanging="640"/>
        <w:jc w:val="both"/>
      </w:pPr>
      <w:r w:rsidRPr="0086587F">
        <w:rPr>
          <w:rFonts w:hint="cs"/>
          <w:rtl/>
        </w:rPr>
        <w:t>אין</w:t>
      </w:r>
      <w:r w:rsidRPr="0086587F">
        <w:rPr>
          <w:rtl/>
        </w:rPr>
        <w:t xml:space="preserve"> </w:t>
      </w:r>
      <w:r w:rsidRPr="0086587F">
        <w:rPr>
          <w:rFonts w:hint="cs"/>
          <w:rtl/>
        </w:rPr>
        <w:t>להתנות</w:t>
      </w:r>
      <w:r w:rsidRPr="0086587F">
        <w:rPr>
          <w:rtl/>
        </w:rPr>
        <w:t xml:space="preserve"> </w:t>
      </w:r>
      <w:r w:rsidRPr="0086587F">
        <w:rPr>
          <w:rFonts w:hint="cs"/>
          <w:rtl/>
        </w:rPr>
        <w:t>את</w:t>
      </w:r>
      <w:r w:rsidRPr="0086587F">
        <w:rPr>
          <w:rtl/>
        </w:rPr>
        <w:t xml:space="preserve"> </w:t>
      </w:r>
      <w:r w:rsidRPr="0086587F">
        <w:rPr>
          <w:rFonts w:hint="cs"/>
          <w:rtl/>
        </w:rPr>
        <w:t>הצעת</w:t>
      </w:r>
      <w:r w:rsidRPr="0086587F">
        <w:rPr>
          <w:rtl/>
        </w:rPr>
        <w:t xml:space="preserve"> </w:t>
      </w:r>
      <w:r w:rsidRPr="0086587F">
        <w:rPr>
          <w:rFonts w:hint="cs"/>
          <w:rtl/>
        </w:rPr>
        <w:t>המחיר</w:t>
      </w:r>
      <w:r w:rsidRPr="0086587F">
        <w:rPr>
          <w:rtl/>
        </w:rPr>
        <w:t xml:space="preserve"> </w:t>
      </w:r>
      <w:r w:rsidRPr="0086587F">
        <w:rPr>
          <w:rFonts w:hint="cs"/>
          <w:rtl/>
        </w:rPr>
        <w:t>בשום</w:t>
      </w:r>
      <w:r w:rsidRPr="0086587F">
        <w:rPr>
          <w:rtl/>
        </w:rPr>
        <w:t xml:space="preserve"> </w:t>
      </w:r>
      <w:r w:rsidRPr="0086587F">
        <w:rPr>
          <w:rFonts w:hint="cs"/>
          <w:rtl/>
        </w:rPr>
        <w:t>תנאי</w:t>
      </w:r>
      <w:r w:rsidRPr="0086587F">
        <w:rPr>
          <w:rtl/>
        </w:rPr>
        <w:t>.</w:t>
      </w:r>
    </w:p>
    <w:p w14:paraId="11127BBB" w14:textId="4D5EF581" w:rsidR="00783674" w:rsidRPr="0086587F" w:rsidRDefault="00783674" w:rsidP="0086587F">
      <w:pPr>
        <w:pStyle w:val="a9"/>
        <w:numPr>
          <w:ilvl w:val="2"/>
          <w:numId w:val="1"/>
        </w:numPr>
        <w:spacing w:before="120" w:after="0" w:line="360" w:lineRule="auto"/>
        <w:ind w:left="1360" w:hanging="640"/>
        <w:jc w:val="both"/>
      </w:pPr>
      <w:r w:rsidRPr="0086587F">
        <w:rPr>
          <w:rFonts w:hint="eastAsia"/>
          <w:rtl/>
        </w:rPr>
        <w:t>את</w:t>
      </w:r>
      <w:r w:rsidRPr="0086587F">
        <w:rPr>
          <w:rtl/>
        </w:rPr>
        <w:t xml:space="preserve"> </w:t>
      </w:r>
      <w:r w:rsidRPr="0086587F">
        <w:rPr>
          <w:rFonts w:hint="eastAsia"/>
          <w:rtl/>
        </w:rPr>
        <w:t>הצעת</w:t>
      </w:r>
      <w:r w:rsidRPr="0086587F">
        <w:rPr>
          <w:rtl/>
        </w:rPr>
        <w:t xml:space="preserve"> </w:t>
      </w:r>
      <w:r w:rsidRPr="0086587F">
        <w:rPr>
          <w:rFonts w:hint="eastAsia"/>
          <w:rtl/>
        </w:rPr>
        <w:t>המחיר</w:t>
      </w:r>
      <w:r w:rsidRPr="0086587F">
        <w:rPr>
          <w:rtl/>
        </w:rPr>
        <w:t xml:space="preserve"> </w:t>
      </w:r>
      <w:r w:rsidRPr="0086587F">
        <w:rPr>
          <w:rFonts w:hint="eastAsia"/>
          <w:rtl/>
        </w:rPr>
        <w:t>יש</w:t>
      </w:r>
      <w:r w:rsidRPr="0086587F">
        <w:rPr>
          <w:rtl/>
        </w:rPr>
        <w:t xml:space="preserve"> </w:t>
      </w:r>
      <w:r w:rsidRPr="0086587F">
        <w:rPr>
          <w:rFonts w:hint="eastAsia"/>
          <w:rtl/>
        </w:rPr>
        <w:t>להגיש</w:t>
      </w:r>
      <w:r w:rsidRPr="0086587F">
        <w:rPr>
          <w:rtl/>
        </w:rPr>
        <w:t xml:space="preserve"> </w:t>
      </w:r>
      <w:r w:rsidRPr="0086587F">
        <w:rPr>
          <w:rFonts w:hint="eastAsia"/>
          <w:rtl/>
        </w:rPr>
        <w:t>במעטפה</w:t>
      </w:r>
      <w:r w:rsidRPr="0086587F">
        <w:rPr>
          <w:rtl/>
        </w:rPr>
        <w:t xml:space="preserve"> </w:t>
      </w:r>
      <w:r w:rsidRPr="0086587F">
        <w:rPr>
          <w:rFonts w:hint="eastAsia"/>
          <w:rtl/>
        </w:rPr>
        <w:t>נפרדת</w:t>
      </w:r>
      <w:r w:rsidRPr="0086587F">
        <w:rPr>
          <w:rtl/>
        </w:rPr>
        <w:t xml:space="preserve"> </w:t>
      </w:r>
      <w:r w:rsidRPr="0086587F">
        <w:rPr>
          <w:rFonts w:hint="eastAsia"/>
          <w:rtl/>
        </w:rPr>
        <w:t>וסגורה</w:t>
      </w:r>
      <w:r w:rsidRPr="0086587F">
        <w:rPr>
          <w:rtl/>
        </w:rPr>
        <w:t xml:space="preserve">, </w:t>
      </w:r>
      <w:r w:rsidRPr="0086587F">
        <w:rPr>
          <w:rFonts w:hint="cs"/>
          <w:rtl/>
        </w:rPr>
        <w:t>כמפורט</w:t>
      </w:r>
      <w:r w:rsidRPr="0086587F">
        <w:rPr>
          <w:rtl/>
        </w:rPr>
        <w:t xml:space="preserve"> </w:t>
      </w:r>
      <w:r w:rsidRPr="0086587F">
        <w:rPr>
          <w:rFonts w:hint="cs"/>
          <w:rtl/>
        </w:rPr>
        <w:t>בפרק</w:t>
      </w:r>
      <w:r w:rsidRPr="0086587F">
        <w:rPr>
          <w:rtl/>
        </w:rPr>
        <w:t xml:space="preserve"> </w:t>
      </w:r>
      <w:r w:rsidRPr="0086587F">
        <w:rPr>
          <w:rFonts w:hint="cs"/>
          <w:rtl/>
        </w:rPr>
        <w:t>שכותרתו</w:t>
      </w:r>
      <w:r w:rsidRPr="0086587F">
        <w:rPr>
          <w:rtl/>
        </w:rPr>
        <w:t xml:space="preserve"> "</w:t>
      </w:r>
      <w:r w:rsidRPr="0086587F">
        <w:rPr>
          <w:rFonts w:hint="cs"/>
          <w:rtl/>
        </w:rPr>
        <w:t>אופן</w:t>
      </w:r>
      <w:r w:rsidRPr="0086587F">
        <w:rPr>
          <w:rtl/>
        </w:rPr>
        <w:t xml:space="preserve"> </w:t>
      </w:r>
      <w:r w:rsidRPr="0086587F">
        <w:rPr>
          <w:rFonts w:hint="cs"/>
          <w:rtl/>
        </w:rPr>
        <w:t>הגשת</w:t>
      </w:r>
      <w:r w:rsidRPr="0086587F">
        <w:rPr>
          <w:rtl/>
        </w:rPr>
        <w:t xml:space="preserve"> </w:t>
      </w:r>
      <w:r w:rsidRPr="0086587F">
        <w:rPr>
          <w:rFonts w:hint="cs"/>
          <w:rtl/>
        </w:rPr>
        <w:t>ההצעה</w:t>
      </w:r>
      <w:r w:rsidRPr="0086587F">
        <w:rPr>
          <w:rtl/>
        </w:rPr>
        <w:t xml:space="preserve">". </w:t>
      </w:r>
      <w:r w:rsidRPr="0086587F">
        <w:rPr>
          <w:rFonts w:hint="cs"/>
          <w:rtl/>
        </w:rPr>
        <w:t>פרטי</w:t>
      </w:r>
      <w:r w:rsidRPr="0086587F">
        <w:rPr>
          <w:rtl/>
        </w:rPr>
        <w:t xml:space="preserve"> </w:t>
      </w:r>
      <w:r w:rsidRPr="0086587F">
        <w:rPr>
          <w:rFonts w:hint="cs"/>
          <w:rtl/>
        </w:rPr>
        <w:t>הצעת</w:t>
      </w:r>
      <w:r w:rsidRPr="0086587F">
        <w:rPr>
          <w:rtl/>
        </w:rPr>
        <w:t xml:space="preserve"> </w:t>
      </w:r>
      <w:r w:rsidRPr="0086587F">
        <w:rPr>
          <w:rFonts w:hint="cs"/>
          <w:rtl/>
        </w:rPr>
        <w:t>המחיר</w:t>
      </w:r>
      <w:r w:rsidRPr="0086587F">
        <w:rPr>
          <w:rtl/>
        </w:rPr>
        <w:t xml:space="preserve"> </w:t>
      </w:r>
      <w:r w:rsidRPr="0086587F">
        <w:rPr>
          <w:rFonts w:hint="cs"/>
          <w:rtl/>
        </w:rPr>
        <w:t>לא</w:t>
      </w:r>
      <w:r w:rsidRPr="0086587F">
        <w:rPr>
          <w:rtl/>
        </w:rPr>
        <w:t xml:space="preserve"> </w:t>
      </w:r>
      <w:r w:rsidRPr="0086587F">
        <w:rPr>
          <w:rFonts w:hint="cs"/>
          <w:rtl/>
        </w:rPr>
        <w:t>יצוינו</w:t>
      </w:r>
      <w:r w:rsidRPr="0086587F">
        <w:rPr>
          <w:rtl/>
        </w:rPr>
        <w:t xml:space="preserve"> </w:t>
      </w:r>
      <w:r w:rsidRPr="0086587F">
        <w:rPr>
          <w:rFonts w:hint="cs"/>
          <w:rtl/>
        </w:rPr>
        <w:t>באף</w:t>
      </w:r>
      <w:r w:rsidRPr="0086587F">
        <w:rPr>
          <w:rtl/>
        </w:rPr>
        <w:t xml:space="preserve"> </w:t>
      </w:r>
      <w:r w:rsidRPr="0086587F">
        <w:rPr>
          <w:rFonts w:hint="cs"/>
          <w:rtl/>
        </w:rPr>
        <w:t>מקום</w:t>
      </w:r>
      <w:r w:rsidRPr="0086587F">
        <w:rPr>
          <w:rtl/>
        </w:rPr>
        <w:t xml:space="preserve"> </w:t>
      </w:r>
      <w:r w:rsidRPr="0086587F">
        <w:rPr>
          <w:rFonts w:hint="cs"/>
          <w:rtl/>
        </w:rPr>
        <w:t>נוסף</w:t>
      </w:r>
      <w:r w:rsidRPr="0086587F">
        <w:rPr>
          <w:rtl/>
        </w:rPr>
        <w:t xml:space="preserve"> </w:t>
      </w:r>
      <w:r w:rsidRPr="0086587F">
        <w:rPr>
          <w:rFonts w:hint="cs"/>
          <w:rtl/>
        </w:rPr>
        <w:t>בהצעה</w:t>
      </w:r>
      <w:r w:rsidRPr="0086587F">
        <w:rPr>
          <w:rtl/>
        </w:rPr>
        <w:t xml:space="preserve">. </w:t>
      </w:r>
      <w:r w:rsidRPr="0086587F">
        <w:rPr>
          <w:rFonts w:hint="cs"/>
          <w:rtl/>
        </w:rPr>
        <w:t>ועדת</w:t>
      </w:r>
      <w:r w:rsidRPr="0086587F">
        <w:rPr>
          <w:rtl/>
        </w:rPr>
        <w:t xml:space="preserve"> </w:t>
      </w:r>
      <w:r w:rsidRPr="0086587F">
        <w:rPr>
          <w:rFonts w:hint="cs"/>
          <w:rtl/>
        </w:rPr>
        <w:t>המכרזים</w:t>
      </w:r>
      <w:r w:rsidRPr="0086587F">
        <w:rPr>
          <w:rtl/>
        </w:rPr>
        <w:t xml:space="preserve"> </w:t>
      </w:r>
      <w:r w:rsidRPr="0086587F">
        <w:rPr>
          <w:rFonts w:hint="cs"/>
          <w:rtl/>
        </w:rPr>
        <w:t>תהיה</w:t>
      </w:r>
      <w:r w:rsidRPr="0086587F">
        <w:rPr>
          <w:rtl/>
        </w:rPr>
        <w:t xml:space="preserve"> </w:t>
      </w:r>
      <w:r w:rsidRPr="0086587F">
        <w:rPr>
          <w:rFonts w:hint="cs"/>
          <w:rtl/>
        </w:rPr>
        <w:t>רשאית</w:t>
      </w:r>
      <w:r w:rsidRPr="0086587F">
        <w:rPr>
          <w:rtl/>
        </w:rPr>
        <w:t xml:space="preserve"> </w:t>
      </w:r>
      <w:r w:rsidRPr="0086587F">
        <w:rPr>
          <w:rFonts w:hint="cs"/>
          <w:rtl/>
        </w:rPr>
        <w:t>לפסול</w:t>
      </w:r>
      <w:r w:rsidRPr="0086587F">
        <w:rPr>
          <w:rtl/>
        </w:rPr>
        <w:t xml:space="preserve"> </w:t>
      </w:r>
      <w:r w:rsidRPr="0086587F">
        <w:rPr>
          <w:rFonts w:hint="cs"/>
          <w:rtl/>
        </w:rPr>
        <w:t>על</w:t>
      </w:r>
      <w:r w:rsidRPr="0086587F">
        <w:rPr>
          <w:rtl/>
        </w:rPr>
        <w:t xml:space="preserve"> </w:t>
      </w:r>
      <w:r w:rsidRPr="0086587F">
        <w:rPr>
          <w:rFonts w:hint="cs"/>
          <w:rtl/>
        </w:rPr>
        <w:t>הסף</w:t>
      </w:r>
      <w:r w:rsidRPr="0086587F">
        <w:rPr>
          <w:rtl/>
        </w:rPr>
        <w:t xml:space="preserve"> </w:t>
      </w:r>
      <w:r w:rsidRPr="0086587F">
        <w:rPr>
          <w:rFonts w:hint="cs"/>
          <w:rtl/>
        </w:rPr>
        <w:t>הצעת</w:t>
      </w:r>
      <w:r w:rsidRPr="0086587F">
        <w:rPr>
          <w:rtl/>
        </w:rPr>
        <w:t xml:space="preserve"> </w:t>
      </w:r>
      <w:r w:rsidRPr="0086587F">
        <w:rPr>
          <w:rFonts w:hint="cs"/>
          <w:rtl/>
        </w:rPr>
        <w:t>מציע</w:t>
      </w:r>
      <w:r w:rsidRPr="0086587F">
        <w:rPr>
          <w:rtl/>
        </w:rPr>
        <w:t xml:space="preserve"> </w:t>
      </w:r>
      <w:r w:rsidRPr="0086587F">
        <w:rPr>
          <w:rFonts w:hint="cs"/>
          <w:rtl/>
        </w:rPr>
        <w:t>אשר</w:t>
      </w:r>
      <w:r w:rsidRPr="0086587F">
        <w:rPr>
          <w:rtl/>
        </w:rPr>
        <w:t xml:space="preserve"> </w:t>
      </w:r>
      <w:r w:rsidRPr="0086587F">
        <w:rPr>
          <w:rFonts w:hint="cs"/>
          <w:rtl/>
        </w:rPr>
        <w:t>הצעת</w:t>
      </w:r>
      <w:r w:rsidRPr="0086587F">
        <w:rPr>
          <w:rtl/>
        </w:rPr>
        <w:t xml:space="preserve"> </w:t>
      </w:r>
      <w:r w:rsidRPr="0086587F">
        <w:rPr>
          <w:rFonts w:hint="cs"/>
          <w:rtl/>
        </w:rPr>
        <w:t>המחיר</w:t>
      </w:r>
      <w:r w:rsidRPr="0086587F">
        <w:rPr>
          <w:rtl/>
        </w:rPr>
        <w:t xml:space="preserve"> </w:t>
      </w:r>
      <w:r w:rsidRPr="0086587F">
        <w:rPr>
          <w:rFonts w:hint="cs"/>
          <w:rtl/>
        </w:rPr>
        <w:t>שלו</w:t>
      </w:r>
      <w:r w:rsidRPr="0086587F">
        <w:rPr>
          <w:rtl/>
        </w:rPr>
        <w:t xml:space="preserve"> </w:t>
      </w:r>
      <w:r w:rsidRPr="0086587F">
        <w:rPr>
          <w:rFonts w:hint="cs"/>
          <w:rtl/>
        </w:rPr>
        <w:t>לא</w:t>
      </w:r>
      <w:r w:rsidRPr="0086587F">
        <w:rPr>
          <w:rtl/>
        </w:rPr>
        <w:t xml:space="preserve"> </w:t>
      </w:r>
      <w:r w:rsidRPr="0086587F">
        <w:rPr>
          <w:rFonts w:hint="cs"/>
          <w:rtl/>
        </w:rPr>
        <w:lastRenderedPageBreak/>
        <w:t>תוגש</w:t>
      </w:r>
      <w:r w:rsidRPr="0086587F">
        <w:rPr>
          <w:rtl/>
        </w:rPr>
        <w:t xml:space="preserve"> </w:t>
      </w:r>
      <w:r w:rsidRPr="0086587F">
        <w:rPr>
          <w:rFonts w:hint="cs"/>
          <w:rtl/>
        </w:rPr>
        <w:t>במעטפה</w:t>
      </w:r>
      <w:r w:rsidRPr="0086587F">
        <w:rPr>
          <w:rtl/>
        </w:rPr>
        <w:t xml:space="preserve"> </w:t>
      </w:r>
      <w:r w:rsidRPr="0086587F">
        <w:rPr>
          <w:rFonts w:hint="cs"/>
          <w:rtl/>
        </w:rPr>
        <w:t>סגורה</w:t>
      </w:r>
      <w:r w:rsidRPr="0086587F">
        <w:rPr>
          <w:rtl/>
        </w:rPr>
        <w:t xml:space="preserve"> </w:t>
      </w:r>
      <w:r w:rsidRPr="0086587F">
        <w:rPr>
          <w:rFonts w:hint="cs"/>
          <w:rtl/>
        </w:rPr>
        <w:t>ונפרדת</w:t>
      </w:r>
      <w:r w:rsidRPr="0086587F">
        <w:rPr>
          <w:rtl/>
        </w:rPr>
        <w:t xml:space="preserve"> </w:t>
      </w:r>
      <w:r w:rsidRPr="0086587F">
        <w:rPr>
          <w:rFonts w:hint="cs"/>
          <w:rtl/>
        </w:rPr>
        <w:t>ו</w:t>
      </w:r>
      <w:r w:rsidRPr="0086587F">
        <w:rPr>
          <w:rtl/>
        </w:rPr>
        <w:t>/</w:t>
      </w:r>
      <w:r w:rsidRPr="0086587F">
        <w:rPr>
          <w:rFonts w:hint="cs"/>
          <w:rtl/>
        </w:rPr>
        <w:t>או</w:t>
      </w:r>
      <w:r w:rsidRPr="0086587F">
        <w:rPr>
          <w:rtl/>
        </w:rPr>
        <w:t xml:space="preserve"> </w:t>
      </w:r>
      <w:r w:rsidRPr="0086587F">
        <w:rPr>
          <w:rFonts w:hint="cs"/>
          <w:rtl/>
        </w:rPr>
        <w:t>אשר</w:t>
      </w:r>
      <w:r w:rsidRPr="0086587F">
        <w:rPr>
          <w:rtl/>
        </w:rPr>
        <w:t xml:space="preserve"> </w:t>
      </w:r>
      <w:r w:rsidRPr="0086587F">
        <w:rPr>
          <w:rFonts w:hint="cs"/>
          <w:rtl/>
        </w:rPr>
        <w:t>חלק</w:t>
      </w:r>
      <w:r w:rsidRPr="0086587F">
        <w:rPr>
          <w:rtl/>
        </w:rPr>
        <w:t xml:space="preserve"> </w:t>
      </w:r>
      <w:r w:rsidRPr="0086587F">
        <w:rPr>
          <w:rFonts w:hint="cs"/>
          <w:rtl/>
        </w:rPr>
        <w:t>ממנה</w:t>
      </w:r>
      <w:r w:rsidRPr="0086587F">
        <w:rPr>
          <w:rtl/>
        </w:rPr>
        <w:t xml:space="preserve"> </w:t>
      </w:r>
      <w:r w:rsidRPr="0086587F">
        <w:rPr>
          <w:rFonts w:hint="cs"/>
          <w:rtl/>
        </w:rPr>
        <w:t>ו</w:t>
      </w:r>
      <w:r w:rsidRPr="0086587F">
        <w:rPr>
          <w:rtl/>
        </w:rPr>
        <w:t>/</w:t>
      </w:r>
      <w:r w:rsidRPr="0086587F">
        <w:rPr>
          <w:rFonts w:hint="cs"/>
          <w:rtl/>
        </w:rPr>
        <w:t>או</w:t>
      </w:r>
      <w:r w:rsidRPr="0086587F">
        <w:rPr>
          <w:rtl/>
        </w:rPr>
        <w:t xml:space="preserve"> </w:t>
      </w:r>
      <w:r w:rsidRPr="0086587F">
        <w:rPr>
          <w:rFonts w:hint="cs"/>
          <w:rtl/>
        </w:rPr>
        <w:t>כולה</w:t>
      </w:r>
      <w:r w:rsidRPr="0086587F">
        <w:rPr>
          <w:rtl/>
        </w:rPr>
        <w:t xml:space="preserve"> </w:t>
      </w:r>
      <w:r w:rsidRPr="0086587F">
        <w:rPr>
          <w:rFonts w:hint="cs"/>
          <w:rtl/>
        </w:rPr>
        <w:t>יהיה</w:t>
      </w:r>
      <w:r w:rsidRPr="0086587F">
        <w:rPr>
          <w:rtl/>
        </w:rPr>
        <w:t xml:space="preserve"> </w:t>
      </w:r>
      <w:r w:rsidRPr="0086587F">
        <w:rPr>
          <w:rFonts w:hint="cs"/>
          <w:rtl/>
        </w:rPr>
        <w:t>גלוי</w:t>
      </w:r>
      <w:r w:rsidRPr="0086587F">
        <w:rPr>
          <w:rtl/>
        </w:rPr>
        <w:t xml:space="preserve"> </w:t>
      </w:r>
      <w:r w:rsidRPr="0086587F">
        <w:rPr>
          <w:rFonts w:hint="cs"/>
          <w:rtl/>
        </w:rPr>
        <w:t>כחלק</w:t>
      </w:r>
      <w:r w:rsidRPr="0086587F">
        <w:rPr>
          <w:rtl/>
        </w:rPr>
        <w:t xml:space="preserve"> </w:t>
      </w:r>
      <w:r w:rsidRPr="0086587F">
        <w:rPr>
          <w:rFonts w:hint="cs"/>
          <w:rtl/>
        </w:rPr>
        <w:t>מההצעה</w:t>
      </w:r>
      <w:r w:rsidRPr="0086587F">
        <w:rPr>
          <w:rtl/>
        </w:rPr>
        <w:t xml:space="preserve">. </w:t>
      </w:r>
    </w:p>
    <w:p w14:paraId="0D217394" w14:textId="77777777" w:rsidR="00783674" w:rsidRPr="0086587F" w:rsidRDefault="00783674" w:rsidP="0086587F">
      <w:pPr>
        <w:pStyle w:val="a9"/>
        <w:numPr>
          <w:ilvl w:val="2"/>
          <w:numId w:val="1"/>
        </w:numPr>
        <w:spacing w:before="120" w:after="0" w:line="360" w:lineRule="auto"/>
        <w:ind w:left="1360" w:hanging="640"/>
        <w:jc w:val="both"/>
        <w:rPr>
          <w:rFonts w:ascii="David" w:hAnsi="David"/>
        </w:rPr>
      </w:pPr>
      <w:r w:rsidRPr="0086587F">
        <w:rPr>
          <w:rFonts w:hint="cs"/>
          <w:rtl/>
        </w:rPr>
        <w:t>המעטפה</w:t>
      </w:r>
      <w:r w:rsidRPr="0086587F">
        <w:rPr>
          <w:rFonts w:ascii="David" w:hAnsi="David"/>
          <w:rtl/>
        </w:rPr>
        <w:t xml:space="preserve"> </w:t>
      </w:r>
      <w:r w:rsidRPr="0086587F">
        <w:rPr>
          <w:rFonts w:ascii="David" w:hAnsi="David" w:hint="cs"/>
          <w:rtl/>
        </w:rPr>
        <w:t>בה</w:t>
      </w:r>
      <w:r w:rsidRPr="0086587F">
        <w:rPr>
          <w:rFonts w:ascii="David" w:hAnsi="David"/>
          <w:rtl/>
        </w:rPr>
        <w:t xml:space="preserve"> </w:t>
      </w:r>
      <w:r w:rsidRPr="0086587F">
        <w:rPr>
          <w:rFonts w:ascii="David" w:hAnsi="David" w:hint="cs"/>
          <w:rtl/>
        </w:rPr>
        <w:t>הצעת</w:t>
      </w:r>
      <w:r w:rsidRPr="0086587F">
        <w:rPr>
          <w:rFonts w:ascii="David" w:hAnsi="David"/>
          <w:rtl/>
        </w:rPr>
        <w:t xml:space="preserve"> </w:t>
      </w:r>
      <w:r w:rsidRPr="0086587F">
        <w:rPr>
          <w:rFonts w:ascii="David" w:hAnsi="David" w:hint="cs"/>
          <w:rtl/>
        </w:rPr>
        <w:t>המחיר</w:t>
      </w:r>
      <w:r w:rsidRPr="0086587F">
        <w:rPr>
          <w:rFonts w:ascii="David" w:hAnsi="David"/>
          <w:rtl/>
        </w:rPr>
        <w:t xml:space="preserve"> </w:t>
      </w:r>
      <w:r w:rsidRPr="0086587F">
        <w:rPr>
          <w:rFonts w:ascii="David" w:hAnsi="David" w:hint="cs"/>
          <w:rtl/>
        </w:rPr>
        <w:t>תיפתח</w:t>
      </w:r>
      <w:r w:rsidRPr="0086587F">
        <w:rPr>
          <w:rFonts w:ascii="David" w:hAnsi="David"/>
          <w:rtl/>
        </w:rPr>
        <w:t xml:space="preserve"> </w:t>
      </w:r>
      <w:r w:rsidRPr="0086587F">
        <w:rPr>
          <w:rFonts w:ascii="David" w:hAnsi="David" w:hint="cs"/>
          <w:rtl/>
        </w:rPr>
        <w:t>על ידי</w:t>
      </w:r>
      <w:r w:rsidRPr="0086587F">
        <w:rPr>
          <w:rFonts w:ascii="David" w:hAnsi="David"/>
          <w:rtl/>
        </w:rPr>
        <w:t xml:space="preserve"> </w:t>
      </w:r>
      <w:r w:rsidRPr="0086587F">
        <w:rPr>
          <w:rFonts w:ascii="David" w:hAnsi="David" w:hint="cs"/>
          <w:rtl/>
        </w:rPr>
        <w:t>ועדת</w:t>
      </w:r>
      <w:r w:rsidRPr="0086587F">
        <w:rPr>
          <w:rFonts w:ascii="David" w:hAnsi="David"/>
          <w:rtl/>
        </w:rPr>
        <w:t xml:space="preserve"> </w:t>
      </w:r>
      <w:r w:rsidRPr="0086587F">
        <w:rPr>
          <w:rFonts w:ascii="David" w:hAnsi="David" w:hint="cs"/>
          <w:rtl/>
        </w:rPr>
        <w:t>המכרזים</w:t>
      </w:r>
      <w:r w:rsidRPr="0086587F">
        <w:rPr>
          <w:rFonts w:ascii="David" w:hAnsi="David"/>
          <w:rtl/>
        </w:rPr>
        <w:t xml:space="preserve"> </w:t>
      </w:r>
      <w:r w:rsidRPr="0086587F">
        <w:rPr>
          <w:rFonts w:ascii="David" w:hAnsi="David" w:hint="cs"/>
          <w:rtl/>
        </w:rPr>
        <w:t>רק</w:t>
      </w:r>
      <w:r w:rsidRPr="0086587F">
        <w:rPr>
          <w:rFonts w:ascii="David" w:hAnsi="David"/>
          <w:rtl/>
        </w:rPr>
        <w:t xml:space="preserve"> </w:t>
      </w:r>
      <w:r w:rsidRPr="0086587F">
        <w:rPr>
          <w:rFonts w:ascii="David" w:hAnsi="David" w:hint="cs"/>
          <w:rtl/>
        </w:rPr>
        <w:t>לאחר</w:t>
      </w:r>
      <w:r w:rsidRPr="0086587F">
        <w:rPr>
          <w:rFonts w:ascii="David" w:hAnsi="David"/>
          <w:rtl/>
        </w:rPr>
        <w:t xml:space="preserve"> </w:t>
      </w:r>
      <w:r w:rsidRPr="0086587F">
        <w:rPr>
          <w:rFonts w:ascii="David" w:hAnsi="David" w:hint="cs"/>
          <w:rtl/>
        </w:rPr>
        <w:t>שתסתיים</w:t>
      </w:r>
      <w:r w:rsidRPr="0086587F">
        <w:rPr>
          <w:rFonts w:ascii="David" w:hAnsi="David"/>
          <w:rtl/>
        </w:rPr>
        <w:t xml:space="preserve"> </w:t>
      </w:r>
      <w:r w:rsidRPr="0086587F">
        <w:rPr>
          <w:rFonts w:ascii="David" w:hAnsi="David" w:hint="cs"/>
          <w:rtl/>
        </w:rPr>
        <w:t>הבדיקה</w:t>
      </w:r>
      <w:r w:rsidRPr="0086587F">
        <w:rPr>
          <w:rFonts w:ascii="David" w:hAnsi="David"/>
          <w:rtl/>
        </w:rPr>
        <w:t xml:space="preserve"> </w:t>
      </w:r>
      <w:r w:rsidRPr="0086587F">
        <w:rPr>
          <w:rFonts w:ascii="David" w:hAnsi="David" w:hint="cs"/>
          <w:rtl/>
        </w:rPr>
        <w:t>והניקוד</w:t>
      </w:r>
      <w:r w:rsidRPr="0086587F">
        <w:rPr>
          <w:rFonts w:ascii="David" w:hAnsi="David"/>
          <w:rtl/>
        </w:rPr>
        <w:t xml:space="preserve"> </w:t>
      </w:r>
      <w:r w:rsidRPr="0086587F">
        <w:rPr>
          <w:rFonts w:ascii="David" w:hAnsi="David" w:hint="cs"/>
          <w:rtl/>
        </w:rPr>
        <w:t>של</w:t>
      </w:r>
      <w:r w:rsidRPr="0086587F">
        <w:rPr>
          <w:rFonts w:ascii="David" w:hAnsi="David"/>
          <w:rtl/>
        </w:rPr>
        <w:t xml:space="preserve"> </w:t>
      </w:r>
      <w:r w:rsidRPr="0086587F">
        <w:rPr>
          <w:rFonts w:ascii="David" w:hAnsi="David" w:hint="cs"/>
          <w:rtl/>
        </w:rPr>
        <w:t>רכיבי</w:t>
      </w:r>
      <w:r w:rsidRPr="0086587F">
        <w:rPr>
          <w:rFonts w:ascii="David" w:hAnsi="David"/>
          <w:rtl/>
        </w:rPr>
        <w:t xml:space="preserve"> </w:t>
      </w:r>
      <w:r w:rsidRPr="0086587F">
        <w:rPr>
          <w:rFonts w:ascii="David" w:hAnsi="David" w:hint="cs"/>
          <w:rtl/>
        </w:rPr>
        <w:t>האיכות</w:t>
      </w:r>
      <w:r w:rsidRPr="0086587F">
        <w:rPr>
          <w:rFonts w:ascii="David" w:hAnsi="David"/>
          <w:rtl/>
        </w:rPr>
        <w:t xml:space="preserve"> </w:t>
      </w:r>
      <w:r w:rsidRPr="0086587F">
        <w:rPr>
          <w:rFonts w:ascii="David" w:hAnsi="David" w:hint="cs"/>
          <w:rtl/>
        </w:rPr>
        <w:t>והריאיון</w:t>
      </w:r>
      <w:r w:rsidRPr="0086587F">
        <w:rPr>
          <w:rFonts w:ascii="David" w:hAnsi="David"/>
          <w:rtl/>
        </w:rPr>
        <w:t>.</w:t>
      </w:r>
    </w:p>
    <w:p w14:paraId="7177AE05" w14:textId="34B15CA3" w:rsidR="00356E3E" w:rsidRPr="0086587F" w:rsidRDefault="00356E3E" w:rsidP="0086587F">
      <w:pPr>
        <w:pStyle w:val="a9"/>
        <w:numPr>
          <w:ilvl w:val="2"/>
          <w:numId w:val="1"/>
        </w:numPr>
        <w:spacing w:before="120" w:after="0" w:line="360" w:lineRule="auto"/>
        <w:ind w:left="1360" w:hanging="640"/>
        <w:jc w:val="both"/>
        <w:rPr>
          <w:rFonts w:ascii="David" w:hAnsi="David"/>
          <w:rtl/>
        </w:rPr>
      </w:pPr>
      <w:r w:rsidRPr="0086587F">
        <w:rPr>
          <w:rtl/>
        </w:rPr>
        <w:t>ניקוד</w:t>
      </w:r>
      <w:r w:rsidRPr="0086587F">
        <w:rPr>
          <w:rFonts w:ascii="David" w:hAnsi="David"/>
          <w:rtl/>
        </w:rPr>
        <w:t xml:space="preserve"> הצעת המחיר ייקבע בהתאם לשיעור ההנחה המוצעת על תקציב התפעול הקבוע, בהתאם למנגנון הבא:</w:t>
      </w:r>
    </w:p>
    <w:p w14:paraId="175BFBDE" w14:textId="04A20DE4" w:rsidR="00356E3E" w:rsidRPr="00356E3E" w:rsidRDefault="0086587F" w:rsidP="00DF3038">
      <w:pPr>
        <w:spacing w:before="120" w:after="0" w:line="360" w:lineRule="auto"/>
        <w:rPr>
          <w:rFonts w:ascii="David" w:hAnsi="David"/>
          <w:rtl/>
        </w:rPr>
      </w:pPr>
      <w:r w:rsidRPr="00356E3E">
        <w:rPr>
          <w:rFonts w:ascii="David" w:hAnsi="David"/>
          <w:noProof/>
          <w:rtl/>
        </w:rPr>
        <mc:AlternateContent>
          <mc:Choice Requires="wps">
            <w:drawing>
              <wp:anchor distT="0" distB="0" distL="114300" distR="114300" simplePos="0" relativeHeight="251658243" behindDoc="0" locked="0" layoutInCell="1" allowOverlap="1" wp14:anchorId="1AA0EBFD" wp14:editId="0DD1D2EC">
                <wp:simplePos x="0" y="0"/>
                <wp:positionH relativeFrom="column">
                  <wp:posOffset>1356360</wp:posOffset>
                </wp:positionH>
                <wp:positionV relativeFrom="paragraph">
                  <wp:posOffset>280035</wp:posOffset>
                </wp:positionV>
                <wp:extent cx="242570" cy="248920"/>
                <wp:effectExtent l="0" t="0" r="24130" b="17780"/>
                <wp:wrapNone/>
                <wp:docPr id="9"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570" cy="248920"/>
                        </a:xfrm>
                        <a:prstGeom prst="rect">
                          <a:avLst/>
                        </a:prstGeom>
                        <a:solidFill>
                          <a:srgbClr val="FFFFFF"/>
                        </a:solidFill>
                        <a:ln w="9525">
                          <a:solidFill>
                            <a:srgbClr val="FFFFFF"/>
                          </a:solidFill>
                          <a:miter lim="800000"/>
                          <a:headEnd/>
                          <a:tailEnd/>
                        </a:ln>
                      </wps:spPr>
                      <wps:txbx>
                        <w:txbxContent>
                          <w:p w14:paraId="05E21C96" w14:textId="77777777" w:rsidR="002B5047" w:rsidRPr="001D2FD5" w:rsidRDefault="002B5047" w:rsidP="00356E3E">
                            <w:pPr>
                              <w:rPr>
                                <w:b/>
                                <w:bCs/>
                              </w:rPr>
                            </w:pPr>
                            <w:r w:rsidRPr="001D2FD5">
                              <w:rPr>
                                <w:rFonts w:hint="cs"/>
                                <w:b/>
                                <w:bCs/>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A0EBFD" id="_x0000_t202" coordsize="21600,21600" o:spt="202" path="m,l,21600r21600,l21600,xe">
                <v:stroke joinstyle="miter"/>
                <v:path gradientshapeok="t" o:connecttype="rect"/>
              </v:shapetype>
              <v:shape id="Text Box 15" o:spid="_x0000_s1026" type="#_x0000_t202" style="position:absolute;left:0;text-align:left;margin-left:106.8pt;margin-top:22.05pt;width:19.1pt;height:19.6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" strokecolor="white">
                <v:textbox>
                  <w:txbxContent>
                    <w:p w14:paraId="05E21C96" w14:textId="77777777" w:rsidR="002B5047" w:rsidRPr="001D2FD5" w:rsidRDefault="002B5047" w:rsidP="00356E3E">
                      <w:pPr>
                        <w:rPr>
                          <w:b/>
                          <w:bCs/>
                        </w:rPr>
                      </w:pPr>
                      <w:r w:rsidRPr="001D2FD5">
                        <w:rPr>
                          <w:rFonts w:hint="cs"/>
                          <w:b/>
                          <w:bCs/>
                        </w:rPr>
                        <w:t>X</w:t>
                      </w:r>
                    </w:p>
                  </w:txbxContent>
                </v:textbox>
              </v:shape>
            </w:pict>
          </mc:Fallback>
        </mc:AlternateContent>
      </w:r>
      <w:r w:rsidR="00A17EE2" w:rsidRPr="00356E3E">
        <w:rPr>
          <w:rFonts w:ascii="David" w:hAnsi="David"/>
          <w:noProof/>
          <w:rtl/>
        </w:rPr>
        <mc:AlternateContent>
          <mc:Choice Requires="wps">
            <w:drawing>
              <wp:anchor distT="0" distB="0" distL="114300" distR="114300" simplePos="0" relativeHeight="251658244" behindDoc="0" locked="0" layoutInCell="1" allowOverlap="1" wp14:anchorId="7ABB49FB" wp14:editId="57FB85EB">
                <wp:simplePos x="0" y="0"/>
                <wp:positionH relativeFrom="column">
                  <wp:posOffset>1527175</wp:posOffset>
                </wp:positionH>
                <wp:positionV relativeFrom="paragraph">
                  <wp:posOffset>304165</wp:posOffset>
                </wp:positionV>
                <wp:extent cx="339090" cy="241300"/>
                <wp:effectExtent l="0" t="0" r="22860" b="25400"/>
                <wp:wrapNone/>
                <wp:docPr id="14"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090" cy="241300"/>
                        </a:xfrm>
                        <a:prstGeom prst="rect">
                          <a:avLst/>
                        </a:prstGeom>
                        <a:solidFill>
                          <a:srgbClr val="FFFFFF"/>
                        </a:solidFill>
                        <a:ln w="9525">
                          <a:solidFill>
                            <a:srgbClr val="FFFFFF"/>
                          </a:solidFill>
                          <a:miter lim="800000"/>
                          <a:headEnd/>
                          <a:tailEnd/>
                        </a:ln>
                      </wps:spPr>
                      <wps:txbx>
                        <w:txbxContent>
                          <w:p w14:paraId="3B6F95F4" w14:textId="77777777" w:rsidR="002B5047" w:rsidRDefault="002B5047" w:rsidP="00356E3E">
                            <w:r>
                              <w:rPr>
                                <w:rFonts w:hint="cs"/>
                                <w:b/>
                                <w:bCs/>
                                <w:rtl/>
                              </w:rPr>
                              <w:t>30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BB49FB" id="Text Box 16" o:spid="_x0000_s1027" type="#_x0000_t202" style="position:absolute;left:0;text-align:left;margin-left:120.25pt;margin-top:23.95pt;width:26.7pt;height:19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" strokecolor="white">
                <v:textbox>
                  <w:txbxContent>
                    <w:p w14:paraId="3B6F95F4" w14:textId="77777777" w:rsidR="002B5047" w:rsidRDefault="002B5047" w:rsidP="00356E3E">
                      <w:r>
                        <w:rPr>
                          <w:rFonts w:hint="cs"/>
                          <w:b/>
                          <w:bCs/>
                          <w:rtl/>
                        </w:rPr>
                        <w:t>30</w:t>
                      </w:r>
                    </w:p>
                  </w:txbxContent>
                </v:textbox>
              </v:shape>
            </w:pict>
          </mc:Fallback>
        </mc:AlternateContent>
      </w:r>
      <w:r w:rsidR="00A17EE2" w:rsidRPr="00356E3E">
        <w:rPr>
          <w:rFonts w:ascii="David" w:hAnsi="David"/>
          <w:noProof/>
          <w:rtl/>
        </w:rPr>
        <mc:AlternateContent>
          <mc:Choice Requires="wps">
            <w:drawing>
              <wp:anchor distT="0" distB="0" distL="114300" distR="114300" simplePos="0" relativeHeight="251658240" behindDoc="0" locked="0" layoutInCell="1" allowOverlap="1" wp14:anchorId="0B5C2B5D" wp14:editId="69F8469B">
                <wp:simplePos x="0" y="0"/>
                <wp:positionH relativeFrom="column">
                  <wp:posOffset>-45720</wp:posOffset>
                </wp:positionH>
                <wp:positionV relativeFrom="paragraph">
                  <wp:posOffset>92075</wp:posOffset>
                </wp:positionV>
                <wp:extent cx="1327150" cy="231140"/>
                <wp:effectExtent l="6350" t="6985" r="9525" b="9525"/>
                <wp:wrapNone/>
                <wp:docPr id="10"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7150" cy="231140"/>
                        </a:xfrm>
                        <a:prstGeom prst="rect">
                          <a:avLst/>
                        </a:prstGeom>
                        <a:solidFill>
                          <a:srgbClr val="FFFFFF"/>
                        </a:solidFill>
                        <a:ln w="9525">
                          <a:solidFill>
                            <a:srgbClr val="FFFFFF"/>
                          </a:solidFill>
                          <a:miter lim="800000"/>
                          <a:headEnd/>
                          <a:tailEnd/>
                        </a:ln>
                      </wps:spPr>
                      <wps:txbx>
                        <w:txbxContent>
                          <w:p w14:paraId="22623F2E" w14:textId="77777777" w:rsidR="002B5047" w:rsidRPr="001D2FD5" w:rsidRDefault="002B5047" w:rsidP="00356E3E">
                            <w:pPr>
                              <w:rPr>
                                <w:b/>
                                <w:bCs/>
                              </w:rPr>
                            </w:pPr>
                            <w:r w:rsidRPr="001D2FD5">
                              <w:rPr>
                                <w:rFonts w:hint="cs"/>
                                <w:b/>
                                <w:bCs/>
                                <w:rtl/>
                              </w:rPr>
                              <w:t xml:space="preserve">שיעור הנחה מוצע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5C2B5D" id="Text Box 12" o:spid="_x0000_s1028" type="#_x0000_t202" style="position:absolute;left:0;text-align:left;margin-left:-3.6pt;margin-top:7.25pt;width:104.5pt;height:18.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" strokecolor="white">
                <v:textbox>
                  <w:txbxContent>
                    <w:p w14:paraId="22623F2E" w14:textId="77777777" w:rsidR="002B5047" w:rsidRPr="001D2FD5" w:rsidRDefault="002B5047" w:rsidP="00356E3E">
                      <w:pPr>
                        <w:rPr>
                          <w:b/>
                          <w:bCs/>
                        </w:rPr>
                      </w:pPr>
                      <w:r w:rsidRPr="001D2FD5">
                        <w:rPr>
                          <w:rFonts w:hint="cs"/>
                          <w:b/>
                          <w:bCs/>
                          <w:rtl/>
                        </w:rPr>
                        <w:t xml:space="preserve">שיעור הנחה מוצע </w:t>
                      </w:r>
                    </w:p>
                  </w:txbxContent>
                </v:textbox>
              </v:shape>
            </w:pict>
          </mc:Fallback>
        </mc:AlternateContent>
      </w:r>
    </w:p>
    <w:p w14:paraId="3EDA257A" w14:textId="7A8F91FD" w:rsidR="00356E3E" w:rsidRPr="00356E3E" w:rsidRDefault="0086587F" w:rsidP="00DF3038">
      <w:pPr>
        <w:spacing w:before="120" w:after="0" w:line="360" w:lineRule="auto"/>
        <w:rPr>
          <w:rFonts w:ascii="David" w:hAnsi="David"/>
          <w:rtl/>
        </w:rPr>
      </w:pPr>
      <w:r w:rsidRPr="00356E3E">
        <w:rPr>
          <w:rFonts w:ascii="David" w:hAnsi="David"/>
          <w:b/>
          <w:bCs/>
          <w:noProof/>
          <w:rtl/>
        </w:rPr>
        <mc:AlternateContent>
          <mc:Choice Requires="wps">
            <w:drawing>
              <wp:anchor distT="0" distB="0" distL="114300" distR="114300" simplePos="0" relativeHeight="251658241" behindDoc="0" locked="0" layoutInCell="1" allowOverlap="1" wp14:anchorId="0C6E4ED0" wp14:editId="5AEB1B11">
                <wp:simplePos x="0" y="0"/>
                <wp:positionH relativeFrom="column">
                  <wp:posOffset>-44450</wp:posOffset>
                </wp:positionH>
                <wp:positionV relativeFrom="paragraph">
                  <wp:posOffset>128270</wp:posOffset>
                </wp:positionV>
                <wp:extent cx="1365885" cy="10160"/>
                <wp:effectExtent l="0" t="0" r="24765" b="27940"/>
                <wp:wrapNone/>
                <wp:docPr id="16"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65885" cy="101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w:pict>
              <v:shapetype w14:anchorId="39759126" id="_x0000_t32" coordsize="21600,21600" o:spt="32" o:oned="t" path="m,l21600,21600e" filled="f">
                <v:path arrowok="t" fillok="f" o:connecttype="none"/>
                <o:lock v:ext="edit" shapetype="t"/>
              </v:shapetype>
              <v:shape id="AutoShape 13" o:spid="_x0000_s1026" type="#_x0000_t32" style="position:absolute;left:0;text-align:left;margin-left:-3.5pt;margin-top:10.1pt;width:107.55pt;height:.8pt;flip:y;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"/>
            </w:pict>
          </mc:Fallback>
        </mc:AlternateContent>
      </w:r>
      <w:r w:rsidR="00356E3E" w:rsidRPr="00356E3E">
        <w:rPr>
          <w:rFonts w:ascii="David" w:hAnsi="David"/>
          <w:b/>
          <w:bCs/>
          <w:noProof/>
          <w:rtl/>
        </w:rPr>
        <mc:AlternateContent>
          <mc:Choice Requires="wps">
            <w:drawing>
              <wp:anchor distT="0" distB="0" distL="114300" distR="114300" simplePos="0" relativeHeight="251658242" behindDoc="0" locked="0" layoutInCell="1" allowOverlap="1" wp14:anchorId="74B98E82" wp14:editId="0D9D0824">
                <wp:simplePos x="0" y="0"/>
                <wp:positionH relativeFrom="column">
                  <wp:posOffset>287020</wp:posOffset>
                </wp:positionH>
                <wp:positionV relativeFrom="paragraph">
                  <wp:posOffset>285115</wp:posOffset>
                </wp:positionV>
                <wp:extent cx="533400" cy="266700"/>
                <wp:effectExtent l="0" t="0" r="19050" b="19050"/>
                <wp:wrapNone/>
                <wp:docPr id="17"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66700"/>
                        </a:xfrm>
                        <a:prstGeom prst="rect">
                          <a:avLst/>
                        </a:prstGeom>
                        <a:solidFill>
                          <a:srgbClr val="FFFFFF"/>
                        </a:solidFill>
                        <a:ln w="9525">
                          <a:solidFill>
                            <a:srgbClr val="FFFFFF"/>
                          </a:solidFill>
                          <a:miter lim="800000"/>
                          <a:headEnd/>
                          <a:tailEnd/>
                        </a:ln>
                      </wps:spPr>
                      <wps:txbx>
                        <w:txbxContent>
                          <w:p w14:paraId="64965905" w14:textId="77777777" w:rsidR="002B5047" w:rsidRPr="001D2FD5" w:rsidRDefault="002B5047" w:rsidP="00356E3E">
                            <w:pPr>
                              <w:rPr>
                                <w:b/>
                                <w:bCs/>
                              </w:rPr>
                            </w:pPr>
                            <w:r>
                              <w:rPr>
                                <w:rFonts w:hint="cs"/>
                                <w:b/>
                                <w:bCs/>
                                <w:rtl/>
                              </w:rPr>
                              <w:t>15</w:t>
                            </w:r>
                            <w:r w:rsidRPr="001D2FD5">
                              <w:rPr>
                                <w:rFonts w:hint="cs"/>
                                <w:b/>
                                <w:bCs/>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B98E82" id="Text Box 14" o:spid="_x0000_s1029" type="#_x0000_t202" style="position:absolute;left:0;text-align:left;margin-left:22.6pt;margin-top:22.45pt;width:42pt;height:2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" strokecolor="white">
                <v:textbox>
                  <w:txbxContent>
                    <w:p w14:paraId="64965905" w14:textId="77777777" w:rsidR="002B5047" w:rsidRPr="001D2FD5" w:rsidRDefault="002B5047" w:rsidP="00356E3E">
                      <w:pPr>
                        <w:rPr>
                          <w:b/>
                          <w:bCs/>
                        </w:rPr>
                      </w:pPr>
                      <w:r>
                        <w:rPr>
                          <w:rFonts w:hint="cs"/>
                          <w:b/>
                          <w:bCs/>
                          <w:rtl/>
                        </w:rPr>
                        <w:t>15</w:t>
                      </w:r>
                      <w:r w:rsidRPr="001D2FD5">
                        <w:rPr>
                          <w:rFonts w:hint="cs"/>
                          <w:b/>
                          <w:bCs/>
                          <w:rtl/>
                        </w:rPr>
                        <w:t>%</w:t>
                      </w:r>
                    </w:p>
                  </w:txbxContent>
                </v:textbox>
              </v:shape>
            </w:pict>
          </mc:Fallback>
        </mc:AlternateContent>
      </w:r>
      <w:r w:rsidR="00356E3E" w:rsidRPr="00356E3E">
        <w:rPr>
          <w:rFonts w:ascii="David" w:hAnsi="David"/>
          <w:b/>
          <w:bCs/>
          <w:noProof/>
          <w:rtl/>
        </w:rPr>
        <mc:AlternateContent>
          <mc:Choice Requires="wps">
            <w:drawing>
              <wp:anchor distT="0" distB="0" distL="114300" distR="114300" simplePos="0" relativeHeight="251658246" behindDoc="0" locked="0" layoutInCell="1" allowOverlap="1" wp14:anchorId="5C4E0ABE" wp14:editId="38FF07AC">
                <wp:simplePos x="0" y="0"/>
                <wp:positionH relativeFrom="column">
                  <wp:posOffset>2223770</wp:posOffset>
                </wp:positionH>
                <wp:positionV relativeFrom="paragraph">
                  <wp:posOffset>19050</wp:posOffset>
                </wp:positionV>
                <wp:extent cx="800735" cy="266700"/>
                <wp:effectExtent l="8890" t="12700" r="9525" b="6350"/>
                <wp:wrapNone/>
                <wp:docPr id="8"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735" cy="266700"/>
                        </a:xfrm>
                        <a:prstGeom prst="rect">
                          <a:avLst/>
                        </a:prstGeom>
                        <a:solidFill>
                          <a:srgbClr val="FFFFFF"/>
                        </a:solidFill>
                        <a:ln w="9525">
                          <a:solidFill>
                            <a:srgbClr val="FFFFFF"/>
                          </a:solidFill>
                          <a:miter lim="800000"/>
                          <a:headEnd/>
                          <a:tailEnd/>
                        </a:ln>
                      </wps:spPr>
                      <wps:txbx>
                        <w:txbxContent>
                          <w:p w14:paraId="5567EAE0" w14:textId="77777777" w:rsidR="002B5047" w:rsidRPr="001D2FD5" w:rsidRDefault="002B5047" w:rsidP="00356E3E">
                            <w:pPr>
                              <w:rPr>
                                <w:b/>
                                <w:bCs/>
                              </w:rPr>
                            </w:pPr>
                            <w:r w:rsidRPr="001D2FD5">
                              <w:rPr>
                                <w:rFonts w:hint="cs"/>
                                <w:b/>
                                <w:bCs/>
                                <w:rtl/>
                              </w:rPr>
                              <w:t>צי</w:t>
                            </w:r>
                            <w:r>
                              <w:rPr>
                                <w:rFonts w:hint="cs"/>
                                <w:b/>
                                <w:bCs/>
                                <w:rtl/>
                              </w:rPr>
                              <w:t>ו</w:t>
                            </w:r>
                            <w:r w:rsidRPr="001D2FD5">
                              <w:rPr>
                                <w:rFonts w:hint="cs"/>
                                <w:b/>
                                <w:bCs/>
                                <w:rtl/>
                              </w:rPr>
                              <w:t>ן</w:t>
                            </w:r>
                            <w:r>
                              <w:rPr>
                                <w:rFonts w:hint="cs"/>
                                <w:rtl/>
                              </w:rPr>
                              <w:t xml:space="preserve"> </w:t>
                            </w:r>
                            <w:r w:rsidRPr="001D2FD5">
                              <w:rPr>
                                <w:rFonts w:hint="cs"/>
                                <w:b/>
                                <w:bCs/>
                                <w:rtl/>
                              </w:rPr>
                              <w:t>המחיר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4E0ABE" id="Text Box 19" o:spid="_x0000_s1030" type="#_x0000_t202" style="position:absolute;left:0;text-align:left;margin-left:175.1pt;margin-top:1.5pt;width:63.05pt;height:21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" strokecolor="white">
                <v:textbox>
                  <w:txbxContent>
                    <w:p w14:paraId="5567EAE0" w14:textId="77777777" w:rsidR="002B5047" w:rsidRPr="001D2FD5" w:rsidRDefault="002B5047" w:rsidP="00356E3E">
                      <w:pPr>
                        <w:rPr>
                          <w:b/>
                          <w:bCs/>
                        </w:rPr>
                      </w:pPr>
                      <w:r w:rsidRPr="001D2FD5">
                        <w:rPr>
                          <w:rFonts w:hint="cs"/>
                          <w:b/>
                          <w:bCs/>
                          <w:rtl/>
                        </w:rPr>
                        <w:t>צי</w:t>
                      </w:r>
                      <w:r>
                        <w:rPr>
                          <w:rFonts w:hint="cs"/>
                          <w:b/>
                          <w:bCs/>
                          <w:rtl/>
                        </w:rPr>
                        <w:t>ו</w:t>
                      </w:r>
                      <w:r w:rsidRPr="001D2FD5">
                        <w:rPr>
                          <w:rFonts w:hint="cs"/>
                          <w:b/>
                          <w:bCs/>
                          <w:rtl/>
                        </w:rPr>
                        <w:t>ן</w:t>
                      </w:r>
                      <w:r>
                        <w:rPr>
                          <w:rFonts w:hint="cs"/>
                          <w:rtl/>
                        </w:rPr>
                        <w:t xml:space="preserve"> </w:t>
                      </w:r>
                      <w:r w:rsidRPr="001D2FD5">
                        <w:rPr>
                          <w:rFonts w:hint="cs"/>
                          <w:b/>
                          <w:bCs/>
                          <w:rtl/>
                        </w:rPr>
                        <w:t>המחיר</w:t>
                      </w:r>
                    </w:p>
                  </w:txbxContent>
                </v:textbox>
              </v:shape>
            </w:pict>
          </mc:Fallback>
        </mc:AlternateContent>
      </w:r>
      <w:r w:rsidR="00356E3E" w:rsidRPr="00356E3E">
        <w:rPr>
          <w:rFonts w:ascii="David" w:hAnsi="David"/>
          <w:b/>
          <w:bCs/>
          <w:noProof/>
          <w:rtl/>
        </w:rPr>
        <mc:AlternateContent>
          <mc:Choice Requires="wps">
            <w:drawing>
              <wp:anchor distT="0" distB="0" distL="114300" distR="114300" simplePos="0" relativeHeight="251658245" behindDoc="0" locked="0" layoutInCell="1" allowOverlap="1" wp14:anchorId="2AD6137F" wp14:editId="70E09A7B">
                <wp:simplePos x="0" y="0"/>
                <wp:positionH relativeFrom="column">
                  <wp:posOffset>1844675</wp:posOffset>
                </wp:positionH>
                <wp:positionV relativeFrom="paragraph">
                  <wp:posOffset>8890</wp:posOffset>
                </wp:positionV>
                <wp:extent cx="387985" cy="241300"/>
                <wp:effectExtent l="10795" t="12065" r="10795" b="13335"/>
                <wp:wrapNone/>
                <wp:docPr id="1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7985" cy="241300"/>
                        </a:xfrm>
                        <a:prstGeom prst="rect">
                          <a:avLst/>
                        </a:prstGeom>
                        <a:solidFill>
                          <a:srgbClr val="FFFFFF"/>
                        </a:solidFill>
                        <a:ln w="9525">
                          <a:solidFill>
                            <a:srgbClr val="FFFFFF"/>
                          </a:solidFill>
                          <a:miter lim="800000"/>
                          <a:headEnd/>
                          <a:tailEnd/>
                        </a:ln>
                      </wps:spPr>
                      <wps:txbx>
                        <w:txbxContent>
                          <w:p w14:paraId="3A2FB409" w14:textId="77777777" w:rsidR="002B5047" w:rsidRPr="001D2FD5" w:rsidRDefault="002B5047" w:rsidP="00356E3E">
                            <w:r w:rsidRPr="001D2FD5">
                              <w:rPr>
                                <w:rFonts w:hint="cs"/>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D6137F" id="Text Box 18" o:spid="_x0000_s1031" type="#_x0000_t202" style="position:absolute;left:0;text-align:left;margin-left:145.25pt;margin-top:.7pt;width:30.55pt;height:19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" strokecolor="white">
                <v:textbox>
                  <w:txbxContent>
                    <w:p w14:paraId="3A2FB409" w14:textId="77777777" w:rsidR="002B5047" w:rsidRPr="001D2FD5" w:rsidRDefault="002B5047" w:rsidP="00356E3E">
                      <w:r w:rsidRPr="001D2FD5">
                        <w:rPr>
                          <w:rFonts w:hint="cs"/>
                          <w:rtl/>
                        </w:rPr>
                        <w:t>=</w:t>
                      </w:r>
                    </w:p>
                  </w:txbxContent>
                </v:textbox>
              </v:shape>
            </w:pict>
          </mc:Fallback>
        </mc:AlternateContent>
      </w:r>
    </w:p>
    <w:p w14:paraId="51DC8B24" w14:textId="77777777" w:rsidR="00EC1773" w:rsidRPr="00346822" w:rsidRDefault="00EC1773" w:rsidP="00346822">
      <w:pPr>
        <w:rPr>
          <w:i/>
          <w:iCs/>
          <w:rtl/>
        </w:rPr>
      </w:pPr>
    </w:p>
    <w:p w14:paraId="14D2CB68" w14:textId="77777777" w:rsidR="00EC1773" w:rsidRPr="00967EF4" w:rsidRDefault="00356E3E" w:rsidP="0086587F">
      <w:pPr>
        <w:pStyle w:val="a9"/>
        <w:numPr>
          <w:ilvl w:val="2"/>
          <w:numId w:val="1"/>
        </w:numPr>
        <w:spacing w:before="120" w:after="0" w:line="360" w:lineRule="auto"/>
        <w:ind w:left="1360" w:hanging="640"/>
        <w:jc w:val="both"/>
        <w:rPr>
          <w:rFonts w:ascii="David" w:hAnsi="David"/>
          <w:i/>
          <w:iCs/>
        </w:rPr>
      </w:pPr>
      <w:r w:rsidRPr="00967EF4">
        <w:rPr>
          <w:rtl/>
        </w:rPr>
        <w:t>ההצעה</w:t>
      </w:r>
      <w:r w:rsidRPr="00967EF4">
        <w:rPr>
          <w:rFonts w:ascii="David" w:hAnsi="David"/>
          <w:rtl/>
        </w:rPr>
        <w:t xml:space="preserve"> תהיה מלאה, סופית ומוחלטת ותכלול את כל עלויות המציע לצורך אספקת </w:t>
      </w:r>
      <w:r w:rsidRPr="00967EF4">
        <w:rPr>
          <w:rtl/>
        </w:rPr>
        <w:t>השירותים, הישירות והעקיפות, כולל תשלומים בגין העסקת כוח אדם, תשלומים לביטוח</w:t>
      </w:r>
      <w:r w:rsidRPr="00967EF4">
        <w:rPr>
          <w:rFonts w:ascii="David" w:hAnsi="David"/>
          <w:rtl/>
        </w:rPr>
        <w:t xml:space="preserve"> לאומי ותשלומים נוספים בגין זכויות סוציאליות, הוצאות משרדיות, נסיעות וכו'.</w:t>
      </w:r>
    </w:p>
    <w:p w14:paraId="4EC536D8" w14:textId="08A1F715" w:rsidR="00323ED2" w:rsidRPr="00967EF4" w:rsidRDefault="00E023FD" w:rsidP="0086587F">
      <w:pPr>
        <w:pStyle w:val="a9"/>
        <w:numPr>
          <w:ilvl w:val="2"/>
          <w:numId w:val="1"/>
        </w:numPr>
        <w:spacing w:before="120" w:after="0" w:line="360" w:lineRule="auto"/>
        <w:ind w:left="1360" w:hanging="640"/>
        <w:jc w:val="both"/>
        <w:rPr>
          <w:b/>
          <w:bCs/>
          <w:rtl/>
        </w:rPr>
      </w:pPr>
      <w:r w:rsidRPr="00967EF4">
        <w:rPr>
          <w:rFonts w:hint="cs"/>
          <w:b/>
          <w:bCs/>
          <w:rtl/>
        </w:rPr>
        <w:t>הליך</w:t>
      </w:r>
      <w:r w:rsidRPr="00967EF4">
        <w:rPr>
          <w:b/>
          <w:bCs/>
          <w:rtl/>
        </w:rPr>
        <w:t xml:space="preserve"> </w:t>
      </w:r>
      <w:r w:rsidRPr="00967EF4">
        <w:rPr>
          <w:rFonts w:hint="cs"/>
          <w:b/>
          <w:bCs/>
          <w:rtl/>
        </w:rPr>
        <w:t>תחרותי</w:t>
      </w:r>
      <w:r w:rsidRPr="00967EF4">
        <w:rPr>
          <w:b/>
          <w:bCs/>
          <w:rtl/>
        </w:rPr>
        <w:t xml:space="preserve"> </w:t>
      </w:r>
      <w:r w:rsidRPr="00967EF4">
        <w:rPr>
          <w:rFonts w:hint="cs"/>
          <w:b/>
          <w:bCs/>
          <w:rtl/>
        </w:rPr>
        <w:t>נוסף</w:t>
      </w:r>
      <w:r w:rsidRPr="00967EF4">
        <w:rPr>
          <w:b/>
          <w:bCs/>
          <w:rtl/>
        </w:rPr>
        <w:t xml:space="preserve"> </w:t>
      </w:r>
      <w:r w:rsidR="00323ED2" w:rsidRPr="00967EF4">
        <w:rPr>
          <w:b/>
          <w:bCs/>
          <w:rtl/>
        </w:rPr>
        <w:t>(</w:t>
      </w:r>
      <w:r w:rsidR="00323ED2" w:rsidRPr="00967EF4">
        <w:rPr>
          <w:rFonts w:hint="cs"/>
          <w:b/>
          <w:bCs/>
          <w:rtl/>
        </w:rPr>
        <w:t>אם</w:t>
      </w:r>
      <w:r w:rsidR="00323ED2" w:rsidRPr="00967EF4">
        <w:rPr>
          <w:b/>
          <w:bCs/>
          <w:rtl/>
        </w:rPr>
        <w:t xml:space="preserve"> </w:t>
      </w:r>
      <w:r w:rsidR="00323ED2" w:rsidRPr="00967EF4">
        <w:rPr>
          <w:rFonts w:hint="cs"/>
          <w:b/>
          <w:bCs/>
          <w:rtl/>
        </w:rPr>
        <w:t>נדרש</w:t>
      </w:r>
      <w:r w:rsidR="00323ED2" w:rsidRPr="00967EF4">
        <w:rPr>
          <w:b/>
          <w:bCs/>
          <w:rtl/>
        </w:rPr>
        <w:t>)</w:t>
      </w:r>
    </w:p>
    <w:p w14:paraId="7ED5D09C" w14:textId="77777777" w:rsidR="00323ED2" w:rsidRPr="0086587F" w:rsidRDefault="00323ED2" w:rsidP="00967EF4">
      <w:pPr>
        <w:pStyle w:val="a9"/>
        <w:spacing w:before="120" w:after="0" w:line="360" w:lineRule="auto"/>
        <w:ind w:left="1360"/>
        <w:jc w:val="both"/>
        <w:rPr>
          <w:rtl/>
        </w:rPr>
      </w:pPr>
      <w:r w:rsidRPr="0086587F">
        <w:rPr>
          <w:rFonts w:hint="cs"/>
          <w:rtl/>
        </w:rPr>
        <w:t>ועדת</w:t>
      </w:r>
      <w:r w:rsidRPr="0086587F">
        <w:rPr>
          <w:rtl/>
        </w:rPr>
        <w:t xml:space="preserve"> </w:t>
      </w:r>
      <w:r w:rsidRPr="0086587F">
        <w:rPr>
          <w:rFonts w:hint="cs"/>
          <w:rtl/>
        </w:rPr>
        <w:t>המכרזים</w:t>
      </w:r>
      <w:r w:rsidRPr="0086587F">
        <w:rPr>
          <w:rtl/>
        </w:rPr>
        <w:t xml:space="preserve"> </w:t>
      </w:r>
      <w:r w:rsidRPr="0086587F">
        <w:rPr>
          <w:rFonts w:hint="cs"/>
          <w:rtl/>
        </w:rPr>
        <w:t>תהיה</w:t>
      </w:r>
      <w:r w:rsidRPr="0086587F">
        <w:rPr>
          <w:rtl/>
        </w:rPr>
        <w:t xml:space="preserve"> </w:t>
      </w:r>
      <w:r w:rsidRPr="0086587F">
        <w:rPr>
          <w:rFonts w:hint="cs"/>
          <w:rtl/>
        </w:rPr>
        <w:t>רשאית</w:t>
      </w:r>
      <w:r w:rsidRPr="0086587F">
        <w:rPr>
          <w:rtl/>
        </w:rPr>
        <w:t xml:space="preserve"> </w:t>
      </w:r>
      <w:r w:rsidRPr="0086587F">
        <w:rPr>
          <w:rFonts w:hint="cs"/>
          <w:rtl/>
        </w:rPr>
        <w:t>עפ</w:t>
      </w:r>
      <w:r w:rsidRPr="0086587F">
        <w:rPr>
          <w:rtl/>
        </w:rPr>
        <w:t>"</w:t>
      </w:r>
      <w:r w:rsidRPr="0086587F">
        <w:rPr>
          <w:rFonts w:hint="cs"/>
          <w:rtl/>
        </w:rPr>
        <w:t>י</w:t>
      </w:r>
      <w:r w:rsidRPr="0086587F">
        <w:rPr>
          <w:rtl/>
        </w:rPr>
        <w:t xml:space="preserve"> </w:t>
      </w:r>
      <w:r w:rsidRPr="0086587F">
        <w:rPr>
          <w:rFonts w:hint="cs"/>
          <w:rtl/>
        </w:rPr>
        <w:t>שיקול</w:t>
      </w:r>
      <w:r w:rsidRPr="0086587F">
        <w:rPr>
          <w:rtl/>
        </w:rPr>
        <w:t xml:space="preserve"> </w:t>
      </w:r>
      <w:r w:rsidRPr="0086587F">
        <w:rPr>
          <w:rFonts w:hint="cs"/>
          <w:rtl/>
        </w:rPr>
        <w:t>דעתה</w:t>
      </w:r>
      <w:r w:rsidRPr="0086587F">
        <w:rPr>
          <w:rtl/>
        </w:rPr>
        <w:t xml:space="preserve"> </w:t>
      </w:r>
      <w:r w:rsidRPr="0086587F">
        <w:rPr>
          <w:rFonts w:hint="cs"/>
          <w:rtl/>
        </w:rPr>
        <w:t>לבצע</w:t>
      </w:r>
      <w:r w:rsidRPr="0086587F">
        <w:rPr>
          <w:rtl/>
        </w:rPr>
        <w:t xml:space="preserve"> </w:t>
      </w:r>
      <w:r w:rsidRPr="0086587F">
        <w:rPr>
          <w:rFonts w:hint="cs"/>
          <w:rtl/>
        </w:rPr>
        <w:t>הליך</w:t>
      </w:r>
      <w:r w:rsidRPr="0086587F">
        <w:rPr>
          <w:rtl/>
        </w:rPr>
        <w:t xml:space="preserve"> </w:t>
      </w:r>
      <w:r w:rsidRPr="0086587F">
        <w:rPr>
          <w:rFonts w:hint="cs"/>
          <w:rtl/>
        </w:rPr>
        <w:t>תחרותי</w:t>
      </w:r>
      <w:r w:rsidRPr="0086587F">
        <w:rPr>
          <w:rtl/>
        </w:rPr>
        <w:t xml:space="preserve"> </w:t>
      </w:r>
      <w:r w:rsidRPr="0086587F">
        <w:rPr>
          <w:rFonts w:hint="cs"/>
          <w:rtl/>
        </w:rPr>
        <w:t>נוסף</w:t>
      </w:r>
      <w:r w:rsidRPr="0086587F">
        <w:rPr>
          <w:rtl/>
        </w:rPr>
        <w:t xml:space="preserve"> </w:t>
      </w:r>
      <w:r w:rsidRPr="0086587F">
        <w:rPr>
          <w:rFonts w:hint="cs"/>
          <w:rtl/>
        </w:rPr>
        <w:t>ביחס</w:t>
      </w:r>
      <w:r w:rsidRPr="0086587F">
        <w:rPr>
          <w:rtl/>
        </w:rPr>
        <w:t xml:space="preserve"> </w:t>
      </w:r>
      <w:r w:rsidRPr="0086587F">
        <w:rPr>
          <w:rFonts w:hint="cs"/>
          <w:rtl/>
        </w:rPr>
        <w:t>למחיר</w:t>
      </w:r>
      <w:r w:rsidRPr="0086587F">
        <w:rPr>
          <w:rtl/>
        </w:rPr>
        <w:t xml:space="preserve"> </w:t>
      </w:r>
      <w:r w:rsidRPr="0086587F">
        <w:rPr>
          <w:rFonts w:hint="cs"/>
          <w:rtl/>
        </w:rPr>
        <w:t>ההצעה</w:t>
      </w:r>
      <w:r w:rsidRPr="0086587F">
        <w:rPr>
          <w:rtl/>
        </w:rPr>
        <w:t xml:space="preserve">, </w:t>
      </w:r>
      <w:r w:rsidRPr="0086587F">
        <w:rPr>
          <w:rFonts w:hint="cs"/>
          <w:rtl/>
        </w:rPr>
        <w:t>בהתקיים</w:t>
      </w:r>
      <w:r w:rsidRPr="0086587F">
        <w:rPr>
          <w:rtl/>
        </w:rPr>
        <w:t xml:space="preserve"> </w:t>
      </w:r>
      <w:r w:rsidRPr="0086587F">
        <w:rPr>
          <w:rFonts w:hint="cs"/>
          <w:rtl/>
        </w:rPr>
        <w:t>התנאי</w:t>
      </w:r>
      <w:r w:rsidRPr="0086587F">
        <w:rPr>
          <w:rtl/>
        </w:rPr>
        <w:t xml:space="preserve"> </w:t>
      </w:r>
      <w:r w:rsidRPr="0086587F">
        <w:rPr>
          <w:rFonts w:hint="cs"/>
          <w:rtl/>
        </w:rPr>
        <w:t>הבא</w:t>
      </w:r>
      <w:r w:rsidRPr="0086587F">
        <w:rPr>
          <w:rtl/>
        </w:rPr>
        <w:t xml:space="preserve"> </w:t>
      </w:r>
      <w:r w:rsidRPr="0086587F">
        <w:rPr>
          <w:rFonts w:hint="eastAsia"/>
          <w:rtl/>
        </w:rPr>
        <w:t>אחד</w:t>
      </w:r>
      <w:r w:rsidRPr="0086587F">
        <w:rPr>
          <w:rtl/>
        </w:rPr>
        <w:t xml:space="preserve"> </w:t>
      </w:r>
      <w:r w:rsidRPr="0086587F">
        <w:rPr>
          <w:rFonts w:hint="eastAsia"/>
          <w:rtl/>
        </w:rPr>
        <w:t>או</w:t>
      </w:r>
      <w:r w:rsidRPr="0086587F">
        <w:rPr>
          <w:rtl/>
        </w:rPr>
        <w:t xml:space="preserve"> </w:t>
      </w:r>
      <w:r w:rsidRPr="0086587F">
        <w:rPr>
          <w:rFonts w:hint="eastAsia"/>
          <w:rtl/>
        </w:rPr>
        <w:t>יותר</w:t>
      </w:r>
      <w:r w:rsidRPr="0086587F">
        <w:rPr>
          <w:rtl/>
        </w:rPr>
        <w:t xml:space="preserve"> </w:t>
      </w:r>
      <w:r w:rsidRPr="0086587F">
        <w:rPr>
          <w:rFonts w:hint="eastAsia"/>
          <w:rtl/>
        </w:rPr>
        <w:t>מהתנאים</w:t>
      </w:r>
      <w:r w:rsidRPr="0086587F">
        <w:rPr>
          <w:rtl/>
        </w:rPr>
        <w:t xml:space="preserve"> </w:t>
      </w:r>
      <w:r w:rsidRPr="0086587F">
        <w:rPr>
          <w:rFonts w:hint="eastAsia"/>
          <w:rtl/>
        </w:rPr>
        <w:t>הבאים</w:t>
      </w:r>
      <w:r w:rsidRPr="0086587F">
        <w:rPr>
          <w:rtl/>
        </w:rPr>
        <w:t>:</w:t>
      </w:r>
    </w:p>
    <w:p w14:paraId="6BB0F033" w14:textId="77777777" w:rsidR="00323ED2" w:rsidRPr="00582A94" w:rsidRDefault="00323ED2" w:rsidP="0086587F">
      <w:pPr>
        <w:pStyle w:val="a9"/>
        <w:numPr>
          <w:ilvl w:val="2"/>
          <w:numId w:val="1"/>
        </w:numPr>
        <w:spacing w:before="120" w:after="0" w:line="360" w:lineRule="auto"/>
        <w:ind w:left="1360" w:hanging="640"/>
        <w:jc w:val="both"/>
        <w:rPr>
          <w:rFonts w:eastAsiaTheme="minorEastAsia"/>
        </w:rPr>
      </w:pPr>
      <w:r w:rsidRPr="00582A94">
        <w:rPr>
          <w:rFonts w:eastAsiaTheme="minorEastAsia" w:hint="cs"/>
          <w:rtl/>
        </w:rPr>
        <w:t>היה</w:t>
      </w:r>
      <w:r w:rsidRPr="00582A94">
        <w:rPr>
          <w:rFonts w:eastAsiaTheme="minorEastAsia"/>
          <w:rtl/>
        </w:rPr>
        <w:t xml:space="preserve"> </w:t>
      </w:r>
      <w:r w:rsidRPr="00582A94">
        <w:rPr>
          <w:rFonts w:hint="cs"/>
          <w:rtl/>
        </w:rPr>
        <w:t>ושתי</w:t>
      </w:r>
      <w:r w:rsidRPr="00582A94">
        <w:rPr>
          <w:rFonts w:eastAsiaTheme="minorEastAsia"/>
          <w:rtl/>
        </w:rPr>
        <w:t xml:space="preserve"> </w:t>
      </w:r>
      <w:r w:rsidRPr="00582A94">
        <w:rPr>
          <w:rFonts w:eastAsiaTheme="minorEastAsia" w:hint="cs"/>
          <w:rtl/>
        </w:rPr>
        <w:t>הצעות</w:t>
      </w:r>
      <w:r w:rsidRPr="00582A94">
        <w:rPr>
          <w:rFonts w:eastAsiaTheme="minorEastAsia"/>
          <w:rtl/>
        </w:rPr>
        <w:t xml:space="preserve"> </w:t>
      </w:r>
      <w:r w:rsidRPr="00582A94">
        <w:rPr>
          <w:rFonts w:eastAsiaTheme="minorEastAsia" w:hint="cs"/>
          <w:rtl/>
        </w:rPr>
        <w:t>או</w:t>
      </w:r>
      <w:r w:rsidRPr="00582A94">
        <w:rPr>
          <w:rFonts w:eastAsiaTheme="minorEastAsia"/>
          <w:rtl/>
        </w:rPr>
        <w:t xml:space="preserve"> </w:t>
      </w:r>
      <w:r w:rsidRPr="00582A94">
        <w:rPr>
          <w:rFonts w:eastAsiaTheme="minorEastAsia" w:hint="cs"/>
          <w:rtl/>
        </w:rPr>
        <w:t>יותר</w:t>
      </w:r>
      <w:r w:rsidRPr="00582A94">
        <w:rPr>
          <w:rFonts w:eastAsiaTheme="minorEastAsia"/>
          <w:rtl/>
        </w:rPr>
        <w:t xml:space="preserve"> </w:t>
      </w:r>
      <w:r w:rsidRPr="00582A94">
        <w:rPr>
          <w:rFonts w:eastAsiaTheme="minorEastAsia" w:hint="cs"/>
          <w:rtl/>
        </w:rPr>
        <w:t>ינוקדו</w:t>
      </w:r>
      <w:r w:rsidRPr="00582A94">
        <w:rPr>
          <w:rFonts w:eastAsiaTheme="minorEastAsia"/>
          <w:rtl/>
        </w:rPr>
        <w:t xml:space="preserve"> </w:t>
      </w:r>
      <w:r w:rsidRPr="00582A94">
        <w:rPr>
          <w:rFonts w:eastAsiaTheme="minorEastAsia" w:hint="cs"/>
          <w:rtl/>
        </w:rPr>
        <w:t>בניקוד</w:t>
      </w:r>
      <w:r w:rsidRPr="00582A94">
        <w:rPr>
          <w:rFonts w:eastAsiaTheme="minorEastAsia"/>
          <w:rtl/>
        </w:rPr>
        <w:t xml:space="preserve"> </w:t>
      </w:r>
      <w:r w:rsidRPr="00582A94">
        <w:rPr>
          <w:rFonts w:eastAsiaTheme="minorEastAsia" w:hint="cs"/>
          <w:rtl/>
        </w:rPr>
        <w:t>כללי</w:t>
      </w:r>
      <w:r w:rsidRPr="00582A94">
        <w:rPr>
          <w:rFonts w:eastAsiaTheme="minorEastAsia"/>
          <w:rtl/>
        </w:rPr>
        <w:t xml:space="preserve"> </w:t>
      </w:r>
      <w:r w:rsidRPr="00582A94">
        <w:rPr>
          <w:rFonts w:eastAsiaTheme="minorEastAsia" w:hint="cs"/>
          <w:rtl/>
        </w:rPr>
        <w:t>דומה</w:t>
      </w:r>
      <w:r w:rsidRPr="00582A94">
        <w:rPr>
          <w:rFonts w:eastAsiaTheme="minorEastAsia"/>
          <w:rtl/>
        </w:rPr>
        <w:t xml:space="preserve">, </w:t>
      </w:r>
      <w:r w:rsidRPr="00582A94">
        <w:rPr>
          <w:rFonts w:eastAsiaTheme="minorEastAsia" w:hint="cs"/>
          <w:rtl/>
        </w:rPr>
        <w:t>בפער</w:t>
      </w:r>
      <w:r w:rsidRPr="00582A94">
        <w:rPr>
          <w:rFonts w:eastAsiaTheme="minorEastAsia"/>
          <w:rtl/>
        </w:rPr>
        <w:t xml:space="preserve"> </w:t>
      </w:r>
      <w:r w:rsidRPr="00582A94">
        <w:rPr>
          <w:rFonts w:eastAsiaTheme="minorEastAsia" w:hint="cs"/>
          <w:rtl/>
        </w:rPr>
        <w:t>של</w:t>
      </w:r>
      <w:r w:rsidRPr="00582A94">
        <w:rPr>
          <w:rFonts w:eastAsiaTheme="minorEastAsia"/>
          <w:rtl/>
        </w:rPr>
        <w:t xml:space="preserve"> </w:t>
      </w:r>
      <w:r w:rsidRPr="00582A94">
        <w:rPr>
          <w:rFonts w:eastAsiaTheme="minorEastAsia" w:hint="cs"/>
          <w:rtl/>
        </w:rPr>
        <w:t>עד</w:t>
      </w:r>
      <w:r w:rsidRPr="00582A94">
        <w:rPr>
          <w:rFonts w:eastAsiaTheme="minorEastAsia"/>
          <w:rtl/>
        </w:rPr>
        <w:t xml:space="preserve"> 5 </w:t>
      </w:r>
      <w:r w:rsidRPr="00582A94">
        <w:rPr>
          <w:rFonts w:eastAsiaTheme="minorEastAsia" w:hint="cs"/>
          <w:rtl/>
        </w:rPr>
        <w:t>נקודות</w:t>
      </w:r>
      <w:r w:rsidRPr="00582A94">
        <w:rPr>
          <w:rFonts w:eastAsiaTheme="minorEastAsia"/>
          <w:rtl/>
        </w:rPr>
        <w:t xml:space="preserve"> </w:t>
      </w:r>
      <w:r w:rsidRPr="00582A94">
        <w:rPr>
          <w:rFonts w:eastAsiaTheme="minorEastAsia" w:hint="cs"/>
          <w:rtl/>
        </w:rPr>
        <w:t>והנן</w:t>
      </w:r>
      <w:r w:rsidRPr="00582A94">
        <w:rPr>
          <w:rFonts w:eastAsiaTheme="minorEastAsia"/>
          <w:rtl/>
        </w:rPr>
        <w:t xml:space="preserve"> </w:t>
      </w:r>
      <w:r w:rsidRPr="00582A94">
        <w:rPr>
          <w:rFonts w:eastAsiaTheme="minorEastAsia" w:hint="cs"/>
          <w:rtl/>
        </w:rPr>
        <w:t>בעלות</w:t>
      </w:r>
      <w:r w:rsidRPr="00582A94">
        <w:rPr>
          <w:rFonts w:eastAsiaTheme="minorEastAsia"/>
          <w:rtl/>
        </w:rPr>
        <w:t xml:space="preserve"> </w:t>
      </w:r>
      <w:r w:rsidRPr="00582A94">
        <w:rPr>
          <w:rFonts w:eastAsiaTheme="minorEastAsia" w:hint="cs"/>
          <w:rtl/>
        </w:rPr>
        <w:t>הניקוד</w:t>
      </w:r>
      <w:r w:rsidRPr="00582A94">
        <w:rPr>
          <w:rFonts w:eastAsiaTheme="minorEastAsia"/>
          <w:rtl/>
        </w:rPr>
        <w:t xml:space="preserve"> </w:t>
      </w:r>
      <w:r w:rsidRPr="00582A94">
        <w:rPr>
          <w:rFonts w:eastAsiaTheme="minorEastAsia" w:hint="cs"/>
          <w:rtl/>
        </w:rPr>
        <w:t>הגבוה</w:t>
      </w:r>
      <w:r w:rsidRPr="00582A94">
        <w:rPr>
          <w:rFonts w:eastAsiaTheme="minorEastAsia"/>
          <w:rtl/>
        </w:rPr>
        <w:t xml:space="preserve"> </w:t>
      </w:r>
      <w:r w:rsidRPr="00582A94">
        <w:rPr>
          <w:rFonts w:eastAsiaTheme="minorEastAsia" w:hint="cs"/>
          <w:rtl/>
        </w:rPr>
        <w:t>ביותר</w:t>
      </w:r>
      <w:r w:rsidRPr="00582A94">
        <w:rPr>
          <w:rFonts w:eastAsiaTheme="minorEastAsia"/>
          <w:rtl/>
        </w:rPr>
        <w:t xml:space="preserve"> </w:t>
      </w:r>
      <w:r w:rsidRPr="00582A94">
        <w:rPr>
          <w:rFonts w:eastAsiaTheme="minorEastAsia" w:hint="cs"/>
          <w:rtl/>
        </w:rPr>
        <w:t>באמות</w:t>
      </w:r>
      <w:r w:rsidRPr="00582A94">
        <w:rPr>
          <w:rFonts w:eastAsiaTheme="minorEastAsia"/>
          <w:rtl/>
        </w:rPr>
        <w:t xml:space="preserve"> </w:t>
      </w:r>
      <w:r w:rsidRPr="00582A94">
        <w:rPr>
          <w:rFonts w:eastAsiaTheme="minorEastAsia" w:hint="cs"/>
          <w:rtl/>
        </w:rPr>
        <w:t>המידה</w:t>
      </w:r>
      <w:r w:rsidRPr="00582A94">
        <w:rPr>
          <w:rFonts w:eastAsiaTheme="minorEastAsia"/>
          <w:rtl/>
        </w:rPr>
        <w:t xml:space="preserve"> </w:t>
      </w:r>
      <w:r w:rsidRPr="00582A94">
        <w:rPr>
          <w:rFonts w:eastAsiaTheme="minorEastAsia" w:hint="cs"/>
          <w:rtl/>
        </w:rPr>
        <w:t>בהשוואה</w:t>
      </w:r>
      <w:r w:rsidRPr="00582A94">
        <w:rPr>
          <w:rFonts w:eastAsiaTheme="minorEastAsia"/>
          <w:rtl/>
        </w:rPr>
        <w:t xml:space="preserve"> </w:t>
      </w:r>
      <w:r w:rsidRPr="00582A94">
        <w:rPr>
          <w:rFonts w:eastAsiaTheme="minorEastAsia" w:hint="cs"/>
          <w:rtl/>
        </w:rPr>
        <w:t>לניקוד</w:t>
      </w:r>
      <w:r w:rsidRPr="00582A94">
        <w:rPr>
          <w:rFonts w:eastAsiaTheme="minorEastAsia"/>
          <w:rtl/>
        </w:rPr>
        <w:t xml:space="preserve"> </w:t>
      </w:r>
      <w:r w:rsidRPr="00582A94">
        <w:rPr>
          <w:rFonts w:eastAsiaTheme="minorEastAsia" w:hint="cs"/>
          <w:rtl/>
        </w:rPr>
        <w:t>אותו</w:t>
      </w:r>
      <w:r w:rsidRPr="00582A94">
        <w:rPr>
          <w:rFonts w:eastAsiaTheme="minorEastAsia"/>
          <w:rtl/>
        </w:rPr>
        <w:t xml:space="preserve"> </w:t>
      </w:r>
      <w:r w:rsidRPr="00582A94">
        <w:rPr>
          <w:rFonts w:eastAsiaTheme="minorEastAsia" w:hint="cs"/>
          <w:rtl/>
        </w:rPr>
        <w:t>קיבלו</w:t>
      </w:r>
      <w:r w:rsidRPr="00582A94">
        <w:rPr>
          <w:rFonts w:eastAsiaTheme="minorEastAsia"/>
          <w:rtl/>
        </w:rPr>
        <w:t xml:space="preserve"> </w:t>
      </w:r>
      <w:r w:rsidRPr="00582A94">
        <w:rPr>
          <w:rFonts w:eastAsiaTheme="minorEastAsia" w:hint="cs"/>
          <w:rtl/>
        </w:rPr>
        <w:t>יתר</w:t>
      </w:r>
      <w:r w:rsidRPr="00582A94">
        <w:rPr>
          <w:rFonts w:eastAsiaTheme="minorEastAsia"/>
          <w:rtl/>
        </w:rPr>
        <w:t xml:space="preserve"> </w:t>
      </w:r>
      <w:r w:rsidRPr="00582A94">
        <w:rPr>
          <w:rFonts w:eastAsiaTheme="minorEastAsia" w:hint="cs"/>
          <w:rtl/>
        </w:rPr>
        <w:t>ההצעות</w:t>
      </w:r>
      <w:r w:rsidRPr="00582A94">
        <w:rPr>
          <w:rFonts w:eastAsiaTheme="minorEastAsia"/>
          <w:rtl/>
        </w:rPr>
        <w:t xml:space="preserve">. </w:t>
      </w:r>
      <w:r w:rsidRPr="00582A94">
        <w:rPr>
          <w:rFonts w:eastAsiaTheme="minorEastAsia" w:hint="cs"/>
          <w:rtl/>
        </w:rPr>
        <w:t>יובהר</w:t>
      </w:r>
      <w:r w:rsidRPr="00582A94">
        <w:rPr>
          <w:rFonts w:eastAsiaTheme="minorEastAsia"/>
          <w:rtl/>
        </w:rPr>
        <w:t xml:space="preserve">, </w:t>
      </w:r>
      <w:r w:rsidRPr="00582A94">
        <w:rPr>
          <w:rFonts w:eastAsiaTheme="minorEastAsia" w:hint="cs"/>
          <w:rtl/>
        </w:rPr>
        <w:t>כי</w:t>
      </w:r>
      <w:r w:rsidRPr="00582A94">
        <w:rPr>
          <w:rFonts w:eastAsiaTheme="minorEastAsia"/>
          <w:rtl/>
        </w:rPr>
        <w:t xml:space="preserve"> </w:t>
      </w:r>
      <w:r w:rsidRPr="00582A94">
        <w:rPr>
          <w:rFonts w:eastAsiaTheme="minorEastAsia" w:hint="cs"/>
          <w:rtl/>
        </w:rPr>
        <w:t>ההליך</w:t>
      </w:r>
      <w:r w:rsidRPr="00582A94">
        <w:rPr>
          <w:rFonts w:eastAsiaTheme="minorEastAsia"/>
          <w:rtl/>
        </w:rPr>
        <w:t xml:space="preserve"> </w:t>
      </w:r>
      <w:r w:rsidRPr="00582A94">
        <w:rPr>
          <w:rFonts w:eastAsiaTheme="minorEastAsia" w:hint="cs"/>
          <w:rtl/>
        </w:rPr>
        <w:t>התחרותי</w:t>
      </w:r>
      <w:r w:rsidRPr="00582A94">
        <w:rPr>
          <w:rFonts w:eastAsiaTheme="minorEastAsia"/>
          <w:rtl/>
        </w:rPr>
        <w:t xml:space="preserve"> </w:t>
      </w:r>
      <w:r w:rsidRPr="00582A94">
        <w:rPr>
          <w:rFonts w:eastAsiaTheme="minorEastAsia" w:hint="cs"/>
          <w:rtl/>
        </w:rPr>
        <w:t>יערך</w:t>
      </w:r>
      <w:r w:rsidRPr="00582A94">
        <w:rPr>
          <w:rFonts w:eastAsiaTheme="minorEastAsia"/>
          <w:rtl/>
        </w:rPr>
        <w:t xml:space="preserve"> </w:t>
      </w:r>
      <w:r w:rsidRPr="00582A94">
        <w:rPr>
          <w:rFonts w:eastAsiaTheme="minorEastAsia" w:hint="cs"/>
          <w:rtl/>
        </w:rPr>
        <w:t>בין</w:t>
      </w:r>
      <w:r w:rsidRPr="00582A94">
        <w:rPr>
          <w:rFonts w:eastAsiaTheme="minorEastAsia"/>
          <w:rtl/>
        </w:rPr>
        <w:t xml:space="preserve"> </w:t>
      </w:r>
      <w:r w:rsidRPr="00582A94">
        <w:rPr>
          <w:rFonts w:eastAsiaTheme="minorEastAsia" w:hint="cs"/>
          <w:rtl/>
        </w:rPr>
        <w:t>ההצעות</w:t>
      </w:r>
      <w:r w:rsidRPr="00582A94">
        <w:rPr>
          <w:rFonts w:eastAsiaTheme="minorEastAsia"/>
          <w:rtl/>
        </w:rPr>
        <w:t xml:space="preserve"> </w:t>
      </w:r>
      <w:r w:rsidRPr="00582A94">
        <w:rPr>
          <w:rFonts w:eastAsiaTheme="minorEastAsia" w:hint="cs"/>
          <w:rtl/>
        </w:rPr>
        <w:t>שקיבלו</w:t>
      </w:r>
      <w:r w:rsidRPr="00582A94">
        <w:rPr>
          <w:rFonts w:eastAsiaTheme="minorEastAsia"/>
          <w:rtl/>
        </w:rPr>
        <w:t xml:space="preserve"> </w:t>
      </w:r>
      <w:r w:rsidRPr="00582A94">
        <w:rPr>
          <w:rFonts w:eastAsiaTheme="minorEastAsia" w:hint="cs"/>
          <w:rtl/>
        </w:rPr>
        <w:t>את</w:t>
      </w:r>
      <w:r w:rsidRPr="00582A94">
        <w:rPr>
          <w:rFonts w:eastAsiaTheme="minorEastAsia"/>
          <w:rtl/>
        </w:rPr>
        <w:t xml:space="preserve"> </w:t>
      </w:r>
      <w:r w:rsidRPr="00582A94">
        <w:rPr>
          <w:rFonts w:eastAsiaTheme="minorEastAsia" w:hint="cs"/>
          <w:rtl/>
        </w:rPr>
        <w:t>הניקוד</w:t>
      </w:r>
      <w:r w:rsidRPr="00582A94">
        <w:rPr>
          <w:rFonts w:eastAsiaTheme="minorEastAsia"/>
          <w:rtl/>
        </w:rPr>
        <w:t xml:space="preserve"> </w:t>
      </w:r>
      <w:r w:rsidRPr="00582A94">
        <w:rPr>
          <w:rFonts w:eastAsiaTheme="minorEastAsia" w:hint="cs"/>
          <w:rtl/>
        </w:rPr>
        <w:t>הגבוה</w:t>
      </w:r>
      <w:r w:rsidRPr="00582A94">
        <w:rPr>
          <w:rFonts w:eastAsiaTheme="minorEastAsia"/>
          <w:rtl/>
        </w:rPr>
        <w:t xml:space="preserve"> </w:t>
      </w:r>
      <w:r w:rsidRPr="00582A94">
        <w:rPr>
          <w:rFonts w:eastAsiaTheme="minorEastAsia" w:hint="cs"/>
          <w:rtl/>
        </w:rPr>
        <w:t>ביותר</w:t>
      </w:r>
      <w:r w:rsidRPr="00582A94">
        <w:rPr>
          <w:rFonts w:eastAsiaTheme="minorEastAsia"/>
          <w:rtl/>
        </w:rPr>
        <w:t xml:space="preserve">, </w:t>
      </w:r>
      <w:r w:rsidRPr="00582A94">
        <w:rPr>
          <w:rFonts w:eastAsiaTheme="minorEastAsia" w:hint="cs"/>
          <w:rtl/>
        </w:rPr>
        <w:t>בפער</w:t>
      </w:r>
      <w:r w:rsidRPr="00582A94">
        <w:rPr>
          <w:rFonts w:eastAsiaTheme="minorEastAsia"/>
          <w:rtl/>
        </w:rPr>
        <w:t xml:space="preserve"> </w:t>
      </w:r>
      <w:r w:rsidRPr="00582A94">
        <w:rPr>
          <w:rFonts w:eastAsiaTheme="minorEastAsia" w:hint="cs"/>
          <w:rtl/>
        </w:rPr>
        <w:t>האמור</w:t>
      </w:r>
      <w:r w:rsidRPr="00582A94">
        <w:rPr>
          <w:rFonts w:eastAsiaTheme="minorEastAsia"/>
          <w:rtl/>
        </w:rPr>
        <w:t xml:space="preserve"> </w:t>
      </w:r>
      <w:r w:rsidRPr="00582A94">
        <w:rPr>
          <w:rFonts w:eastAsiaTheme="minorEastAsia" w:hint="cs"/>
          <w:rtl/>
        </w:rPr>
        <w:t>לעיל</w:t>
      </w:r>
      <w:r w:rsidRPr="00582A94">
        <w:rPr>
          <w:rFonts w:eastAsiaTheme="minorEastAsia"/>
          <w:rtl/>
        </w:rPr>
        <w:t>.</w:t>
      </w:r>
      <w:r w:rsidRPr="00582A94">
        <w:rPr>
          <w:rFonts w:eastAsiaTheme="minorEastAsia" w:hint="cs"/>
          <w:rtl/>
        </w:rPr>
        <w:t xml:space="preserve"> </w:t>
      </w:r>
      <w:r w:rsidRPr="00582A94">
        <w:rPr>
          <w:rFonts w:eastAsiaTheme="minorEastAsia" w:hint="cs"/>
          <w:rtl/>
        </w:rPr>
        <w:tab/>
      </w:r>
      <w:r w:rsidRPr="00582A94">
        <w:rPr>
          <w:rFonts w:eastAsiaTheme="minorEastAsia"/>
          <w:rtl/>
        </w:rPr>
        <w:br/>
      </w:r>
      <w:r w:rsidRPr="00582A94">
        <w:rPr>
          <w:rFonts w:eastAsiaTheme="minorEastAsia" w:hint="cs"/>
          <w:rtl/>
        </w:rPr>
        <w:t>היה</w:t>
      </w:r>
      <w:r w:rsidRPr="00582A94">
        <w:rPr>
          <w:rFonts w:eastAsiaTheme="minorEastAsia"/>
          <w:rtl/>
        </w:rPr>
        <w:t xml:space="preserve"> </w:t>
      </w:r>
      <w:r w:rsidRPr="00582A94">
        <w:rPr>
          <w:rFonts w:eastAsiaTheme="minorEastAsia" w:hint="cs"/>
          <w:rtl/>
        </w:rPr>
        <w:t>וועדת</w:t>
      </w:r>
      <w:r w:rsidRPr="00582A94">
        <w:rPr>
          <w:rFonts w:eastAsiaTheme="minorEastAsia"/>
          <w:rtl/>
        </w:rPr>
        <w:t xml:space="preserve"> </w:t>
      </w:r>
      <w:r w:rsidRPr="00582A94">
        <w:rPr>
          <w:rFonts w:eastAsiaTheme="minorEastAsia" w:hint="cs"/>
          <w:rtl/>
        </w:rPr>
        <w:t>המכרזים</w:t>
      </w:r>
      <w:r w:rsidRPr="00582A94">
        <w:rPr>
          <w:rFonts w:eastAsiaTheme="minorEastAsia"/>
          <w:rtl/>
        </w:rPr>
        <w:t xml:space="preserve"> </w:t>
      </w:r>
      <w:r w:rsidRPr="00582A94">
        <w:rPr>
          <w:rFonts w:eastAsiaTheme="minorEastAsia" w:hint="cs"/>
          <w:rtl/>
        </w:rPr>
        <w:t>תחליט</w:t>
      </w:r>
      <w:r w:rsidRPr="00582A94">
        <w:rPr>
          <w:rFonts w:eastAsiaTheme="minorEastAsia"/>
          <w:rtl/>
        </w:rPr>
        <w:t xml:space="preserve"> </w:t>
      </w:r>
      <w:r w:rsidRPr="00582A94">
        <w:rPr>
          <w:rFonts w:eastAsiaTheme="minorEastAsia" w:hint="cs"/>
          <w:rtl/>
        </w:rPr>
        <w:t>על</w:t>
      </w:r>
      <w:r w:rsidRPr="00582A94">
        <w:rPr>
          <w:rFonts w:eastAsiaTheme="minorEastAsia"/>
          <w:rtl/>
        </w:rPr>
        <w:t xml:space="preserve"> </w:t>
      </w:r>
      <w:r w:rsidRPr="00582A94">
        <w:rPr>
          <w:rFonts w:eastAsiaTheme="minorEastAsia" w:hint="cs"/>
          <w:rtl/>
        </w:rPr>
        <w:t>הליך</w:t>
      </w:r>
      <w:r w:rsidRPr="00582A94">
        <w:rPr>
          <w:rFonts w:eastAsiaTheme="minorEastAsia"/>
          <w:rtl/>
        </w:rPr>
        <w:t xml:space="preserve"> </w:t>
      </w:r>
      <w:r w:rsidRPr="00582A94">
        <w:rPr>
          <w:rFonts w:eastAsiaTheme="minorEastAsia" w:hint="cs"/>
          <w:rtl/>
        </w:rPr>
        <w:t>תחרותי</w:t>
      </w:r>
      <w:r w:rsidRPr="00582A94">
        <w:rPr>
          <w:rFonts w:eastAsiaTheme="minorEastAsia"/>
          <w:rtl/>
        </w:rPr>
        <w:t xml:space="preserve"> </w:t>
      </w:r>
      <w:r w:rsidRPr="00582A94">
        <w:rPr>
          <w:rFonts w:eastAsiaTheme="minorEastAsia" w:hint="cs"/>
          <w:rtl/>
        </w:rPr>
        <w:t>נוסף</w:t>
      </w:r>
      <w:r w:rsidRPr="00582A94">
        <w:rPr>
          <w:rFonts w:eastAsiaTheme="minorEastAsia"/>
          <w:rtl/>
        </w:rPr>
        <w:t xml:space="preserve">, </w:t>
      </w:r>
      <w:r w:rsidRPr="00582A94">
        <w:rPr>
          <w:rFonts w:eastAsiaTheme="minorEastAsia" w:hint="cs"/>
          <w:rtl/>
        </w:rPr>
        <w:t>תודיע</w:t>
      </w:r>
      <w:r w:rsidRPr="00582A94">
        <w:rPr>
          <w:rFonts w:eastAsiaTheme="minorEastAsia"/>
          <w:rtl/>
        </w:rPr>
        <w:t xml:space="preserve"> </w:t>
      </w:r>
      <w:r w:rsidRPr="00582A94">
        <w:rPr>
          <w:rFonts w:eastAsiaTheme="minorEastAsia" w:hint="cs"/>
          <w:rtl/>
        </w:rPr>
        <w:t>ועדת</w:t>
      </w:r>
      <w:r w:rsidRPr="00582A94">
        <w:rPr>
          <w:rFonts w:eastAsiaTheme="minorEastAsia"/>
          <w:rtl/>
        </w:rPr>
        <w:t xml:space="preserve"> </w:t>
      </w:r>
      <w:r w:rsidRPr="00582A94">
        <w:rPr>
          <w:rFonts w:eastAsiaTheme="minorEastAsia" w:hint="cs"/>
          <w:rtl/>
        </w:rPr>
        <w:t>המכרזים</w:t>
      </w:r>
      <w:r w:rsidRPr="00582A94">
        <w:rPr>
          <w:rFonts w:eastAsiaTheme="minorEastAsia"/>
          <w:rtl/>
        </w:rPr>
        <w:t xml:space="preserve"> </w:t>
      </w:r>
      <w:r w:rsidRPr="00582A94">
        <w:rPr>
          <w:rFonts w:eastAsiaTheme="minorEastAsia" w:hint="cs"/>
          <w:rtl/>
        </w:rPr>
        <w:t>למציעים</w:t>
      </w:r>
      <w:r w:rsidRPr="00582A94">
        <w:rPr>
          <w:rFonts w:eastAsiaTheme="minorEastAsia"/>
          <w:rtl/>
        </w:rPr>
        <w:t xml:space="preserve"> </w:t>
      </w:r>
      <w:r w:rsidRPr="00582A94">
        <w:rPr>
          <w:rFonts w:eastAsiaTheme="minorEastAsia" w:hint="cs"/>
          <w:rtl/>
        </w:rPr>
        <w:t>כי</w:t>
      </w:r>
      <w:r w:rsidRPr="00582A94">
        <w:rPr>
          <w:rFonts w:eastAsiaTheme="minorEastAsia"/>
          <w:rtl/>
        </w:rPr>
        <w:t xml:space="preserve"> </w:t>
      </w:r>
      <w:r w:rsidRPr="00582A94">
        <w:rPr>
          <w:rFonts w:eastAsiaTheme="minorEastAsia" w:hint="cs"/>
          <w:rtl/>
        </w:rPr>
        <w:t>הם</w:t>
      </w:r>
      <w:r w:rsidRPr="00582A94">
        <w:rPr>
          <w:rFonts w:eastAsiaTheme="minorEastAsia"/>
          <w:rtl/>
        </w:rPr>
        <w:t xml:space="preserve"> </w:t>
      </w:r>
      <w:r w:rsidRPr="00582A94">
        <w:rPr>
          <w:rFonts w:eastAsiaTheme="minorEastAsia" w:hint="cs"/>
          <w:rtl/>
        </w:rPr>
        <w:t>רשאים</w:t>
      </w:r>
      <w:r w:rsidRPr="00582A94">
        <w:rPr>
          <w:rFonts w:eastAsiaTheme="minorEastAsia"/>
          <w:rtl/>
        </w:rPr>
        <w:t xml:space="preserve"> </w:t>
      </w:r>
      <w:r w:rsidRPr="00582A94">
        <w:rPr>
          <w:rFonts w:eastAsiaTheme="minorEastAsia" w:hint="cs"/>
          <w:rtl/>
        </w:rPr>
        <w:t>להגיש</w:t>
      </w:r>
      <w:r w:rsidRPr="00582A94">
        <w:rPr>
          <w:rFonts w:eastAsiaTheme="minorEastAsia"/>
          <w:rtl/>
        </w:rPr>
        <w:t xml:space="preserve"> </w:t>
      </w:r>
      <w:r w:rsidRPr="00582A94">
        <w:rPr>
          <w:rFonts w:eastAsiaTheme="minorEastAsia" w:hint="cs"/>
          <w:rtl/>
        </w:rPr>
        <w:t>במועד</w:t>
      </w:r>
      <w:r w:rsidRPr="00582A94">
        <w:rPr>
          <w:rFonts w:eastAsiaTheme="minorEastAsia"/>
          <w:rtl/>
        </w:rPr>
        <w:t xml:space="preserve"> </w:t>
      </w:r>
      <w:r w:rsidRPr="00582A94">
        <w:rPr>
          <w:rFonts w:eastAsiaTheme="minorEastAsia" w:hint="cs"/>
          <w:rtl/>
        </w:rPr>
        <w:t>שתורה</w:t>
      </w:r>
      <w:r w:rsidRPr="00582A94">
        <w:rPr>
          <w:rFonts w:eastAsiaTheme="minorEastAsia"/>
          <w:rtl/>
        </w:rPr>
        <w:t xml:space="preserve"> </w:t>
      </w:r>
      <w:r w:rsidRPr="00582A94">
        <w:rPr>
          <w:rFonts w:eastAsiaTheme="minorEastAsia" w:hint="cs"/>
          <w:rtl/>
        </w:rPr>
        <w:t>הוועדה</w:t>
      </w:r>
      <w:r w:rsidRPr="00582A94">
        <w:rPr>
          <w:rFonts w:eastAsiaTheme="minorEastAsia"/>
          <w:rtl/>
        </w:rPr>
        <w:t xml:space="preserve">, </w:t>
      </w:r>
      <w:r w:rsidRPr="00582A94">
        <w:rPr>
          <w:rFonts w:eastAsiaTheme="minorEastAsia" w:hint="cs"/>
          <w:rtl/>
        </w:rPr>
        <w:t>הצעה</w:t>
      </w:r>
      <w:r w:rsidRPr="00582A94">
        <w:rPr>
          <w:rFonts w:eastAsiaTheme="minorEastAsia"/>
          <w:rtl/>
        </w:rPr>
        <w:t xml:space="preserve"> </w:t>
      </w:r>
      <w:r w:rsidRPr="00582A94">
        <w:rPr>
          <w:rFonts w:eastAsiaTheme="minorEastAsia" w:hint="cs"/>
          <w:rtl/>
        </w:rPr>
        <w:t>סופית</w:t>
      </w:r>
      <w:r w:rsidRPr="00582A94">
        <w:rPr>
          <w:rFonts w:eastAsiaTheme="minorEastAsia"/>
          <w:rtl/>
        </w:rPr>
        <w:t xml:space="preserve"> </w:t>
      </w:r>
      <w:r w:rsidRPr="00582A94">
        <w:rPr>
          <w:rFonts w:eastAsiaTheme="minorEastAsia" w:hint="cs"/>
          <w:rtl/>
        </w:rPr>
        <w:t>ביחס</w:t>
      </w:r>
      <w:r w:rsidRPr="00582A94">
        <w:rPr>
          <w:rFonts w:eastAsiaTheme="minorEastAsia"/>
          <w:rtl/>
        </w:rPr>
        <w:t xml:space="preserve"> </w:t>
      </w:r>
      <w:r w:rsidRPr="00582A94">
        <w:rPr>
          <w:rFonts w:eastAsiaTheme="minorEastAsia" w:hint="cs"/>
          <w:rtl/>
        </w:rPr>
        <w:t>למחיר</w:t>
      </w:r>
      <w:r w:rsidRPr="00582A94">
        <w:rPr>
          <w:rFonts w:eastAsiaTheme="minorEastAsia"/>
          <w:rtl/>
        </w:rPr>
        <w:t xml:space="preserve"> </w:t>
      </w:r>
      <w:r w:rsidRPr="00582A94">
        <w:rPr>
          <w:rFonts w:eastAsiaTheme="minorEastAsia" w:hint="cs"/>
          <w:rtl/>
        </w:rPr>
        <w:t>הצעתם</w:t>
      </w:r>
      <w:r w:rsidRPr="00582A94">
        <w:rPr>
          <w:rFonts w:eastAsiaTheme="minorEastAsia"/>
          <w:rtl/>
        </w:rPr>
        <w:t xml:space="preserve"> </w:t>
      </w:r>
      <w:r w:rsidRPr="00582A94">
        <w:rPr>
          <w:rFonts w:eastAsiaTheme="minorEastAsia" w:hint="cs"/>
          <w:rtl/>
        </w:rPr>
        <w:t>בתנאים</w:t>
      </w:r>
      <w:r w:rsidRPr="00582A94">
        <w:rPr>
          <w:rFonts w:eastAsiaTheme="minorEastAsia"/>
          <w:rtl/>
        </w:rPr>
        <w:t xml:space="preserve"> </w:t>
      </w:r>
      <w:r w:rsidRPr="00582A94">
        <w:rPr>
          <w:rFonts w:eastAsiaTheme="minorEastAsia" w:hint="cs"/>
          <w:rtl/>
        </w:rPr>
        <w:t>מיטיבים</w:t>
      </w:r>
      <w:r w:rsidRPr="00582A94">
        <w:rPr>
          <w:rFonts w:eastAsiaTheme="minorEastAsia"/>
          <w:rtl/>
        </w:rPr>
        <w:t xml:space="preserve"> </w:t>
      </w:r>
      <w:r w:rsidRPr="00582A94">
        <w:rPr>
          <w:rFonts w:eastAsiaTheme="minorEastAsia" w:hint="cs"/>
          <w:rtl/>
        </w:rPr>
        <w:t>עם</w:t>
      </w:r>
      <w:r w:rsidRPr="00582A94">
        <w:rPr>
          <w:rFonts w:eastAsiaTheme="minorEastAsia"/>
          <w:rtl/>
        </w:rPr>
        <w:t xml:space="preserve"> </w:t>
      </w:r>
      <w:r w:rsidRPr="00582A94">
        <w:rPr>
          <w:rFonts w:eastAsiaTheme="minorEastAsia" w:hint="cs"/>
          <w:rtl/>
        </w:rPr>
        <w:t>המשרד</w:t>
      </w:r>
      <w:r w:rsidRPr="00582A94">
        <w:rPr>
          <w:rFonts w:eastAsiaTheme="minorEastAsia"/>
          <w:rtl/>
        </w:rPr>
        <w:t xml:space="preserve"> </w:t>
      </w:r>
      <w:r w:rsidRPr="00582A94">
        <w:rPr>
          <w:rFonts w:eastAsiaTheme="minorEastAsia" w:hint="cs"/>
          <w:rtl/>
        </w:rPr>
        <w:t>לעומת</w:t>
      </w:r>
      <w:r w:rsidRPr="00582A94">
        <w:rPr>
          <w:rFonts w:eastAsiaTheme="minorEastAsia"/>
          <w:rtl/>
        </w:rPr>
        <w:t xml:space="preserve"> </w:t>
      </w:r>
      <w:r w:rsidRPr="00582A94">
        <w:rPr>
          <w:rFonts w:eastAsiaTheme="minorEastAsia" w:hint="cs"/>
          <w:rtl/>
        </w:rPr>
        <w:t>הצעתם</w:t>
      </w:r>
      <w:r w:rsidRPr="00582A94">
        <w:rPr>
          <w:rFonts w:eastAsiaTheme="minorEastAsia"/>
          <w:rtl/>
        </w:rPr>
        <w:t xml:space="preserve"> </w:t>
      </w:r>
      <w:r w:rsidRPr="00582A94">
        <w:rPr>
          <w:rFonts w:eastAsiaTheme="minorEastAsia" w:hint="cs"/>
          <w:rtl/>
        </w:rPr>
        <w:t>המקורית</w:t>
      </w:r>
      <w:r w:rsidRPr="00582A94">
        <w:rPr>
          <w:rFonts w:eastAsiaTheme="minorEastAsia"/>
          <w:rtl/>
        </w:rPr>
        <w:t xml:space="preserve">, </w:t>
      </w:r>
      <w:r w:rsidRPr="00582A94">
        <w:rPr>
          <w:rFonts w:eastAsiaTheme="minorEastAsia" w:hint="cs"/>
          <w:rtl/>
        </w:rPr>
        <w:t>היה</w:t>
      </w:r>
      <w:r w:rsidRPr="00582A94">
        <w:rPr>
          <w:rFonts w:eastAsiaTheme="minorEastAsia"/>
          <w:rtl/>
        </w:rPr>
        <w:t xml:space="preserve"> </w:t>
      </w:r>
      <w:r w:rsidRPr="00582A94">
        <w:rPr>
          <w:rFonts w:eastAsiaTheme="minorEastAsia" w:hint="cs"/>
          <w:rtl/>
        </w:rPr>
        <w:t>ומציע</w:t>
      </w:r>
      <w:r w:rsidRPr="00582A94">
        <w:rPr>
          <w:rFonts w:eastAsiaTheme="minorEastAsia"/>
          <w:rtl/>
        </w:rPr>
        <w:t xml:space="preserve"> </w:t>
      </w:r>
      <w:r w:rsidRPr="00582A94">
        <w:rPr>
          <w:rFonts w:eastAsiaTheme="minorEastAsia" w:hint="cs"/>
          <w:rtl/>
        </w:rPr>
        <w:t>לא</w:t>
      </w:r>
      <w:r w:rsidRPr="00582A94">
        <w:rPr>
          <w:rFonts w:eastAsiaTheme="minorEastAsia"/>
          <w:rtl/>
        </w:rPr>
        <w:t xml:space="preserve"> </w:t>
      </w:r>
      <w:r w:rsidRPr="00582A94">
        <w:rPr>
          <w:rFonts w:eastAsiaTheme="minorEastAsia" w:hint="cs"/>
          <w:rtl/>
        </w:rPr>
        <w:t>יגיש</w:t>
      </w:r>
      <w:r w:rsidRPr="00582A94">
        <w:rPr>
          <w:rFonts w:eastAsiaTheme="minorEastAsia"/>
          <w:rtl/>
        </w:rPr>
        <w:t xml:space="preserve"> </w:t>
      </w:r>
      <w:r w:rsidRPr="00582A94">
        <w:rPr>
          <w:rFonts w:eastAsiaTheme="minorEastAsia" w:hint="cs"/>
          <w:rtl/>
        </w:rPr>
        <w:t>הצעה</w:t>
      </w:r>
      <w:r w:rsidRPr="00582A94">
        <w:rPr>
          <w:rFonts w:eastAsiaTheme="minorEastAsia"/>
          <w:rtl/>
        </w:rPr>
        <w:t xml:space="preserve"> </w:t>
      </w:r>
      <w:r w:rsidRPr="00582A94">
        <w:rPr>
          <w:rFonts w:eastAsiaTheme="minorEastAsia" w:hint="cs"/>
          <w:rtl/>
        </w:rPr>
        <w:t>נוספת</w:t>
      </w:r>
      <w:r w:rsidRPr="00582A94">
        <w:rPr>
          <w:rFonts w:eastAsiaTheme="minorEastAsia"/>
          <w:rtl/>
        </w:rPr>
        <w:t xml:space="preserve">, </w:t>
      </w:r>
      <w:r w:rsidRPr="00582A94">
        <w:rPr>
          <w:rFonts w:eastAsiaTheme="minorEastAsia" w:hint="cs"/>
          <w:rtl/>
        </w:rPr>
        <w:t>תהיה</w:t>
      </w:r>
      <w:r w:rsidRPr="00582A94">
        <w:rPr>
          <w:rFonts w:eastAsiaTheme="minorEastAsia"/>
          <w:rtl/>
        </w:rPr>
        <w:t xml:space="preserve"> </w:t>
      </w:r>
      <w:r w:rsidRPr="00582A94">
        <w:rPr>
          <w:rFonts w:eastAsiaTheme="minorEastAsia" w:hint="cs"/>
          <w:rtl/>
        </w:rPr>
        <w:t>הצעתו</w:t>
      </w:r>
      <w:r w:rsidRPr="00582A94">
        <w:rPr>
          <w:rFonts w:eastAsiaTheme="minorEastAsia"/>
          <w:rtl/>
        </w:rPr>
        <w:t xml:space="preserve"> </w:t>
      </w:r>
      <w:r w:rsidRPr="00582A94">
        <w:rPr>
          <w:rFonts w:eastAsiaTheme="minorEastAsia" w:hint="cs"/>
          <w:rtl/>
        </w:rPr>
        <w:t>הראשונה</w:t>
      </w:r>
      <w:r w:rsidRPr="00582A94">
        <w:rPr>
          <w:rFonts w:eastAsiaTheme="minorEastAsia"/>
          <w:rtl/>
        </w:rPr>
        <w:t xml:space="preserve"> </w:t>
      </w:r>
      <w:r w:rsidRPr="00582A94">
        <w:rPr>
          <w:rFonts w:eastAsiaTheme="minorEastAsia" w:hint="cs"/>
          <w:rtl/>
        </w:rPr>
        <w:t>הצעה</w:t>
      </w:r>
      <w:r w:rsidRPr="00582A94">
        <w:rPr>
          <w:rFonts w:eastAsiaTheme="minorEastAsia"/>
          <w:rtl/>
        </w:rPr>
        <w:t xml:space="preserve"> </w:t>
      </w:r>
      <w:r w:rsidRPr="00582A94">
        <w:rPr>
          <w:rFonts w:eastAsiaTheme="minorEastAsia" w:hint="cs"/>
          <w:rtl/>
        </w:rPr>
        <w:t>סופית</w:t>
      </w:r>
      <w:r w:rsidRPr="00582A94">
        <w:rPr>
          <w:rFonts w:eastAsiaTheme="minorEastAsia"/>
          <w:rtl/>
        </w:rPr>
        <w:t xml:space="preserve"> </w:t>
      </w:r>
      <w:r w:rsidRPr="00582A94">
        <w:rPr>
          <w:rFonts w:eastAsiaTheme="minorEastAsia" w:hint="cs"/>
          <w:rtl/>
        </w:rPr>
        <w:t>למכרז</w:t>
      </w:r>
      <w:r w:rsidRPr="00582A94">
        <w:rPr>
          <w:rFonts w:eastAsiaTheme="minorEastAsia"/>
          <w:rtl/>
        </w:rPr>
        <w:t xml:space="preserve"> </w:t>
      </w:r>
      <w:r w:rsidRPr="00582A94">
        <w:rPr>
          <w:rFonts w:eastAsiaTheme="minorEastAsia" w:hint="cs"/>
          <w:rtl/>
        </w:rPr>
        <w:t>זה</w:t>
      </w:r>
      <w:r w:rsidRPr="00582A94">
        <w:rPr>
          <w:rFonts w:eastAsiaTheme="minorEastAsia"/>
          <w:rtl/>
        </w:rPr>
        <w:t>.</w:t>
      </w:r>
    </w:p>
    <w:p w14:paraId="0C8B8335" w14:textId="77777777" w:rsidR="00323ED2" w:rsidRDefault="00E023FD" w:rsidP="0086587F">
      <w:pPr>
        <w:pStyle w:val="a9"/>
        <w:numPr>
          <w:ilvl w:val="2"/>
          <w:numId w:val="1"/>
        </w:numPr>
        <w:spacing w:before="120" w:after="0" w:line="360" w:lineRule="auto"/>
        <w:ind w:left="1360" w:hanging="640"/>
        <w:jc w:val="both"/>
        <w:rPr>
          <w:b/>
          <w:bCs/>
        </w:rPr>
      </w:pPr>
      <w:r w:rsidRPr="00582A94">
        <w:rPr>
          <w:rFonts w:hint="cs"/>
          <w:b/>
          <w:bCs/>
          <w:rtl/>
        </w:rPr>
        <w:t>סיכום</w:t>
      </w:r>
      <w:r w:rsidRPr="00582A94">
        <w:rPr>
          <w:b/>
          <w:bCs/>
          <w:rtl/>
        </w:rPr>
        <w:t xml:space="preserve"> </w:t>
      </w:r>
      <w:r w:rsidRPr="00582A94">
        <w:rPr>
          <w:rFonts w:hint="cs"/>
          <w:b/>
          <w:bCs/>
          <w:rtl/>
        </w:rPr>
        <w:t>הציונים</w:t>
      </w:r>
      <w:r w:rsidRPr="00582A94">
        <w:rPr>
          <w:b/>
          <w:bCs/>
          <w:rtl/>
        </w:rPr>
        <w:t xml:space="preserve"> </w:t>
      </w:r>
      <w:r w:rsidRPr="00582A94">
        <w:rPr>
          <w:rFonts w:hint="cs"/>
          <w:b/>
          <w:bCs/>
          <w:rtl/>
        </w:rPr>
        <w:t>ובחירת</w:t>
      </w:r>
      <w:r w:rsidRPr="00582A94">
        <w:rPr>
          <w:b/>
          <w:bCs/>
          <w:rtl/>
        </w:rPr>
        <w:t xml:space="preserve"> </w:t>
      </w:r>
      <w:r w:rsidRPr="00582A94">
        <w:rPr>
          <w:rFonts w:hint="cs"/>
          <w:b/>
          <w:bCs/>
          <w:rtl/>
        </w:rPr>
        <w:t>זוכה</w:t>
      </w:r>
      <w:r w:rsidR="00323ED2" w:rsidRPr="00582A94">
        <w:rPr>
          <w:b/>
          <w:bCs/>
          <w:rtl/>
        </w:rPr>
        <w:t xml:space="preserve"> </w:t>
      </w:r>
    </w:p>
    <w:p w14:paraId="64001881" w14:textId="35519ACD" w:rsidR="00582A94" w:rsidRPr="00582A94" w:rsidRDefault="00582A94" w:rsidP="00582A94">
      <w:pPr>
        <w:pStyle w:val="a9"/>
        <w:spacing w:before="120" w:after="0" w:line="360" w:lineRule="auto"/>
        <w:ind w:left="1360"/>
        <w:jc w:val="both"/>
      </w:pPr>
      <w:r w:rsidRPr="00582A94">
        <w:rPr>
          <w:rtl/>
        </w:rPr>
        <w:t xml:space="preserve">לאחר ביצוע השלבים כאמור, ישוקלל הניקוד בכל השלבים יחדיו. ההצעה בעלת הניקוד המצטבר הגבוה ביותר, בכפוף לאמור בסעיף זה ובסעיף </w:t>
      </w:r>
      <w:r w:rsidR="00292E82">
        <w:rPr>
          <w:rFonts w:hint="cs"/>
          <w:rtl/>
        </w:rPr>
        <w:t xml:space="preserve">6.7.1.6 </w:t>
      </w:r>
      <w:r w:rsidRPr="00582A94">
        <w:rPr>
          <w:rtl/>
        </w:rPr>
        <w:t>להלן, תיקבע כהצעה הזוכה.</w:t>
      </w:r>
    </w:p>
    <w:p w14:paraId="47BCBCAF" w14:textId="766A57BE" w:rsidR="00582A94" w:rsidRPr="00582A94" w:rsidRDefault="00582A94" w:rsidP="00582A94">
      <w:pPr>
        <w:pStyle w:val="a9"/>
        <w:numPr>
          <w:ilvl w:val="2"/>
          <w:numId w:val="1"/>
        </w:numPr>
        <w:spacing w:before="120" w:after="0" w:line="360" w:lineRule="auto"/>
        <w:ind w:left="1360" w:hanging="640"/>
        <w:jc w:val="both"/>
        <w:rPr>
          <w:rtl/>
        </w:rPr>
      </w:pPr>
      <w:r w:rsidRPr="00582A94">
        <w:rPr>
          <w:b/>
          <w:bCs/>
          <w:rtl/>
        </w:rPr>
        <w:t>עידוד נשים בעסקים</w:t>
      </w:r>
      <w:r w:rsidRPr="00582A94">
        <w:rPr>
          <w:rtl/>
        </w:rPr>
        <w:t xml:space="preserve"> –</w:t>
      </w:r>
      <w:r>
        <w:rPr>
          <w:rFonts w:hint="cs"/>
          <w:rtl/>
        </w:rPr>
        <w:t xml:space="preserve"> </w:t>
      </w:r>
      <w:r w:rsidRPr="00582A94">
        <w:rPr>
          <w:rtl/>
        </w:rPr>
        <w:t>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46C72CCC" w14:textId="77777777" w:rsidR="00E023FD" w:rsidRDefault="00E023FD" w:rsidP="00DF3038">
      <w:pPr>
        <w:pStyle w:val="-1"/>
        <w:spacing w:before="120" w:after="0" w:line="360" w:lineRule="auto"/>
      </w:pPr>
      <w:bookmarkStart w:id="10" w:name="_Toc496609905"/>
      <w:r w:rsidRPr="005D0CA5">
        <w:rPr>
          <w:rFonts w:hint="cs"/>
          <w:rtl/>
        </w:rPr>
        <w:t>תקופת</w:t>
      </w:r>
      <w:r w:rsidRPr="005D0CA5">
        <w:rPr>
          <w:rtl/>
        </w:rPr>
        <w:t xml:space="preserve"> </w:t>
      </w:r>
      <w:r w:rsidRPr="005D0CA5">
        <w:rPr>
          <w:rFonts w:hint="cs"/>
          <w:rtl/>
        </w:rPr>
        <w:t>ההתקשרות</w:t>
      </w:r>
      <w:bookmarkEnd w:id="10"/>
      <w:r w:rsidRPr="005D0CA5">
        <w:rPr>
          <w:rtl/>
        </w:rPr>
        <w:t xml:space="preserve">  </w:t>
      </w:r>
    </w:p>
    <w:p w14:paraId="5D1E4DCD" w14:textId="7E8BDE22" w:rsidR="00910E1D" w:rsidRPr="005D0CA5" w:rsidRDefault="00910E1D" w:rsidP="00A100C1">
      <w:pPr>
        <w:pStyle w:val="a9"/>
        <w:numPr>
          <w:ilvl w:val="1"/>
          <w:numId w:val="1"/>
        </w:numPr>
        <w:spacing w:line="360" w:lineRule="auto"/>
        <w:jc w:val="both"/>
        <w:rPr>
          <w:sz w:val="24"/>
        </w:rPr>
      </w:pP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ערוך</w:t>
      </w:r>
      <w:r w:rsidRPr="005D0CA5">
        <w:rPr>
          <w:sz w:val="24"/>
          <w:rtl/>
        </w:rPr>
        <w:t xml:space="preserve"> </w:t>
      </w:r>
      <w:r w:rsidRPr="005D0CA5">
        <w:rPr>
          <w:rFonts w:hint="cs"/>
          <w:sz w:val="24"/>
          <w:rtl/>
        </w:rPr>
        <w:t>לתחילת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שנקבע</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יינתנו</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במסגרתו</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w:t>
      </w:r>
    </w:p>
    <w:p w14:paraId="6E9BA576" w14:textId="50DAB8AA" w:rsidR="00910E1D" w:rsidRDefault="00910E1D" w:rsidP="00A100C1">
      <w:pPr>
        <w:pStyle w:val="a9"/>
        <w:numPr>
          <w:ilvl w:val="1"/>
          <w:numId w:val="1"/>
        </w:numPr>
        <w:spacing w:line="360" w:lineRule="auto"/>
        <w:jc w:val="both"/>
        <w:rPr>
          <w:sz w:val="24"/>
        </w:rPr>
      </w:pPr>
      <w:r w:rsidRPr="005D0CA5">
        <w:rPr>
          <w:rFonts w:hint="cs"/>
          <w:sz w:val="24"/>
          <w:rtl/>
        </w:rPr>
        <w:lastRenderedPageBreak/>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הוא</w:t>
      </w:r>
      <w:r w:rsidRPr="005D0CA5">
        <w:rPr>
          <w:sz w:val="24"/>
          <w:rtl/>
        </w:rPr>
        <w:t xml:space="preserve"> </w:t>
      </w:r>
      <w:r w:rsidR="0070552E">
        <w:rPr>
          <w:rFonts w:hint="cs"/>
          <w:sz w:val="24"/>
          <w:rtl/>
        </w:rPr>
        <w:t>לשנתיים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הבלעדית</w:t>
      </w:r>
      <w:r w:rsidRPr="005D0CA5">
        <w:rPr>
          <w:sz w:val="24"/>
          <w:rtl/>
        </w:rPr>
        <w:t xml:space="preserve"> </w:t>
      </w:r>
      <w:r w:rsidRPr="005D0CA5">
        <w:rPr>
          <w:rFonts w:hint="cs"/>
          <w:sz w:val="24"/>
          <w:rtl/>
        </w:rPr>
        <w:t>להאריך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בתקופות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בנות</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אחת</w:t>
      </w:r>
      <w:r w:rsidRPr="005D0CA5">
        <w:rPr>
          <w:sz w:val="24"/>
          <w:rtl/>
        </w:rPr>
        <w:t xml:space="preserve">. </w:t>
      </w:r>
      <w:r w:rsidR="00E023FD" w:rsidRPr="002C0F39">
        <w:rPr>
          <w:rFonts w:hint="eastAsia"/>
          <w:rtl/>
        </w:rPr>
        <w:t>סך</w:t>
      </w:r>
      <w:r w:rsidR="00E023FD" w:rsidRPr="002C0F39">
        <w:rPr>
          <w:rtl/>
        </w:rPr>
        <w:t xml:space="preserve"> </w:t>
      </w:r>
      <w:r w:rsidR="00E023FD" w:rsidRPr="002C0F39">
        <w:rPr>
          <w:rFonts w:hint="eastAsia"/>
          <w:rtl/>
        </w:rPr>
        <w:t>כל</w:t>
      </w:r>
      <w:r w:rsidR="00E023FD" w:rsidRPr="002C0F39">
        <w:rPr>
          <w:rtl/>
        </w:rPr>
        <w:t xml:space="preserve"> </w:t>
      </w:r>
      <w:r w:rsidR="00E023FD" w:rsidRPr="002C0F39">
        <w:rPr>
          <w:rFonts w:hint="eastAsia"/>
          <w:rtl/>
        </w:rPr>
        <w:t>תקופות</w:t>
      </w:r>
      <w:r w:rsidR="00E023FD" w:rsidRPr="002C0F39">
        <w:rPr>
          <w:rtl/>
        </w:rPr>
        <w:t xml:space="preserve"> </w:t>
      </w:r>
      <w:r w:rsidR="00E023FD" w:rsidRPr="002C0F39">
        <w:rPr>
          <w:rFonts w:hint="eastAsia"/>
          <w:rtl/>
        </w:rPr>
        <w:t>ההארכה</w:t>
      </w:r>
      <w:r w:rsidR="00E023FD" w:rsidRPr="002C0F39">
        <w:rPr>
          <w:rtl/>
        </w:rPr>
        <w:t xml:space="preserve"> </w:t>
      </w:r>
      <w:r w:rsidR="00E023FD" w:rsidRPr="002C0F39">
        <w:rPr>
          <w:rFonts w:hint="eastAsia"/>
          <w:rtl/>
        </w:rPr>
        <w:t>לא</w:t>
      </w:r>
      <w:r w:rsidR="00E023FD" w:rsidRPr="002C0F39">
        <w:rPr>
          <w:rtl/>
        </w:rPr>
        <w:t xml:space="preserve"> </w:t>
      </w:r>
      <w:r w:rsidR="00E023FD" w:rsidRPr="002C0F39">
        <w:rPr>
          <w:rFonts w:hint="eastAsia"/>
          <w:rtl/>
        </w:rPr>
        <w:t>יעלו</w:t>
      </w:r>
      <w:r w:rsidR="00E023FD" w:rsidRPr="002C0F39">
        <w:rPr>
          <w:rtl/>
        </w:rPr>
        <w:t xml:space="preserve"> </w:t>
      </w:r>
      <w:r w:rsidR="00E023FD" w:rsidRPr="002C0F39">
        <w:rPr>
          <w:rFonts w:hint="eastAsia"/>
          <w:rtl/>
        </w:rPr>
        <w:t>על</w:t>
      </w:r>
      <w:r w:rsidR="00E023FD" w:rsidRPr="002C0F39">
        <w:rPr>
          <w:rtl/>
        </w:rPr>
        <w:t xml:space="preserve"> </w:t>
      </w:r>
      <w:r w:rsidR="00557E7F">
        <w:rPr>
          <w:rFonts w:hint="cs"/>
          <w:b/>
          <w:bCs/>
          <w:rtl/>
        </w:rPr>
        <w:t xml:space="preserve">שלוש </w:t>
      </w:r>
      <w:r w:rsidR="004C48D6" w:rsidRPr="002C0F39">
        <w:rPr>
          <w:rFonts w:hint="eastAsia"/>
          <w:rtl/>
        </w:rPr>
        <w:t>שנים</w:t>
      </w:r>
      <w:r w:rsidR="00E023FD" w:rsidRPr="002C0F39">
        <w:rPr>
          <w:rtl/>
        </w:rPr>
        <w:t xml:space="preserve"> (</w:t>
      </w:r>
      <w:r w:rsidR="00E023FD" w:rsidRPr="002C0F39">
        <w:rPr>
          <w:rFonts w:hint="eastAsia"/>
          <w:rtl/>
        </w:rPr>
        <w:t>להלן</w:t>
      </w:r>
      <w:r w:rsidR="00E023FD" w:rsidRPr="002C0F39">
        <w:rPr>
          <w:rtl/>
        </w:rPr>
        <w:t>: "</w:t>
      </w:r>
      <w:r w:rsidR="00E023FD" w:rsidRPr="002C0F39">
        <w:rPr>
          <w:rFonts w:hint="eastAsia"/>
          <w:rtl/>
        </w:rPr>
        <w:t>תקופות</w:t>
      </w:r>
      <w:r w:rsidR="00E023FD" w:rsidRPr="002C0F39">
        <w:rPr>
          <w:rtl/>
        </w:rPr>
        <w:t xml:space="preserve"> </w:t>
      </w:r>
      <w:r w:rsidR="00E023FD" w:rsidRPr="002C0F39">
        <w:rPr>
          <w:rFonts w:hint="eastAsia"/>
          <w:rtl/>
        </w:rPr>
        <w:t>הארכה</w:t>
      </w:r>
      <w:r w:rsidR="00E023FD" w:rsidRPr="002C0F39">
        <w:rPr>
          <w:rtl/>
        </w:rPr>
        <w:t xml:space="preserve">"), </w:t>
      </w:r>
      <w:r w:rsidR="00E023FD" w:rsidRPr="002C0F39">
        <w:rPr>
          <w:rFonts w:hint="eastAsia"/>
          <w:rtl/>
        </w:rPr>
        <w:t>הכל</w:t>
      </w:r>
      <w:r w:rsidR="00E023FD" w:rsidRPr="002C0F39">
        <w:rPr>
          <w:rtl/>
        </w:rPr>
        <w:t xml:space="preserve"> </w:t>
      </w:r>
      <w:r w:rsidR="00E023FD" w:rsidRPr="002C0F39">
        <w:rPr>
          <w:rFonts w:hint="eastAsia"/>
          <w:rtl/>
        </w:rPr>
        <w:t>בכפוף</w:t>
      </w:r>
      <w:r w:rsidR="00E023FD" w:rsidRPr="002C0F39">
        <w:rPr>
          <w:rtl/>
        </w:rPr>
        <w:t xml:space="preserve"> </w:t>
      </w:r>
      <w:r w:rsidR="00E023FD" w:rsidRPr="002C0F39">
        <w:rPr>
          <w:rFonts w:hint="eastAsia"/>
          <w:rtl/>
        </w:rPr>
        <w:t>לצרכי</w:t>
      </w:r>
      <w:r w:rsidR="00E023FD" w:rsidRPr="002C0F39">
        <w:rPr>
          <w:rtl/>
        </w:rPr>
        <w:t xml:space="preserve"> </w:t>
      </w:r>
      <w:r w:rsidR="00E023FD" w:rsidRPr="002C0F39">
        <w:rPr>
          <w:rFonts w:hint="eastAsia"/>
          <w:rtl/>
        </w:rPr>
        <w:t>המשרד</w:t>
      </w:r>
      <w:r w:rsidR="00E023FD" w:rsidRPr="002C0F39">
        <w:rPr>
          <w:rtl/>
        </w:rPr>
        <w:t xml:space="preserve">, </w:t>
      </w:r>
      <w:r w:rsidR="00E023FD" w:rsidRPr="002C0F39">
        <w:rPr>
          <w:rFonts w:hint="eastAsia"/>
          <w:rtl/>
        </w:rPr>
        <w:t>לאישור</w:t>
      </w:r>
      <w:r w:rsidR="00E023FD" w:rsidRPr="002C0F39">
        <w:rPr>
          <w:rtl/>
        </w:rPr>
        <w:t xml:space="preserve"> </w:t>
      </w:r>
      <w:r w:rsidR="00E023FD" w:rsidRPr="002C0F39">
        <w:rPr>
          <w:rFonts w:hint="eastAsia"/>
          <w:rtl/>
        </w:rPr>
        <w:t>התקציב</w:t>
      </w:r>
      <w:r w:rsidR="00E023FD" w:rsidRPr="002C0F39">
        <w:rPr>
          <w:rtl/>
        </w:rPr>
        <w:t xml:space="preserve"> </w:t>
      </w:r>
      <w:r w:rsidR="00E023FD" w:rsidRPr="002C0F39">
        <w:rPr>
          <w:rFonts w:hint="eastAsia"/>
          <w:rtl/>
        </w:rPr>
        <w:t>מדי</w:t>
      </w:r>
      <w:r w:rsidR="00E023FD" w:rsidRPr="002C0F39">
        <w:rPr>
          <w:rtl/>
        </w:rPr>
        <w:t xml:space="preserve"> </w:t>
      </w:r>
      <w:r w:rsidR="00E023FD" w:rsidRPr="002C0F39">
        <w:rPr>
          <w:rFonts w:hint="eastAsia"/>
          <w:rtl/>
        </w:rPr>
        <w:t>שנה</w:t>
      </w:r>
      <w:r w:rsidR="00E023FD" w:rsidRPr="002C0F39">
        <w:rPr>
          <w:rtl/>
        </w:rPr>
        <w:t xml:space="preserve">, </w:t>
      </w:r>
      <w:r w:rsidR="00E023FD" w:rsidRPr="002C0F39">
        <w:rPr>
          <w:rFonts w:hint="eastAsia"/>
          <w:rtl/>
        </w:rPr>
        <w:t>למגבלות</w:t>
      </w:r>
      <w:r w:rsidR="00E023FD" w:rsidRPr="002C0F39">
        <w:rPr>
          <w:rtl/>
        </w:rPr>
        <w:t xml:space="preserve"> </w:t>
      </w:r>
      <w:r w:rsidR="00E023FD" w:rsidRPr="002C0F39">
        <w:rPr>
          <w:rFonts w:hint="eastAsia"/>
          <w:rtl/>
        </w:rPr>
        <w:t>התקציב</w:t>
      </w:r>
      <w:r w:rsidR="00E023FD" w:rsidRPr="002C0F39">
        <w:rPr>
          <w:rtl/>
        </w:rPr>
        <w:t xml:space="preserve">, </w:t>
      </w:r>
      <w:r w:rsidR="00E023FD" w:rsidRPr="002C0F39">
        <w:rPr>
          <w:rFonts w:hint="eastAsia"/>
          <w:rtl/>
        </w:rPr>
        <w:t>להוראות</w:t>
      </w:r>
      <w:r w:rsidR="00E023FD" w:rsidRPr="002C0F39">
        <w:rPr>
          <w:rtl/>
        </w:rPr>
        <w:t xml:space="preserve"> </w:t>
      </w:r>
      <w:r w:rsidR="00E023FD" w:rsidRPr="002C0F39">
        <w:rPr>
          <w:rFonts w:hint="eastAsia"/>
          <w:rtl/>
        </w:rPr>
        <w:t>כל</w:t>
      </w:r>
      <w:r w:rsidR="00E023FD" w:rsidRPr="002C0F39">
        <w:rPr>
          <w:rtl/>
        </w:rPr>
        <w:t xml:space="preserve"> </w:t>
      </w:r>
      <w:r w:rsidR="00E023FD" w:rsidRPr="002C0F39">
        <w:rPr>
          <w:rFonts w:hint="eastAsia"/>
          <w:rtl/>
        </w:rPr>
        <w:t>דין</w:t>
      </w:r>
      <w:r w:rsidR="00E023FD" w:rsidRPr="002C0F39">
        <w:rPr>
          <w:rtl/>
        </w:rPr>
        <w:t xml:space="preserve"> </w:t>
      </w:r>
      <w:r w:rsidR="00E023FD" w:rsidRPr="002C0F39">
        <w:rPr>
          <w:rFonts w:hint="eastAsia"/>
          <w:rtl/>
        </w:rPr>
        <w:t>לרבות</w:t>
      </w:r>
      <w:r w:rsidR="00E023FD" w:rsidRPr="002C0F39">
        <w:rPr>
          <w:rtl/>
        </w:rPr>
        <w:t xml:space="preserve"> </w:t>
      </w:r>
      <w:r w:rsidR="00E023FD" w:rsidRPr="002C0F39">
        <w:rPr>
          <w:rFonts w:hint="eastAsia"/>
          <w:rtl/>
        </w:rPr>
        <w:t>הוראות</w:t>
      </w:r>
      <w:r w:rsidR="00E023FD" w:rsidRPr="002C0F39">
        <w:rPr>
          <w:rtl/>
        </w:rPr>
        <w:t xml:space="preserve"> </w:t>
      </w:r>
      <w:r w:rsidR="00E023FD" w:rsidRPr="002C0F39">
        <w:rPr>
          <w:rFonts w:hint="eastAsia"/>
          <w:rtl/>
        </w:rPr>
        <w:t>חוק</w:t>
      </w:r>
      <w:r w:rsidR="00E023FD" w:rsidRPr="002C0F39">
        <w:rPr>
          <w:rtl/>
        </w:rPr>
        <w:t xml:space="preserve"> </w:t>
      </w:r>
      <w:r w:rsidR="00E023FD" w:rsidRPr="002C0F39">
        <w:rPr>
          <w:rFonts w:hint="eastAsia"/>
          <w:rtl/>
        </w:rPr>
        <w:t>התקציב</w:t>
      </w:r>
      <w:r w:rsidR="00E023FD" w:rsidRPr="002C0F39">
        <w:rPr>
          <w:rtl/>
        </w:rPr>
        <w:t xml:space="preserve">, </w:t>
      </w:r>
      <w:r w:rsidR="00E023FD" w:rsidRPr="002C0F39">
        <w:rPr>
          <w:rFonts w:hint="eastAsia"/>
          <w:rtl/>
        </w:rPr>
        <w:t>חוק</w:t>
      </w:r>
      <w:r w:rsidR="00E023FD" w:rsidRPr="002C0F39">
        <w:rPr>
          <w:rtl/>
        </w:rPr>
        <w:t xml:space="preserve"> </w:t>
      </w:r>
      <w:r w:rsidR="00E023FD" w:rsidRPr="002C0F39">
        <w:rPr>
          <w:rFonts w:hint="eastAsia"/>
          <w:rtl/>
        </w:rPr>
        <w:t>חובת</w:t>
      </w:r>
      <w:r w:rsidR="00E023FD" w:rsidRPr="002C0F39">
        <w:rPr>
          <w:rtl/>
        </w:rPr>
        <w:t xml:space="preserve"> </w:t>
      </w:r>
      <w:r w:rsidR="00E023FD" w:rsidRPr="002C0F39">
        <w:rPr>
          <w:rFonts w:hint="eastAsia"/>
          <w:rtl/>
        </w:rPr>
        <w:t>המכרזים</w:t>
      </w:r>
      <w:r w:rsidR="00E023FD" w:rsidRPr="002C0F39">
        <w:rPr>
          <w:rtl/>
        </w:rPr>
        <w:t xml:space="preserve">, </w:t>
      </w:r>
      <w:r w:rsidR="00E023FD" w:rsidRPr="002C0F39">
        <w:rPr>
          <w:rFonts w:hint="eastAsia"/>
          <w:rtl/>
        </w:rPr>
        <w:t>התקנות</w:t>
      </w:r>
      <w:r w:rsidR="00E023FD" w:rsidRPr="002C0F39">
        <w:rPr>
          <w:rtl/>
        </w:rPr>
        <w:t xml:space="preserve"> </w:t>
      </w:r>
      <w:r w:rsidR="00E023FD" w:rsidRPr="002C0F39">
        <w:rPr>
          <w:rFonts w:hint="eastAsia"/>
          <w:rtl/>
        </w:rPr>
        <w:t>שהותקנו</w:t>
      </w:r>
      <w:r w:rsidR="00E023FD" w:rsidRPr="002C0F39">
        <w:rPr>
          <w:rtl/>
        </w:rPr>
        <w:t xml:space="preserve"> </w:t>
      </w:r>
      <w:r w:rsidR="00E023FD" w:rsidRPr="002C0F39">
        <w:rPr>
          <w:rFonts w:hint="eastAsia"/>
          <w:rtl/>
        </w:rPr>
        <w:t>מכוחו</w:t>
      </w:r>
      <w:r w:rsidR="00E023FD" w:rsidRPr="002C0F39">
        <w:rPr>
          <w:rtl/>
        </w:rPr>
        <w:t xml:space="preserve"> (</w:t>
      </w:r>
      <w:r w:rsidR="00E023FD" w:rsidRPr="002C0F39">
        <w:rPr>
          <w:rFonts w:hint="eastAsia"/>
          <w:rtl/>
        </w:rPr>
        <w:t>כפי</w:t>
      </w:r>
      <w:r w:rsidR="00E023FD" w:rsidRPr="002C0F39">
        <w:rPr>
          <w:rtl/>
        </w:rPr>
        <w:t xml:space="preserve"> </w:t>
      </w:r>
      <w:r w:rsidR="00E023FD" w:rsidRPr="002C0F39">
        <w:rPr>
          <w:rFonts w:hint="eastAsia"/>
          <w:rtl/>
        </w:rPr>
        <w:t>תוקפן</w:t>
      </w:r>
      <w:r w:rsidR="00E023FD" w:rsidRPr="002C0F39">
        <w:rPr>
          <w:rtl/>
        </w:rPr>
        <w:t xml:space="preserve"> </w:t>
      </w:r>
      <w:r w:rsidR="00E023FD" w:rsidRPr="002C0F39">
        <w:rPr>
          <w:rFonts w:hint="eastAsia"/>
          <w:rtl/>
        </w:rPr>
        <w:t>מעת</w:t>
      </w:r>
      <w:r w:rsidR="00E023FD" w:rsidRPr="002C0F39">
        <w:rPr>
          <w:rtl/>
        </w:rPr>
        <w:t xml:space="preserve"> </w:t>
      </w:r>
      <w:r w:rsidR="00E023FD" w:rsidRPr="002C0F39">
        <w:rPr>
          <w:rFonts w:hint="eastAsia"/>
          <w:rtl/>
        </w:rPr>
        <w:t>לעת</w:t>
      </w:r>
      <w:r w:rsidR="00E023FD" w:rsidRPr="002C0F39">
        <w:rPr>
          <w:rtl/>
        </w:rPr>
        <w:t xml:space="preserve">), </w:t>
      </w:r>
      <w:r w:rsidR="00E023FD" w:rsidRPr="002C0F39">
        <w:rPr>
          <w:rFonts w:hint="eastAsia"/>
          <w:rtl/>
        </w:rPr>
        <w:t>הוראות</w:t>
      </w:r>
      <w:r w:rsidR="00E023FD" w:rsidRPr="002C0F39">
        <w:rPr>
          <w:rtl/>
        </w:rPr>
        <w:t xml:space="preserve"> </w:t>
      </w:r>
      <w:r w:rsidR="00E023FD" w:rsidRPr="002C0F39">
        <w:rPr>
          <w:rFonts w:hint="eastAsia"/>
          <w:rtl/>
        </w:rPr>
        <w:t>התכ</w:t>
      </w:r>
      <w:r w:rsidR="00E023FD" w:rsidRPr="002C0F39">
        <w:rPr>
          <w:rtl/>
        </w:rPr>
        <w:t>"</w:t>
      </w:r>
      <w:r w:rsidR="00E023FD" w:rsidRPr="002C0F39">
        <w:rPr>
          <w:rFonts w:hint="eastAsia"/>
          <w:rtl/>
        </w:rPr>
        <w:t>ם</w:t>
      </w:r>
      <w:r w:rsidR="00E023FD" w:rsidRPr="002C0F39">
        <w:rPr>
          <w:rtl/>
        </w:rPr>
        <w:t xml:space="preserve"> </w:t>
      </w:r>
      <w:r w:rsidR="00E023FD" w:rsidRPr="002C0F39">
        <w:rPr>
          <w:rFonts w:hint="eastAsia"/>
          <w:rtl/>
        </w:rPr>
        <w:t>ותנאי</w:t>
      </w:r>
      <w:r w:rsidR="00E023FD" w:rsidRPr="002C0F39">
        <w:rPr>
          <w:rtl/>
        </w:rPr>
        <w:t xml:space="preserve"> </w:t>
      </w:r>
      <w:r w:rsidR="00E023FD" w:rsidRPr="002C0F39">
        <w:rPr>
          <w:rFonts w:hint="eastAsia"/>
          <w:rtl/>
        </w:rPr>
        <w:t>ההסכם</w:t>
      </w:r>
      <w:r w:rsidR="00E023FD" w:rsidRPr="002C0F39">
        <w:rPr>
          <w:rtl/>
        </w:rPr>
        <w:t xml:space="preserve"> </w:t>
      </w:r>
      <w:r w:rsidR="00E023FD" w:rsidRPr="002C0F39">
        <w:rPr>
          <w:rFonts w:hint="eastAsia"/>
          <w:rtl/>
        </w:rPr>
        <w:t>שייחתם</w:t>
      </w:r>
      <w:r w:rsidR="00E023FD" w:rsidRPr="002C0F39">
        <w:rPr>
          <w:rtl/>
        </w:rPr>
        <w:t xml:space="preserve"> </w:t>
      </w:r>
      <w:r w:rsidR="00E023FD" w:rsidRPr="002C0F39">
        <w:rPr>
          <w:rFonts w:hint="eastAsia"/>
          <w:rtl/>
        </w:rPr>
        <w:t>עם</w:t>
      </w:r>
      <w:r w:rsidR="00E023FD" w:rsidRPr="002C0F39">
        <w:rPr>
          <w:rtl/>
        </w:rPr>
        <w:t xml:space="preserve"> </w:t>
      </w:r>
      <w:r w:rsidR="00E023FD" w:rsidRPr="002C0F39">
        <w:rPr>
          <w:rFonts w:hint="eastAsia"/>
          <w:rtl/>
        </w:rPr>
        <w:t>הזוכה</w:t>
      </w:r>
      <w:r w:rsidR="00E023FD" w:rsidRPr="002C0F39">
        <w:rPr>
          <w:rtl/>
        </w:rPr>
        <w:t xml:space="preserve">. </w:t>
      </w:r>
      <w:r w:rsidR="00E023FD" w:rsidRPr="002C0F39">
        <w:rPr>
          <w:rFonts w:hint="eastAsia"/>
          <w:rtl/>
        </w:rPr>
        <w:t>תקופות</w:t>
      </w:r>
      <w:r w:rsidR="00E023FD" w:rsidRPr="002C0F39">
        <w:rPr>
          <w:rtl/>
        </w:rPr>
        <w:t xml:space="preserve"> </w:t>
      </w:r>
      <w:r w:rsidR="00E023FD" w:rsidRPr="002C0F39">
        <w:rPr>
          <w:rFonts w:hint="eastAsia"/>
          <w:rtl/>
        </w:rPr>
        <w:t>ההארכה</w:t>
      </w:r>
      <w:r w:rsidR="00E023FD" w:rsidRPr="002C0F39">
        <w:rPr>
          <w:rtl/>
        </w:rPr>
        <w:t xml:space="preserve"> </w:t>
      </w:r>
      <w:r w:rsidR="00E023FD" w:rsidRPr="002C0F39">
        <w:rPr>
          <w:rFonts w:hint="eastAsia"/>
          <w:rtl/>
        </w:rPr>
        <w:t>ייחשבו</w:t>
      </w:r>
      <w:r w:rsidR="00E023FD" w:rsidRPr="002C0F39">
        <w:rPr>
          <w:rtl/>
        </w:rPr>
        <w:t xml:space="preserve"> </w:t>
      </w:r>
      <w:r w:rsidR="00E023FD" w:rsidRPr="002C0F39">
        <w:rPr>
          <w:rFonts w:hint="eastAsia"/>
          <w:rtl/>
        </w:rPr>
        <w:t>חלק</w:t>
      </w:r>
      <w:r w:rsidR="00E023FD" w:rsidRPr="002C0F39">
        <w:rPr>
          <w:rtl/>
        </w:rPr>
        <w:t xml:space="preserve"> </w:t>
      </w:r>
      <w:r w:rsidR="00E023FD" w:rsidRPr="002C0F39">
        <w:rPr>
          <w:rFonts w:hint="eastAsia"/>
          <w:rtl/>
        </w:rPr>
        <w:t>מתקופת</w:t>
      </w:r>
      <w:r w:rsidR="00E023FD" w:rsidRPr="002C0F39">
        <w:rPr>
          <w:rtl/>
        </w:rPr>
        <w:t xml:space="preserve"> </w:t>
      </w:r>
      <w:r w:rsidR="00E023FD" w:rsidRPr="002C0F39">
        <w:rPr>
          <w:rFonts w:hint="eastAsia"/>
          <w:rtl/>
        </w:rPr>
        <w:t>ההתקשרות</w:t>
      </w:r>
      <w:r w:rsidR="00E023FD" w:rsidRPr="002C0F39">
        <w:rPr>
          <w:rtl/>
        </w:rPr>
        <w:t>.</w:t>
      </w:r>
      <w:r w:rsidR="00E023FD" w:rsidRPr="002C0F39">
        <w:rPr>
          <w:sz w:val="24"/>
          <w:rtl/>
        </w:rPr>
        <w:t xml:space="preserve"> </w:t>
      </w:r>
    </w:p>
    <w:p w14:paraId="64278099" w14:textId="373B673B" w:rsidR="00E023FD" w:rsidRPr="0094014A" w:rsidRDefault="00E023FD" w:rsidP="00A100C1">
      <w:pPr>
        <w:pStyle w:val="a9"/>
        <w:numPr>
          <w:ilvl w:val="1"/>
          <w:numId w:val="1"/>
        </w:numPr>
        <w:spacing w:line="360" w:lineRule="auto"/>
        <w:jc w:val="both"/>
      </w:pPr>
      <w:r w:rsidRPr="0094014A">
        <w:rPr>
          <w:rFonts w:hint="cs"/>
          <w:rtl/>
        </w:rPr>
        <w:t xml:space="preserve">במקרה שבו יחליט המשרד </w:t>
      </w:r>
      <w:r>
        <w:rPr>
          <w:rFonts w:hint="eastAsia"/>
          <w:sz w:val="24"/>
          <w:rtl/>
        </w:rPr>
        <w:t>להאריך</w:t>
      </w:r>
      <w:r>
        <w:rPr>
          <w:sz w:val="24"/>
          <w:rtl/>
        </w:rPr>
        <w:t xml:space="preserve"> את תקופת ההתקשרות </w:t>
      </w:r>
      <w:r w:rsidRPr="0094014A">
        <w:rPr>
          <w:rFonts w:hint="cs"/>
          <w:rtl/>
        </w:rPr>
        <w:t xml:space="preserve">מכוח המכרז או </w:t>
      </w:r>
      <w:r>
        <w:rPr>
          <w:rFonts w:hint="eastAsia"/>
          <w:sz w:val="24"/>
          <w:rtl/>
        </w:rPr>
        <w:t>ה</w:t>
      </w:r>
      <w:r w:rsidRPr="0094014A">
        <w:rPr>
          <w:rFonts w:hint="cs"/>
          <w:rtl/>
        </w:rPr>
        <w:t xml:space="preserve">הסכם (לרבות הארכת התקשרות וכד'), באישור ועדת המכרזים בהתאם להוראות כל דין בנושא, </w:t>
      </w:r>
      <w:r w:rsidRPr="008712A0">
        <w:rPr>
          <w:rFonts w:hint="eastAsia"/>
          <w:b/>
          <w:bCs/>
          <w:sz w:val="24"/>
          <w:rtl/>
        </w:rPr>
        <w:t>תשלח</w:t>
      </w:r>
      <w:r w:rsidRPr="008712A0">
        <w:rPr>
          <w:b/>
          <w:bCs/>
          <w:sz w:val="24"/>
          <w:rtl/>
        </w:rPr>
        <w:t xml:space="preserve"> </w:t>
      </w:r>
      <w:r w:rsidRPr="008712A0">
        <w:rPr>
          <w:rFonts w:hint="eastAsia"/>
          <w:b/>
          <w:bCs/>
          <w:sz w:val="24"/>
          <w:rtl/>
        </w:rPr>
        <w:t>הודעה</w:t>
      </w:r>
      <w:r w:rsidRPr="008712A0">
        <w:rPr>
          <w:b/>
          <w:bCs/>
          <w:sz w:val="24"/>
          <w:rtl/>
        </w:rPr>
        <w:t xml:space="preserve"> </w:t>
      </w:r>
      <w:r w:rsidRPr="008712A0">
        <w:rPr>
          <w:rFonts w:hint="eastAsia"/>
          <w:b/>
          <w:bCs/>
          <w:sz w:val="24"/>
          <w:rtl/>
        </w:rPr>
        <w:t>לנותן</w:t>
      </w:r>
      <w:r w:rsidRPr="008712A0">
        <w:rPr>
          <w:b/>
          <w:bCs/>
          <w:sz w:val="24"/>
          <w:rtl/>
        </w:rPr>
        <w:t xml:space="preserve"> </w:t>
      </w:r>
      <w:r w:rsidRPr="008712A0">
        <w:rPr>
          <w:rFonts w:hint="eastAsia"/>
          <w:b/>
          <w:bCs/>
          <w:sz w:val="24"/>
          <w:rtl/>
        </w:rPr>
        <w:t>השירותים</w:t>
      </w:r>
      <w:r w:rsidRPr="008712A0">
        <w:rPr>
          <w:b/>
          <w:bCs/>
          <w:sz w:val="24"/>
          <w:rtl/>
        </w:rPr>
        <w:t xml:space="preserve"> </w:t>
      </w:r>
      <w:r w:rsidRPr="008712A0">
        <w:rPr>
          <w:rFonts w:hint="eastAsia"/>
          <w:b/>
          <w:bCs/>
          <w:sz w:val="24"/>
          <w:rtl/>
        </w:rPr>
        <w:t>על</w:t>
      </w:r>
      <w:r w:rsidRPr="008712A0">
        <w:rPr>
          <w:b/>
          <w:bCs/>
          <w:sz w:val="24"/>
          <w:rtl/>
        </w:rPr>
        <w:t xml:space="preserve"> </w:t>
      </w:r>
      <w:r w:rsidRPr="008712A0">
        <w:rPr>
          <w:rFonts w:hint="eastAsia"/>
          <w:b/>
          <w:bCs/>
          <w:sz w:val="24"/>
          <w:rtl/>
        </w:rPr>
        <w:t>ההארכה</w:t>
      </w:r>
      <w:r w:rsidRPr="008712A0">
        <w:rPr>
          <w:b/>
          <w:bCs/>
          <w:sz w:val="24"/>
          <w:rtl/>
        </w:rPr>
        <w:t xml:space="preserve"> </w:t>
      </w:r>
      <w:r w:rsidRPr="008712A0">
        <w:rPr>
          <w:rFonts w:hint="eastAsia"/>
          <w:b/>
          <w:bCs/>
          <w:sz w:val="24"/>
          <w:rtl/>
        </w:rPr>
        <w:t>וההסכם</w:t>
      </w:r>
      <w:r w:rsidRPr="008712A0">
        <w:rPr>
          <w:b/>
          <w:bCs/>
          <w:sz w:val="24"/>
          <w:rtl/>
        </w:rPr>
        <w:t xml:space="preserve"> </w:t>
      </w:r>
      <w:r w:rsidRPr="008712A0">
        <w:rPr>
          <w:rFonts w:hint="eastAsia"/>
          <w:b/>
          <w:bCs/>
          <w:sz w:val="24"/>
          <w:rtl/>
        </w:rPr>
        <w:t>שנחתם</w:t>
      </w:r>
      <w:r w:rsidRPr="008712A0">
        <w:rPr>
          <w:b/>
          <w:bCs/>
          <w:sz w:val="24"/>
          <w:rtl/>
        </w:rPr>
        <w:t xml:space="preserve"> </w:t>
      </w:r>
      <w:r w:rsidRPr="008712A0">
        <w:rPr>
          <w:rFonts w:hint="eastAsia"/>
          <w:b/>
          <w:bCs/>
          <w:sz w:val="24"/>
          <w:rtl/>
        </w:rPr>
        <w:t>בין</w:t>
      </w:r>
      <w:r w:rsidRPr="008712A0">
        <w:rPr>
          <w:b/>
          <w:bCs/>
          <w:sz w:val="24"/>
          <w:rtl/>
        </w:rPr>
        <w:t xml:space="preserve"> </w:t>
      </w:r>
      <w:r w:rsidRPr="008712A0">
        <w:rPr>
          <w:rFonts w:hint="eastAsia"/>
          <w:b/>
          <w:bCs/>
          <w:sz w:val="24"/>
          <w:rtl/>
        </w:rPr>
        <w:t>הצדדים</w:t>
      </w:r>
      <w:r w:rsidRPr="008712A0">
        <w:rPr>
          <w:b/>
          <w:bCs/>
          <w:sz w:val="24"/>
          <w:rtl/>
        </w:rPr>
        <w:t xml:space="preserve"> </w:t>
      </w:r>
      <w:r w:rsidRPr="008712A0">
        <w:rPr>
          <w:rFonts w:hint="eastAsia"/>
          <w:b/>
          <w:bCs/>
          <w:sz w:val="24"/>
          <w:rtl/>
        </w:rPr>
        <w:t>יוארך</w:t>
      </w:r>
      <w:r w:rsidRPr="008712A0">
        <w:rPr>
          <w:b/>
          <w:bCs/>
          <w:sz w:val="24"/>
          <w:rtl/>
        </w:rPr>
        <w:t xml:space="preserve"> </w:t>
      </w:r>
      <w:r w:rsidRPr="008712A0">
        <w:rPr>
          <w:rFonts w:hint="eastAsia"/>
          <w:b/>
          <w:bCs/>
          <w:sz w:val="24"/>
          <w:rtl/>
        </w:rPr>
        <w:t>מתוקף</w:t>
      </w:r>
      <w:r w:rsidRPr="008712A0">
        <w:rPr>
          <w:b/>
          <w:bCs/>
          <w:sz w:val="24"/>
          <w:rtl/>
        </w:rPr>
        <w:t xml:space="preserve"> </w:t>
      </w:r>
      <w:r w:rsidRPr="008712A0">
        <w:rPr>
          <w:rFonts w:hint="eastAsia"/>
          <w:b/>
          <w:bCs/>
          <w:sz w:val="24"/>
          <w:rtl/>
        </w:rPr>
        <w:t>הודעה</w:t>
      </w:r>
      <w:r w:rsidRPr="008712A0">
        <w:rPr>
          <w:b/>
          <w:bCs/>
          <w:sz w:val="24"/>
          <w:rtl/>
        </w:rPr>
        <w:t xml:space="preserve"> </w:t>
      </w:r>
      <w:r w:rsidRPr="008712A0">
        <w:rPr>
          <w:rFonts w:hint="eastAsia"/>
          <w:b/>
          <w:bCs/>
          <w:sz w:val="24"/>
          <w:rtl/>
        </w:rPr>
        <w:t>כאמור</w:t>
      </w:r>
      <w:r w:rsidRPr="0094014A">
        <w:rPr>
          <w:rFonts w:hint="cs"/>
          <w:rtl/>
        </w:rPr>
        <w:t xml:space="preserve">. </w:t>
      </w:r>
      <w:r>
        <w:rPr>
          <w:rFonts w:hint="eastAsia"/>
          <w:sz w:val="24"/>
          <w:rtl/>
        </w:rPr>
        <w:t>זאת</w:t>
      </w:r>
      <w:r>
        <w:rPr>
          <w:sz w:val="24"/>
          <w:rtl/>
        </w:rPr>
        <w:t xml:space="preserve">, אף </w:t>
      </w:r>
      <w:r w:rsidRPr="0094014A">
        <w:rPr>
          <w:rFonts w:hint="cs"/>
          <w:rtl/>
        </w:rPr>
        <w:t>ללא צורך בחתימה נוספת של הצדדים</w:t>
      </w:r>
      <w:r w:rsidR="00910E1D">
        <w:rPr>
          <w:rFonts w:hint="cs"/>
          <w:sz w:val="24"/>
          <w:rtl/>
        </w:rPr>
        <w:t xml:space="preserve"> ובכפוף להמצאת מסמכים שידרשו ע"י המשרד (כגון ערבות ביצוע, אישור ביטוחי וכד'</w:t>
      </w:r>
      <w:r w:rsidR="00910E1D" w:rsidRPr="00B82475">
        <w:rPr>
          <w:rFonts w:hint="cs"/>
          <w:sz w:val="24"/>
          <w:rtl/>
        </w:rPr>
        <w:t xml:space="preserve">, ראו נספח </w:t>
      </w:r>
      <w:r w:rsidR="00B82475">
        <w:rPr>
          <w:rFonts w:hint="cs"/>
          <w:sz w:val="24"/>
          <w:rtl/>
        </w:rPr>
        <w:t>י'</w:t>
      </w:r>
      <w:r w:rsidR="00910E1D">
        <w:rPr>
          <w:rFonts w:hint="cs"/>
          <w:sz w:val="24"/>
          <w:rtl/>
        </w:rPr>
        <w:t>).</w:t>
      </w:r>
    </w:p>
    <w:p w14:paraId="46A16562" w14:textId="77777777" w:rsidR="007F40C2" w:rsidRDefault="00E23A22" w:rsidP="007F40C2">
      <w:pPr>
        <w:pStyle w:val="a9"/>
        <w:numPr>
          <w:ilvl w:val="1"/>
          <w:numId w:val="1"/>
        </w:numPr>
        <w:spacing w:line="360" w:lineRule="auto"/>
        <w:jc w:val="both"/>
        <w:rPr>
          <w:sz w:val="24"/>
        </w:rPr>
      </w:pPr>
      <w:r w:rsidRPr="0054690A">
        <w:rPr>
          <w:rStyle w:val="af"/>
          <w:rFonts w:hint="cs"/>
          <w:rtl/>
        </w:rPr>
        <w:t>לאחר</w:t>
      </w:r>
      <w:r w:rsidRPr="0054690A">
        <w:rPr>
          <w:rStyle w:val="af"/>
          <w:rtl/>
        </w:rPr>
        <w:t xml:space="preserve"> </w:t>
      </w:r>
      <w:r w:rsidRPr="0054690A">
        <w:rPr>
          <w:rStyle w:val="af"/>
          <w:rFonts w:hint="cs"/>
          <w:rtl/>
        </w:rPr>
        <w:t>תום</w:t>
      </w:r>
      <w:r w:rsidRPr="0054690A">
        <w:rPr>
          <w:rStyle w:val="af"/>
          <w:rtl/>
        </w:rPr>
        <w:t xml:space="preserve"> </w:t>
      </w:r>
      <w:r w:rsidRPr="0054690A">
        <w:rPr>
          <w:rStyle w:val="af"/>
          <w:rFonts w:hint="cs"/>
          <w:rtl/>
        </w:rPr>
        <w:t>תקופת</w:t>
      </w:r>
      <w:r w:rsidRPr="0054690A">
        <w:rPr>
          <w:rStyle w:val="af"/>
          <w:rtl/>
        </w:rPr>
        <w:t xml:space="preserve"> </w:t>
      </w:r>
      <w:r w:rsidRPr="0054690A">
        <w:rPr>
          <w:rStyle w:val="af"/>
          <w:rFonts w:hint="cs"/>
          <w:rtl/>
        </w:rPr>
        <w:t>ההתקשרות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הארכה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תהיינה</w:t>
      </w:r>
      <w:r w:rsidRPr="005D0CA5">
        <w:rPr>
          <w:sz w:val="24"/>
          <w:rtl/>
        </w:rPr>
        <w:t xml:space="preserve">, </w:t>
      </w:r>
      <w:r>
        <w:rPr>
          <w:rFonts w:hint="cs"/>
          <w:sz w:val="24"/>
          <w:rtl/>
        </w:rPr>
        <w:t xml:space="preserve">נותן השירותים </w:t>
      </w:r>
      <w:r w:rsidRPr="005D0CA5">
        <w:rPr>
          <w:rFonts w:hint="cs"/>
          <w:sz w:val="24"/>
          <w:rtl/>
        </w:rPr>
        <w:t>הזוכה</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להשלים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תהליך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Pr>
          <w:rFonts w:hint="cs"/>
          <w:sz w:val="24"/>
          <w:rtl/>
        </w:rPr>
        <w:t xml:space="preserve">, בעניינים </w:t>
      </w:r>
      <w:r w:rsidRPr="005D0CA5">
        <w:rPr>
          <w:rFonts w:hint="cs"/>
          <w:sz w:val="24"/>
          <w:rtl/>
        </w:rPr>
        <w:t>אשר</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טרם</w:t>
      </w:r>
      <w:r w:rsidRPr="005D0CA5">
        <w:rPr>
          <w:sz w:val="24"/>
          <w:rtl/>
        </w:rPr>
        <w:t xml:space="preserve"> </w:t>
      </w:r>
      <w:r w:rsidRPr="005D0CA5">
        <w:rPr>
          <w:rFonts w:hint="cs"/>
          <w:sz w:val="24"/>
          <w:rtl/>
        </w:rPr>
        <w:t>הסתיים</w:t>
      </w:r>
      <w:r>
        <w:rPr>
          <w:rFonts w:hint="cs"/>
          <w:sz w:val="24"/>
          <w:rtl/>
        </w:rPr>
        <w:t xml:space="preserve">, וזאת </w:t>
      </w:r>
      <w:r w:rsidRPr="005D0CA5">
        <w:rPr>
          <w:rFonts w:hint="cs"/>
          <w:sz w:val="24"/>
          <w:rtl/>
        </w:rPr>
        <w:t>לפי</w:t>
      </w:r>
      <w:r w:rsidRPr="005D0CA5">
        <w:rPr>
          <w:sz w:val="24"/>
          <w:rtl/>
        </w:rPr>
        <w:t xml:space="preserve"> </w:t>
      </w:r>
      <w:r w:rsidRPr="005D0CA5">
        <w:rPr>
          <w:rFonts w:hint="cs"/>
          <w:sz w:val="24"/>
          <w:rtl/>
        </w:rPr>
        <w:t>דרישת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בכתב</w:t>
      </w:r>
      <w:r>
        <w:rPr>
          <w:rFonts w:hint="cs"/>
          <w:sz w:val="24"/>
          <w:rtl/>
        </w:rPr>
        <w:t xml:space="preserve">. מתן השירותים במקרה כאמור יהיה </w:t>
      </w:r>
      <w:r w:rsidRPr="005D0CA5">
        <w:rPr>
          <w:rFonts w:hint="cs"/>
          <w:sz w:val="24"/>
          <w:rtl/>
        </w:rPr>
        <w:t>בתנאים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ההתקשרות</w:t>
      </w:r>
      <w:r>
        <w:rPr>
          <w:rFonts w:hint="cs"/>
          <w:sz w:val="24"/>
          <w:rtl/>
        </w:rPr>
        <w:t xml:space="preserve">. </w:t>
      </w:r>
    </w:p>
    <w:p w14:paraId="34C0349E" w14:textId="496BC640" w:rsidR="00E23A22" w:rsidRPr="007F40C2" w:rsidRDefault="00E23A22" w:rsidP="007F40C2">
      <w:pPr>
        <w:pStyle w:val="a9"/>
        <w:spacing w:line="360" w:lineRule="auto"/>
        <w:ind w:left="716"/>
        <w:jc w:val="both"/>
        <w:rPr>
          <w:sz w:val="24"/>
        </w:rPr>
      </w:pPr>
      <w:r w:rsidRPr="007F40C2">
        <w:rPr>
          <w:rFonts w:hint="eastAsia"/>
          <w:sz w:val="24"/>
          <w:rtl/>
        </w:rPr>
        <w:t>נותן</w:t>
      </w:r>
      <w:r w:rsidRPr="007F40C2">
        <w:rPr>
          <w:sz w:val="24"/>
          <w:rtl/>
        </w:rPr>
        <w:t xml:space="preserve"> </w:t>
      </w:r>
      <w:r w:rsidRPr="007F40C2">
        <w:rPr>
          <w:rFonts w:hint="eastAsia"/>
          <w:sz w:val="24"/>
          <w:rtl/>
        </w:rPr>
        <w:t>השירותים</w:t>
      </w:r>
      <w:r w:rsidRPr="007F40C2">
        <w:rPr>
          <w:sz w:val="24"/>
          <w:rtl/>
        </w:rPr>
        <w:t xml:space="preserve"> </w:t>
      </w:r>
      <w:r w:rsidRPr="007F40C2">
        <w:rPr>
          <w:rFonts w:hint="eastAsia"/>
          <w:sz w:val="24"/>
          <w:rtl/>
        </w:rPr>
        <w:t>ימציא</w:t>
      </w:r>
      <w:r w:rsidRPr="007F40C2">
        <w:rPr>
          <w:sz w:val="24"/>
          <w:rtl/>
        </w:rPr>
        <w:t xml:space="preserve"> </w:t>
      </w:r>
      <w:r w:rsidRPr="007F40C2">
        <w:rPr>
          <w:rFonts w:hint="eastAsia"/>
          <w:sz w:val="24"/>
          <w:rtl/>
        </w:rPr>
        <w:t>למשרד</w:t>
      </w:r>
      <w:r w:rsidRPr="007F40C2">
        <w:rPr>
          <w:sz w:val="24"/>
          <w:rtl/>
        </w:rPr>
        <w:t xml:space="preserve">, </w:t>
      </w:r>
      <w:r w:rsidRPr="007F40C2">
        <w:rPr>
          <w:rFonts w:hint="eastAsia"/>
          <w:sz w:val="24"/>
          <w:rtl/>
        </w:rPr>
        <w:t>על</w:t>
      </w:r>
      <w:r w:rsidRPr="007F40C2">
        <w:rPr>
          <w:sz w:val="24"/>
          <w:rtl/>
        </w:rPr>
        <w:t xml:space="preserve"> </w:t>
      </w:r>
      <w:r w:rsidRPr="007F40C2">
        <w:rPr>
          <w:rFonts w:hint="eastAsia"/>
          <w:sz w:val="24"/>
          <w:rtl/>
        </w:rPr>
        <w:t>חשבונו</w:t>
      </w:r>
      <w:r w:rsidRPr="007F40C2">
        <w:rPr>
          <w:sz w:val="24"/>
          <w:rtl/>
        </w:rPr>
        <w:t xml:space="preserve">, </w:t>
      </w:r>
      <w:r w:rsidRPr="007F40C2">
        <w:rPr>
          <w:rFonts w:hint="eastAsia"/>
          <w:sz w:val="24"/>
          <w:rtl/>
        </w:rPr>
        <w:t>ערבות</w:t>
      </w:r>
      <w:r w:rsidRPr="007F40C2">
        <w:rPr>
          <w:sz w:val="24"/>
          <w:rtl/>
        </w:rPr>
        <w:t xml:space="preserve"> </w:t>
      </w:r>
      <w:r w:rsidRPr="007F40C2">
        <w:rPr>
          <w:rFonts w:hint="eastAsia"/>
          <w:sz w:val="24"/>
          <w:rtl/>
        </w:rPr>
        <w:t>ביצוע</w:t>
      </w:r>
      <w:r w:rsidRPr="007F40C2">
        <w:rPr>
          <w:sz w:val="24"/>
          <w:rtl/>
        </w:rPr>
        <w:t xml:space="preserve"> </w:t>
      </w:r>
      <w:r w:rsidRPr="007F40C2">
        <w:rPr>
          <w:rFonts w:hint="eastAsia"/>
          <w:sz w:val="24"/>
          <w:rtl/>
        </w:rPr>
        <w:t>שתעמוד</w:t>
      </w:r>
      <w:r w:rsidRPr="007F40C2">
        <w:rPr>
          <w:sz w:val="24"/>
          <w:rtl/>
        </w:rPr>
        <w:t xml:space="preserve"> </w:t>
      </w:r>
      <w:r w:rsidRPr="007F40C2">
        <w:rPr>
          <w:rFonts w:hint="eastAsia"/>
          <w:sz w:val="24"/>
          <w:rtl/>
        </w:rPr>
        <w:t>בתוקף</w:t>
      </w:r>
      <w:r w:rsidRPr="007F40C2">
        <w:rPr>
          <w:sz w:val="24"/>
          <w:rtl/>
        </w:rPr>
        <w:t xml:space="preserve"> </w:t>
      </w:r>
      <w:r w:rsidRPr="007F40C2">
        <w:rPr>
          <w:rFonts w:hint="eastAsia"/>
          <w:sz w:val="24"/>
          <w:rtl/>
        </w:rPr>
        <w:t>עד</w:t>
      </w:r>
      <w:r w:rsidRPr="007F40C2">
        <w:rPr>
          <w:sz w:val="24"/>
          <w:rtl/>
        </w:rPr>
        <w:t xml:space="preserve"> </w:t>
      </w:r>
      <w:r w:rsidRPr="007F40C2">
        <w:rPr>
          <w:rFonts w:hint="eastAsia"/>
          <w:sz w:val="24"/>
          <w:rtl/>
        </w:rPr>
        <w:t>למועד</w:t>
      </w:r>
      <w:r w:rsidRPr="007F40C2">
        <w:rPr>
          <w:sz w:val="24"/>
          <w:rtl/>
        </w:rPr>
        <w:t xml:space="preserve"> </w:t>
      </w:r>
      <w:r w:rsidRPr="007F40C2">
        <w:rPr>
          <w:rFonts w:hint="eastAsia"/>
          <w:sz w:val="24"/>
          <w:rtl/>
        </w:rPr>
        <w:t>שיקבע</w:t>
      </w:r>
      <w:r w:rsidRPr="007F40C2">
        <w:rPr>
          <w:sz w:val="24"/>
          <w:rtl/>
        </w:rPr>
        <w:t xml:space="preserve"> </w:t>
      </w:r>
      <w:r w:rsidRPr="007F40C2">
        <w:rPr>
          <w:rFonts w:hint="eastAsia"/>
          <w:sz w:val="24"/>
          <w:rtl/>
        </w:rPr>
        <w:t>על</w:t>
      </w:r>
      <w:r w:rsidRPr="007F40C2">
        <w:rPr>
          <w:sz w:val="24"/>
          <w:rtl/>
        </w:rPr>
        <w:t xml:space="preserve"> </w:t>
      </w:r>
      <w:r w:rsidRPr="007F40C2">
        <w:rPr>
          <w:rFonts w:hint="eastAsia"/>
          <w:sz w:val="24"/>
          <w:rtl/>
        </w:rPr>
        <w:t>ידי</w:t>
      </w:r>
      <w:r w:rsidRPr="007F40C2">
        <w:rPr>
          <w:sz w:val="24"/>
          <w:rtl/>
        </w:rPr>
        <w:t xml:space="preserve"> </w:t>
      </w:r>
      <w:r w:rsidRPr="007F40C2">
        <w:rPr>
          <w:rFonts w:hint="eastAsia"/>
          <w:sz w:val="24"/>
          <w:rtl/>
        </w:rPr>
        <w:t>המשרד</w:t>
      </w:r>
      <w:r w:rsidRPr="007F40C2">
        <w:rPr>
          <w:sz w:val="24"/>
          <w:rtl/>
        </w:rPr>
        <w:t xml:space="preserve"> </w:t>
      </w:r>
      <w:r w:rsidRPr="007F40C2">
        <w:rPr>
          <w:rFonts w:hint="eastAsia"/>
          <w:sz w:val="24"/>
          <w:rtl/>
        </w:rPr>
        <w:t>אשר</w:t>
      </w:r>
      <w:r w:rsidRPr="007F40C2">
        <w:rPr>
          <w:sz w:val="24"/>
          <w:rtl/>
        </w:rPr>
        <w:t xml:space="preserve"> </w:t>
      </w:r>
      <w:r w:rsidRPr="007F40C2">
        <w:rPr>
          <w:rFonts w:hint="eastAsia"/>
          <w:sz w:val="24"/>
          <w:rtl/>
        </w:rPr>
        <w:t>יהיה</w:t>
      </w:r>
      <w:r w:rsidRPr="007F40C2">
        <w:rPr>
          <w:sz w:val="24"/>
          <w:rtl/>
        </w:rPr>
        <w:t xml:space="preserve"> 60 </w:t>
      </w:r>
      <w:r w:rsidRPr="007F40C2">
        <w:rPr>
          <w:rFonts w:hint="eastAsia"/>
          <w:sz w:val="24"/>
          <w:rtl/>
        </w:rPr>
        <w:t>יום</w:t>
      </w:r>
      <w:r w:rsidRPr="007F40C2">
        <w:rPr>
          <w:sz w:val="24"/>
          <w:rtl/>
        </w:rPr>
        <w:t xml:space="preserve"> </w:t>
      </w:r>
      <w:r w:rsidRPr="007F40C2">
        <w:rPr>
          <w:rFonts w:hint="eastAsia"/>
          <w:sz w:val="24"/>
          <w:rtl/>
        </w:rPr>
        <w:t>אחרי</w:t>
      </w:r>
      <w:r w:rsidRPr="007F40C2">
        <w:rPr>
          <w:sz w:val="24"/>
          <w:rtl/>
        </w:rPr>
        <w:t xml:space="preserve"> </w:t>
      </w:r>
      <w:r w:rsidRPr="007F40C2">
        <w:rPr>
          <w:rFonts w:hint="eastAsia"/>
          <w:sz w:val="24"/>
          <w:rtl/>
        </w:rPr>
        <w:t>המועד</w:t>
      </w:r>
      <w:r w:rsidRPr="007F40C2">
        <w:rPr>
          <w:sz w:val="24"/>
          <w:rtl/>
        </w:rPr>
        <w:t xml:space="preserve"> </w:t>
      </w:r>
      <w:r w:rsidRPr="007F40C2">
        <w:rPr>
          <w:rFonts w:hint="eastAsia"/>
          <w:sz w:val="24"/>
          <w:rtl/>
        </w:rPr>
        <w:t>הצפוי</w:t>
      </w:r>
      <w:r w:rsidRPr="007F40C2">
        <w:rPr>
          <w:sz w:val="24"/>
          <w:rtl/>
        </w:rPr>
        <w:t xml:space="preserve"> </w:t>
      </w:r>
      <w:r w:rsidRPr="007F40C2">
        <w:rPr>
          <w:rFonts w:hint="eastAsia"/>
          <w:sz w:val="24"/>
          <w:rtl/>
        </w:rPr>
        <w:t>להשלמת</w:t>
      </w:r>
      <w:r w:rsidRPr="007F40C2">
        <w:rPr>
          <w:sz w:val="24"/>
          <w:rtl/>
        </w:rPr>
        <w:t xml:space="preserve"> </w:t>
      </w:r>
      <w:r w:rsidRPr="007F40C2">
        <w:rPr>
          <w:rFonts w:hint="eastAsia"/>
          <w:sz w:val="24"/>
          <w:rtl/>
        </w:rPr>
        <w:t>הטיפול</w:t>
      </w:r>
      <w:r w:rsidRPr="007F40C2">
        <w:rPr>
          <w:sz w:val="24"/>
          <w:rtl/>
        </w:rPr>
        <w:t xml:space="preserve"> </w:t>
      </w:r>
      <w:r w:rsidRPr="007F40C2">
        <w:rPr>
          <w:rFonts w:hint="eastAsia"/>
          <w:sz w:val="24"/>
          <w:rtl/>
        </w:rPr>
        <w:t>ויאריך</w:t>
      </w:r>
      <w:r w:rsidRPr="007F40C2">
        <w:rPr>
          <w:sz w:val="24"/>
          <w:rtl/>
        </w:rPr>
        <w:t xml:space="preserve"> </w:t>
      </w:r>
      <w:r w:rsidRPr="007F40C2">
        <w:rPr>
          <w:rFonts w:hint="eastAsia"/>
          <w:sz w:val="24"/>
          <w:rtl/>
        </w:rPr>
        <w:t>את</w:t>
      </w:r>
      <w:r w:rsidRPr="007F40C2">
        <w:rPr>
          <w:sz w:val="24"/>
          <w:rtl/>
        </w:rPr>
        <w:t xml:space="preserve"> </w:t>
      </w:r>
      <w:r w:rsidRPr="007F40C2">
        <w:rPr>
          <w:rFonts w:hint="eastAsia"/>
          <w:sz w:val="24"/>
          <w:rtl/>
        </w:rPr>
        <w:t>האישור</w:t>
      </w:r>
      <w:r w:rsidRPr="007F40C2">
        <w:rPr>
          <w:sz w:val="24"/>
          <w:rtl/>
        </w:rPr>
        <w:t xml:space="preserve"> </w:t>
      </w:r>
      <w:r w:rsidRPr="007F40C2">
        <w:rPr>
          <w:rFonts w:hint="eastAsia"/>
          <w:sz w:val="24"/>
          <w:rtl/>
        </w:rPr>
        <w:t>הביטוחי</w:t>
      </w:r>
      <w:r w:rsidRPr="007F40C2">
        <w:rPr>
          <w:sz w:val="24"/>
          <w:rtl/>
        </w:rPr>
        <w:t xml:space="preserve"> </w:t>
      </w:r>
      <w:r w:rsidRPr="007F40C2">
        <w:rPr>
          <w:rFonts w:hint="eastAsia"/>
          <w:sz w:val="24"/>
          <w:rtl/>
        </w:rPr>
        <w:t>בהתאם</w:t>
      </w:r>
      <w:r w:rsidRPr="007F40C2">
        <w:rPr>
          <w:sz w:val="24"/>
          <w:rtl/>
        </w:rPr>
        <w:t xml:space="preserve"> </w:t>
      </w:r>
      <w:r w:rsidRPr="007F40C2">
        <w:rPr>
          <w:rFonts w:hint="eastAsia"/>
          <w:sz w:val="24"/>
          <w:rtl/>
        </w:rPr>
        <w:t>להנחיית</w:t>
      </w:r>
      <w:r w:rsidRPr="007F40C2">
        <w:rPr>
          <w:sz w:val="24"/>
          <w:rtl/>
        </w:rPr>
        <w:t xml:space="preserve"> </w:t>
      </w:r>
      <w:r w:rsidRPr="007F40C2">
        <w:rPr>
          <w:rFonts w:hint="eastAsia"/>
          <w:sz w:val="24"/>
          <w:rtl/>
        </w:rPr>
        <w:t>המשרד</w:t>
      </w:r>
      <w:r w:rsidR="004C0B6B" w:rsidRPr="007F40C2">
        <w:rPr>
          <w:rFonts w:hint="cs"/>
          <w:sz w:val="24"/>
          <w:rtl/>
        </w:rPr>
        <w:t>.</w:t>
      </w:r>
    </w:p>
    <w:p w14:paraId="01754C0B" w14:textId="77777777" w:rsidR="00E023FD" w:rsidRPr="00783674" w:rsidRDefault="00E023FD" w:rsidP="00A100C1">
      <w:pPr>
        <w:pStyle w:val="-2"/>
        <w:spacing w:before="120" w:after="0" w:line="360" w:lineRule="auto"/>
        <w:jc w:val="both"/>
        <w:rPr>
          <w:b w:val="0"/>
          <w:bCs w:val="0"/>
        </w:rPr>
      </w:pPr>
      <w:r w:rsidRPr="00783674">
        <w:rPr>
          <w:rFonts w:hint="cs"/>
          <w:b w:val="0"/>
          <w:bCs w:val="0"/>
          <w:rtl/>
        </w:rPr>
        <w:t>למשרד</w:t>
      </w:r>
      <w:r w:rsidRPr="00783674">
        <w:rPr>
          <w:b w:val="0"/>
          <w:bCs w:val="0"/>
          <w:rtl/>
        </w:rPr>
        <w:t xml:space="preserve"> </w:t>
      </w:r>
      <w:r w:rsidRPr="00783674">
        <w:rPr>
          <w:rFonts w:hint="cs"/>
          <w:b w:val="0"/>
          <w:bCs w:val="0"/>
          <w:rtl/>
        </w:rPr>
        <w:t>שמורה</w:t>
      </w:r>
      <w:r w:rsidRPr="00783674">
        <w:rPr>
          <w:b w:val="0"/>
          <w:bCs w:val="0"/>
          <w:rtl/>
        </w:rPr>
        <w:t xml:space="preserve"> </w:t>
      </w:r>
      <w:r w:rsidRPr="00783674">
        <w:rPr>
          <w:rFonts w:hint="cs"/>
          <w:b w:val="0"/>
          <w:bCs w:val="0"/>
          <w:rtl/>
        </w:rPr>
        <w:t>הזכות</w:t>
      </w:r>
      <w:r w:rsidRPr="00783674">
        <w:rPr>
          <w:b w:val="0"/>
          <w:bCs w:val="0"/>
          <w:rtl/>
        </w:rPr>
        <w:t xml:space="preserve"> </w:t>
      </w:r>
      <w:r w:rsidRPr="00783674">
        <w:rPr>
          <w:rFonts w:hint="cs"/>
          <w:b w:val="0"/>
          <w:bCs w:val="0"/>
          <w:rtl/>
        </w:rPr>
        <w:t>להפסיק</w:t>
      </w:r>
      <w:r w:rsidRPr="00783674">
        <w:rPr>
          <w:b w:val="0"/>
          <w:bCs w:val="0"/>
          <w:rtl/>
        </w:rPr>
        <w:t xml:space="preserve"> </w:t>
      </w:r>
      <w:r w:rsidRPr="00783674">
        <w:rPr>
          <w:rFonts w:hint="cs"/>
          <w:b w:val="0"/>
          <w:bCs w:val="0"/>
          <w:rtl/>
        </w:rPr>
        <w:t>את</w:t>
      </w:r>
      <w:r w:rsidRPr="00783674">
        <w:rPr>
          <w:b w:val="0"/>
          <w:bCs w:val="0"/>
          <w:rtl/>
        </w:rPr>
        <w:t xml:space="preserve"> </w:t>
      </w:r>
      <w:r w:rsidRPr="00783674">
        <w:rPr>
          <w:rFonts w:hint="cs"/>
          <w:b w:val="0"/>
          <w:bCs w:val="0"/>
          <w:rtl/>
        </w:rPr>
        <w:t>ההתקשרות</w:t>
      </w:r>
      <w:r w:rsidRPr="00783674">
        <w:rPr>
          <w:b w:val="0"/>
          <w:bCs w:val="0"/>
          <w:rtl/>
        </w:rPr>
        <w:t xml:space="preserve"> </w:t>
      </w:r>
      <w:r w:rsidRPr="00783674">
        <w:rPr>
          <w:rFonts w:hint="cs"/>
          <w:b w:val="0"/>
          <w:bCs w:val="0"/>
          <w:rtl/>
        </w:rPr>
        <w:t>עם</w:t>
      </w:r>
      <w:r w:rsidRPr="00783674">
        <w:rPr>
          <w:b w:val="0"/>
          <w:bCs w:val="0"/>
          <w:rtl/>
        </w:rPr>
        <w:t xml:space="preserve"> </w:t>
      </w:r>
      <w:r w:rsidRPr="00783674">
        <w:rPr>
          <w:rFonts w:hint="cs"/>
          <w:b w:val="0"/>
          <w:bCs w:val="0"/>
          <w:rtl/>
        </w:rPr>
        <w:t>הזוכה</w:t>
      </w:r>
      <w:r w:rsidRPr="00783674">
        <w:rPr>
          <w:b w:val="0"/>
          <w:bCs w:val="0"/>
          <w:rtl/>
        </w:rPr>
        <w:t xml:space="preserve"> </w:t>
      </w:r>
      <w:r w:rsidRPr="00783674">
        <w:rPr>
          <w:rFonts w:hint="cs"/>
          <w:b w:val="0"/>
          <w:bCs w:val="0"/>
          <w:rtl/>
        </w:rPr>
        <w:t>לפני</w:t>
      </w:r>
      <w:r w:rsidRPr="00783674">
        <w:rPr>
          <w:b w:val="0"/>
          <w:bCs w:val="0"/>
          <w:rtl/>
        </w:rPr>
        <w:t xml:space="preserve"> </w:t>
      </w:r>
      <w:r w:rsidRPr="00783674">
        <w:rPr>
          <w:rFonts w:hint="cs"/>
          <w:b w:val="0"/>
          <w:bCs w:val="0"/>
          <w:rtl/>
        </w:rPr>
        <w:t>תום</w:t>
      </w:r>
      <w:r w:rsidRPr="00783674">
        <w:rPr>
          <w:b w:val="0"/>
          <w:bCs w:val="0"/>
          <w:rtl/>
        </w:rPr>
        <w:t xml:space="preserve"> </w:t>
      </w:r>
      <w:r w:rsidRPr="00783674">
        <w:rPr>
          <w:rFonts w:hint="cs"/>
          <w:b w:val="0"/>
          <w:bCs w:val="0"/>
          <w:rtl/>
        </w:rPr>
        <w:t>תקופת</w:t>
      </w:r>
      <w:r w:rsidRPr="00783674">
        <w:rPr>
          <w:b w:val="0"/>
          <w:bCs w:val="0"/>
          <w:rtl/>
        </w:rPr>
        <w:t xml:space="preserve"> </w:t>
      </w:r>
      <w:r w:rsidRPr="00783674">
        <w:rPr>
          <w:rFonts w:hint="cs"/>
          <w:b w:val="0"/>
          <w:bCs w:val="0"/>
          <w:rtl/>
        </w:rPr>
        <w:t>ההתקשרות</w:t>
      </w:r>
      <w:r w:rsidRPr="00783674">
        <w:rPr>
          <w:b w:val="0"/>
          <w:bCs w:val="0"/>
          <w:rtl/>
        </w:rPr>
        <w:t xml:space="preserve"> </w:t>
      </w:r>
      <w:r w:rsidRPr="00783674">
        <w:rPr>
          <w:rFonts w:hint="cs"/>
          <w:b w:val="0"/>
          <w:bCs w:val="0"/>
          <w:rtl/>
        </w:rPr>
        <w:t>בתום</w:t>
      </w:r>
      <w:r w:rsidRPr="00783674">
        <w:rPr>
          <w:b w:val="0"/>
          <w:bCs w:val="0"/>
          <w:rtl/>
        </w:rPr>
        <w:t xml:space="preserve"> </w:t>
      </w:r>
      <w:r w:rsidRPr="00783674">
        <w:rPr>
          <w:rFonts w:hint="cs"/>
          <w:b w:val="0"/>
          <w:bCs w:val="0"/>
          <w:rtl/>
        </w:rPr>
        <w:t>הזדקקותו</w:t>
      </w:r>
      <w:r w:rsidRPr="00783674">
        <w:rPr>
          <w:b w:val="0"/>
          <w:bCs w:val="0"/>
          <w:rtl/>
        </w:rPr>
        <w:t xml:space="preserve"> </w:t>
      </w:r>
      <w:r w:rsidRPr="00783674">
        <w:rPr>
          <w:rFonts w:hint="cs"/>
          <w:b w:val="0"/>
          <w:bCs w:val="0"/>
          <w:rtl/>
        </w:rPr>
        <w:t>לשירותים</w:t>
      </w:r>
      <w:r w:rsidRPr="00783674">
        <w:rPr>
          <w:b w:val="0"/>
          <w:bCs w:val="0"/>
          <w:rtl/>
        </w:rPr>
        <w:t xml:space="preserve"> </w:t>
      </w:r>
      <w:r w:rsidRPr="00783674">
        <w:rPr>
          <w:rFonts w:hint="cs"/>
          <w:b w:val="0"/>
          <w:bCs w:val="0"/>
          <w:rtl/>
        </w:rPr>
        <w:t>או</w:t>
      </w:r>
      <w:r w:rsidRPr="00783674">
        <w:rPr>
          <w:b w:val="0"/>
          <w:bCs w:val="0"/>
          <w:rtl/>
        </w:rPr>
        <w:t xml:space="preserve"> </w:t>
      </w:r>
      <w:r w:rsidRPr="00783674">
        <w:rPr>
          <w:rFonts w:hint="cs"/>
          <w:b w:val="0"/>
          <w:bCs w:val="0"/>
          <w:rtl/>
        </w:rPr>
        <w:t>מכל</w:t>
      </w:r>
      <w:r w:rsidRPr="00783674">
        <w:rPr>
          <w:b w:val="0"/>
          <w:bCs w:val="0"/>
          <w:rtl/>
        </w:rPr>
        <w:t xml:space="preserve"> </w:t>
      </w:r>
      <w:r w:rsidRPr="00783674">
        <w:rPr>
          <w:rFonts w:hint="cs"/>
          <w:b w:val="0"/>
          <w:bCs w:val="0"/>
          <w:rtl/>
        </w:rPr>
        <w:t>סיבה</w:t>
      </w:r>
      <w:r w:rsidRPr="00783674">
        <w:rPr>
          <w:b w:val="0"/>
          <w:bCs w:val="0"/>
          <w:rtl/>
        </w:rPr>
        <w:t xml:space="preserve"> </w:t>
      </w:r>
      <w:r w:rsidRPr="00783674">
        <w:rPr>
          <w:rFonts w:hint="cs"/>
          <w:b w:val="0"/>
          <w:bCs w:val="0"/>
          <w:rtl/>
        </w:rPr>
        <w:t>אחרת</w:t>
      </w:r>
      <w:r w:rsidRPr="00783674">
        <w:rPr>
          <w:b w:val="0"/>
          <w:bCs w:val="0"/>
          <w:rtl/>
        </w:rPr>
        <w:t xml:space="preserve">, </w:t>
      </w:r>
      <w:r w:rsidRPr="00783674">
        <w:rPr>
          <w:rFonts w:hint="cs"/>
          <w:b w:val="0"/>
          <w:bCs w:val="0"/>
          <w:rtl/>
        </w:rPr>
        <w:t>לפי</w:t>
      </w:r>
      <w:r w:rsidRPr="00783674">
        <w:rPr>
          <w:b w:val="0"/>
          <w:bCs w:val="0"/>
          <w:rtl/>
        </w:rPr>
        <w:t xml:space="preserve"> </w:t>
      </w:r>
      <w:r w:rsidRPr="00783674">
        <w:rPr>
          <w:rFonts w:hint="cs"/>
          <w:b w:val="0"/>
          <w:bCs w:val="0"/>
          <w:rtl/>
        </w:rPr>
        <w:t>שיקול</w:t>
      </w:r>
      <w:r w:rsidRPr="00783674">
        <w:rPr>
          <w:b w:val="0"/>
          <w:bCs w:val="0"/>
          <w:rtl/>
        </w:rPr>
        <w:t xml:space="preserve"> </w:t>
      </w:r>
      <w:r w:rsidRPr="00783674">
        <w:rPr>
          <w:rFonts w:hint="cs"/>
          <w:b w:val="0"/>
          <w:bCs w:val="0"/>
          <w:rtl/>
        </w:rPr>
        <w:t>דעתו</w:t>
      </w:r>
      <w:r w:rsidRPr="00783674">
        <w:rPr>
          <w:b w:val="0"/>
          <w:bCs w:val="0"/>
          <w:rtl/>
        </w:rPr>
        <w:t xml:space="preserve"> </w:t>
      </w:r>
      <w:r w:rsidRPr="00783674">
        <w:rPr>
          <w:rFonts w:hint="cs"/>
          <w:b w:val="0"/>
          <w:bCs w:val="0"/>
          <w:rtl/>
        </w:rPr>
        <w:t>הבלעדי</w:t>
      </w:r>
      <w:r w:rsidRPr="00783674">
        <w:rPr>
          <w:b w:val="0"/>
          <w:bCs w:val="0"/>
          <w:rtl/>
        </w:rPr>
        <w:t xml:space="preserve">, </w:t>
      </w:r>
      <w:r w:rsidRPr="00783674">
        <w:rPr>
          <w:rFonts w:hint="cs"/>
          <w:b w:val="0"/>
          <w:bCs w:val="0"/>
          <w:rtl/>
        </w:rPr>
        <w:t>בהודעה</w:t>
      </w:r>
      <w:r w:rsidRPr="00783674">
        <w:rPr>
          <w:b w:val="0"/>
          <w:bCs w:val="0"/>
          <w:rtl/>
        </w:rPr>
        <w:t xml:space="preserve"> </w:t>
      </w:r>
      <w:r w:rsidRPr="00783674">
        <w:rPr>
          <w:rFonts w:hint="cs"/>
          <w:b w:val="0"/>
          <w:bCs w:val="0"/>
          <w:rtl/>
        </w:rPr>
        <w:t>בכתב</w:t>
      </w:r>
      <w:r w:rsidRPr="00783674">
        <w:rPr>
          <w:b w:val="0"/>
          <w:bCs w:val="0"/>
          <w:rtl/>
        </w:rPr>
        <w:t xml:space="preserve">, 30 </w:t>
      </w:r>
      <w:r w:rsidRPr="00783674">
        <w:rPr>
          <w:rFonts w:hint="cs"/>
          <w:b w:val="0"/>
          <w:bCs w:val="0"/>
          <w:rtl/>
        </w:rPr>
        <w:t>ימים</w:t>
      </w:r>
      <w:r w:rsidRPr="00783674">
        <w:rPr>
          <w:b w:val="0"/>
          <w:bCs w:val="0"/>
          <w:rtl/>
        </w:rPr>
        <w:t xml:space="preserve"> </w:t>
      </w:r>
      <w:r w:rsidRPr="00783674">
        <w:rPr>
          <w:rFonts w:hint="cs"/>
          <w:b w:val="0"/>
          <w:bCs w:val="0"/>
          <w:rtl/>
        </w:rPr>
        <w:t>מראש</w:t>
      </w:r>
      <w:r w:rsidRPr="00783674">
        <w:rPr>
          <w:b w:val="0"/>
          <w:bCs w:val="0"/>
          <w:rtl/>
        </w:rPr>
        <w:t xml:space="preserve">, </w:t>
      </w:r>
      <w:r w:rsidRPr="00783674">
        <w:rPr>
          <w:rFonts w:hint="cs"/>
          <w:b w:val="0"/>
          <w:bCs w:val="0"/>
          <w:rtl/>
        </w:rPr>
        <w:t>וסך</w:t>
      </w:r>
      <w:r w:rsidRPr="00783674">
        <w:rPr>
          <w:b w:val="0"/>
          <w:bCs w:val="0"/>
          <w:rtl/>
        </w:rPr>
        <w:t xml:space="preserve"> </w:t>
      </w:r>
      <w:r w:rsidRPr="00783674">
        <w:rPr>
          <w:rFonts w:hint="cs"/>
          <w:b w:val="0"/>
          <w:bCs w:val="0"/>
          <w:rtl/>
        </w:rPr>
        <w:t>התמורה</w:t>
      </w:r>
      <w:r w:rsidRPr="00783674">
        <w:rPr>
          <w:b w:val="0"/>
          <w:bCs w:val="0"/>
          <w:rtl/>
        </w:rPr>
        <w:t xml:space="preserve"> </w:t>
      </w:r>
      <w:r w:rsidRPr="00783674">
        <w:rPr>
          <w:rFonts w:hint="cs"/>
          <w:b w:val="0"/>
          <w:bCs w:val="0"/>
          <w:rtl/>
        </w:rPr>
        <w:t>הסופית</w:t>
      </w:r>
      <w:r w:rsidRPr="00783674">
        <w:rPr>
          <w:b w:val="0"/>
          <w:bCs w:val="0"/>
          <w:rtl/>
        </w:rPr>
        <w:t xml:space="preserve"> </w:t>
      </w:r>
      <w:r w:rsidRPr="00783674">
        <w:rPr>
          <w:rFonts w:hint="cs"/>
          <w:b w:val="0"/>
          <w:bCs w:val="0"/>
          <w:rtl/>
        </w:rPr>
        <w:t>ייקבע</w:t>
      </w:r>
      <w:r w:rsidRPr="00783674">
        <w:rPr>
          <w:b w:val="0"/>
          <w:bCs w:val="0"/>
          <w:rtl/>
        </w:rPr>
        <w:t xml:space="preserve"> </w:t>
      </w:r>
      <w:r w:rsidRPr="00783674">
        <w:rPr>
          <w:rFonts w:hint="cs"/>
          <w:b w:val="0"/>
          <w:bCs w:val="0"/>
          <w:rtl/>
        </w:rPr>
        <w:t>בהתאם</w:t>
      </w:r>
      <w:r w:rsidRPr="00783674">
        <w:rPr>
          <w:b w:val="0"/>
          <w:bCs w:val="0"/>
          <w:rtl/>
        </w:rPr>
        <w:t xml:space="preserve"> </w:t>
      </w:r>
      <w:r w:rsidRPr="00783674">
        <w:rPr>
          <w:rFonts w:hint="cs"/>
          <w:b w:val="0"/>
          <w:bCs w:val="0"/>
          <w:rtl/>
        </w:rPr>
        <w:t>להיקף</w:t>
      </w:r>
      <w:r w:rsidRPr="00783674">
        <w:rPr>
          <w:b w:val="0"/>
          <w:bCs w:val="0"/>
          <w:rtl/>
        </w:rPr>
        <w:t xml:space="preserve"> </w:t>
      </w:r>
      <w:r w:rsidRPr="00783674">
        <w:rPr>
          <w:rFonts w:hint="cs"/>
          <w:b w:val="0"/>
          <w:bCs w:val="0"/>
          <w:rtl/>
        </w:rPr>
        <w:t>השירותים</w:t>
      </w:r>
      <w:r w:rsidRPr="00783674">
        <w:rPr>
          <w:b w:val="0"/>
          <w:bCs w:val="0"/>
          <w:rtl/>
        </w:rPr>
        <w:t xml:space="preserve"> </w:t>
      </w:r>
      <w:r w:rsidRPr="00783674">
        <w:rPr>
          <w:rFonts w:hint="cs"/>
          <w:b w:val="0"/>
          <w:bCs w:val="0"/>
          <w:rtl/>
        </w:rPr>
        <w:t>שניתן</w:t>
      </w:r>
      <w:r w:rsidRPr="00783674">
        <w:rPr>
          <w:b w:val="0"/>
          <w:bCs w:val="0"/>
          <w:rtl/>
        </w:rPr>
        <w:t xml:space="preserve"> </w:t>
      </w:r>
      <w:r w:rsidRPr="00783674">
        <w:rPr>
          <w:rFonts w:hint="cs"/>
          <w:b w:val="0"/>
          <w:bCs w:val="0"/>
          <w:rtl/>
        </w:rPr>
        <w:t>בפועל</w:t>
      </w:r>
      <w:r w:rsidRPr="00783674">
        <w:rPr>
          <w:b w:val="0"/>
          <w:bCs w:val="0"/>
          <w:rtl/>
        </w:rPr>
        <w:t>.</w:t>
      </w:r>
    </w:p>
    <w:p w14:paraId="0BF2E956" w14:textId="77777777" w:rsidR="003A7757" w:rsidRPr="005D0CA5" w:rsidRDefault="003A7757" w:rsidP="00DF3038">
      <w:pPr>
        <w:pStyle w:val="-1"/>
        <w:spacing w:before="120" w:after="0" w:line="360" w:lineRule="auto"/>
      </w:pPr>
      <w:bookmarkStart w:id="11" w:name="_Toc496609909"/>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11"/>
    </w:p>
    <w:p w14:paraId="00EE4996" w14:textId="77777777" w:rsidR="003A7757" w:rsidRDefault="003A7757" w:rsidP="00DF3038">
      <w:pPr>
        <w:pStyle w:val="-2"/>
        <w:spacing w:before="120" w:after="0" w:line="360" w:lineRule="auto"/>
        <w:jc w:val="both"/>
      </w:pPr>
      <w:r w:rsidRPr="005D0CA5">
        <w:rPr>
          <w:rFonts w:hint="cs"/>
          <w:rtl/>
        </w:rPr>
        <w:t>מסמך</w:t>
      </w:r>
      <w:r w:rsidRPr="005D0CA5">
        <w:rPr>
          <w:rtl/>
        </w:rPr>
        <w:t xml:space="preserve"> </w:t>
      </w:r>
      <w:r w:rsidRPr="005D0CA5">
        <w:rPr>
          <w:rFonts w:hint="cs"/>
          <w:rtl/>
        </w:rPr>
        <w:t>ההצעה</w:t>
      </w:r>
    </w:p>
    <w:p w14:paraId="5089A717" w14:textId="77777777" w:rsidR="003A7757" w:rsidRPr="00812E49" w:rsidRDefault="003A7757" w:rsidP="00812E49">
      <w:pPr>
        <w:pStyle w:val="a9"/>
        <w:numPr>
          <w:ilvl w:val="2"/>
          <w:numId w:val="1"/>
        </w:numPr>
        <w:spacing w:before="120" w:after="0" w:line="360" w:lineRule="auto"/>
        <w:ind w:left="1360" w:hanging="640"/>
        <w:jc w:val="both"/>
      </w:pPr>
      <w:r w:rsidRPr="00812E49">
        <w:rPr>
          <w:rFonts w:hint="cs"/>
          <w:rtl/>
        </w:rPr>
        <w:t>על</w:t>
      </w:r>
      <w:r w:rsidRPr="00812E49">
        <w:rPr>
          <w:rtl/>
        </w:rPr>
        <w:t xml:space="preserve"> </w:t>
      </w:r>
      <w:r w:rsidRPr="00812E49">
        <w:rPr>
          <w:rFonts w:hint="cs"/>
          <w:rtl/>
        </w:rPr>
        <w:t>המציע</w:t>
      </w:r>
      <w:r w:rsidRPr="00812E49">
        <w:rPr>
          <w:rtl/>
        </w:rPr>
        <w:t xml:space="preserve"> </w:t>
      </w:r>
      <w:r w:rsidRPr="00812E49">
        <w:rPr>
          <w:rFonts w:hint="cs"/>
          <w:rtl/>
        </w:rPr>
        <w:t>למלא</w:t>
      </w:r>
      <w:r w:rsidRPr="00812E49">
        <w:rPr>
          <w:rtl/>
        </w:rPr>
        <w:t xml:space="preserve"> </w:t>
      </w:r>
      <w:r w:rsidRPr="00812E49">
        <w:rPr>
          <w:rFonts w:hint="cs"/>
          <w:rtl/>
        </w:rPr>
        <w:t>את</w:t>
      </w:r>
      <w:r w:rsidRPr="00812E49">
        <w:rPr>
          <w:rtl/>
        </w:rPr>
        <w:t xml:space="preserve"> </w:t>
      </w:r>
      <w:r w:rsidRPr="00812E49">
        <w:rPr>
          <w:rFonts w:hint="cs"/>
          <w:rtl/>
        </w:rPr>
        <w:t>הנספחים</w:t>
      </w:r>
      <w:r w:rsidRPr="00812E49">
        <w:rPr>
          <w:rtl/>
        </w:rPr>
        <w:t xml:space="preserve"> </w:t>
      </w:r>
      <w:r w:rsidRPr="00812E49">
        <w:rPr>
          <w:rFonts w:hint="cs"/>
          <w:rtl/>
        </w:rPr>
        <w:t>המצורפים</w:t>
      </w:r>
      <w:r w:rsidRPr="00812E49">
        <w:rPr>
          <w:rtl/>
        </w:rPr>
        <w:t xml:space="preserve"> </w:t>
      </w:r>
      <w:r w:rsidRPr="00812E49">
        <w:rPr>
          <w:rFonts w:hint="cs"/>
          <w:rtl/>
        </w:rPr>
        <w:t>למכרז</w:t>
      </w:r>
      <w:r w:rsidRPr="00812E49">
        <w:rPr>
          <w:rtl/>
        </w:rPr>
        <w:t xml:space="preserve"> </w:t>
      </w:r>
      <w:r w:rsidRPr="00812E49">
        <w:rPr>
          <w:rFonts w:hint="cs"/>
          <w:rtl/>
        </w:rPr>
        <w:t>זה</w:t>
      </w:r>
      <w:r w:rsidRPr="00812E49">
        <w:rPr>
          <w:rtl/>
        </w:rPr>
        <w:t xml:space="preserve">. </w:t>
      </w:r>
      <w:r w:rsidRPr="00812E49">
        <w:rPr>
          <w:rFonts w:hint="cs"/>
          <w:rtl/>
        </w:rPr>
        <w:t>יש</w:t>
      </w:r>
      <w:r w:rsidRPr="00812E49">
        <w:rPr>
          <w:rtl/>
        </w:rPr>
        <w:t xml:space="preserve"> </w:t>
      </w:r>
      <w:r w:rsidRPr="00812E49">
        <w:rPr>
          <w:rFonts w:hint="cs"/>
          <w:rtl/>
        </w:rPr>
        <w:t>למלא</w:t>
      </w:r>
      <w:r w:rsidRPr="00812E49">
        <w:rPr>
          <w:rtl/>
        </w:rPr>
        <w:t xml:space="preserve"> </w:t>
      </w:r>
      <w:r w:rsidRPr="00812E49">
        <w:rPr>
          <w:rFonts w:hint="cs"/>
          <w:rtl/>
        </w:rPr>
        <w:t>את</w:t>
      </w:r>
      <w:r w:rsidRPr="00812E49">
        <w:rPr>
          <w:rtl/>
        </w:rPr>
        <w:t xml:space="preserve"> </w:t>
      </w:r>
      <w:r w:rsidRPr="00812E49">
        <w:rPr>
          <w:rFonts w:hint="cs"/>
          <w:rtl/>
        </w:rPr>
        <w:t>כל</w:t>
      </w:r>
      <w:r w:rsidRPr="00812E49">
        <w:rPr>
          <w:rtl/>
        </w:rPr>
        <w:t xml:space="preserve"> </w:t>
      </w:r>
      <w:r w:rsidRPr="00812E49">
        <w:rPr>
          <w:rFonts w:hint="cs"/>
          <w:rtl/>
        </w:rPr>
        <w:t>פרטי</w:t>
      </w:r>
      <w:r w:rsidRPr="00812E49">
        <w:rPr>
          <w:rtl/>
        </w:rPr>
        <w:t xml:space="preserve"> </w:t>
      </w:r>
      <w:r w:rsidRPr="00812E49">
        <w:rPr>
          <w:rFonts w:hint="cs"/>
          <w:rtl/>
        </w:rPr>
        <w:t>הנספחים</w:t>
      </w:r>
      <w:r w:rsidRPr="00812E49">
        <w:rPr>
          <w:rtl/>
        </w:rPr>
        <w:t xml:space="preserve"> </w:t>
      </w:r>
      <w:r w:rsidRPr="00812E49">
        <w:rPr>
          <w:rFonts w:hint="cs"/>
          <w:rtl/>
        </w:rPr>
        <w:t>ללא</w:t>
      </w:r>
      <w:r w:rsidRPr="00812E49">
        <w:rPr>
          <w:rtl/>
        </w:rPr>
        <w:t xml:space="preserve"> </w:t>
      </w:r>
      <w:r w:rsidRPr="00812E49">
        <w:rPr>
          <w:rFonts w:hint="cs"/>
          <w:rtl/>
        </w:rPr>
        <w:t>יוצא</w:t>
      </w:r>
      <w:r w:rsidRPr="00812E49">
        <w:rPr>
          <w:rtl/>
        </w:rPr>
        <w:t xml:space="preserve"> </w:t>
      </w:r>
      <w:r w:rsidRPr="00812E49">
        <w:rPr>
          <w:rFonts w:hint="cs"/>
          <w:rtl/>
        </w:rPr>
        <w:t>מן</w:t>
      </w:r>
      <w:r w:rsidRPr="00812E49">
        <w:rPr>
          <w:rtl/>
        </w:rPr>
        <w:t xml:space="preserve"> </w:t>
      </w:r>
      <w:r w:rsidRPr="00812E49">
        <w:rPr>
          <w:rFonts w:hint="cs"/>
          <w:rtl/>
        </w:rPr>
        <w:t>הכלל</w:t>
      </w:r>
      <w:r w:rsidRPr="00812E49">
        <w:rPr>
          <w:rtl/>
        </w:rPr>
        <w:t xml:space="preserve">, </w:t>
      </w:r>
      <w:r w:rsidRPr="00812E49">
        <w:rPr>
          <w:rFonts w:hint="cs"/>
          <w:rtl/>
        </w:rPr>
        <w:t>בצירוף</w:t>
      </w:r>
      <w:r w:rsidRPr="00812E49">
        <w:rPr>
          <w:rtl/>
        </w:rPr>
        <w:t xml:space="preserve"> </w:t>
      </w:r>
      <w:r w:rsidRPr="00812E49">
        <w:rPr>
          <w:rFonts w:hint="cs"/>
          <w:rtl/>
        </w:rPr>
        <w:t>כל</w:t>
      </w:r>
      <w:r w:rsidRPr="00812E49">
        <w:rPr>
          <w:rtl/>
        </w:rPr>
        <w:t xml:space="preserve"> </w:t>
      </w:r>
      <w:r w:rsidRPr="00812E49">
        <w:rPr>
          <w:rFonts w:hint="cs"/>
          <w:rtl/>
        </w:rPr>
        <w:t>המסמכים</w:t>
      </w:r>
      <w:r w:rsidRPr="00812E49">
        <w:rPr>
          <w:rtl/>
        </w:rPr>
        <w:t xml:space="preserve"> </w:t>
      </w:r>
      <w:r w:rsidRPr="00812E49">
        <w:rPr>
          <w:rFonts w:hint="cs"/>
          <w:rtl/>
        </w:rPr>
        <w:t>הנדרשים</w:t>
      </w:r>
      <w:r w:rsidRPr="00812E49">
        <w:rPr>
          <w:rtl/>
        </w:rPr>
        <w:t xml:space="preserve"> </w:t>
      </w:r>
      <w:r w:rsidRPr="00812E49">
        <w:rPr>
          <w:rFonts w:hint="cs"/>
          <w:rtl/>
        </w:rPr>
        <w:t>על</w:t>
      </w:r>
      <w:r w:rsidRPr="00812E49">
        <w:rPr>
          <w:rtl/>
        </w:rPr>
        <w:t>-</w:t>
      </w:r>
      <w:r w:rsidRPr="00812E49">
        <w:rPr>
          <w:rFonts w:hint="cs"/>
          <w:rtl/>
        </w:rPr>
        <w:t>פי</w:t>
      </w:r>
      <w:r w:rsidRPr="00812E49">
        <w:rPr>
          <w:rtl/>
        </w:rPr>
        <w:t xml:space="preserve"> </w:t>
      </w:r>
      <w:r w:rsidRPr="00812E49">
        <w:rPr>
          <w:rFonts w:hint="eastAsia"/>
          <w:rtl/>
        </w:rPr>
        <w:t>סעיף</w:t>
      </w:r>
      <w:r w:rsidRPr="00812E49">
        <w:rPr>
          <w:rtl/>
        </w:rPr>
        <w:t xml:space="preserve"> 9.4 </w:t>
      </w:r>
      <w:r w:rsidRPr="00812E49">
        <w:rPr>
          <w:rFonts w:hint="cs"/>
          <w:rtl/>
        </w:rPr>
        <w:t>להלן</w:t>
      </w:r>
      <w:r w:rsidRPr="00812E49">
        <w:rPr>
          <w:rtl/>
        </w:rPr>
        <w:t xml:space="preserve">, </w:t>
      </w:r>
      <w:r w:rsidRPr="00812E49">
        <w:rPr>
          <w:rFonts w:hint="cs"/>
          <w:rtl/>
        </w:rPr>
        <w:t>כשהם</w:t>
      </w:r>
      <w:r w:rsidRPr="00812E49">
        <w:rPr>
          <w:rtl/>
        </w:rPr>
        <w:t xml:space="preserve"> </w:t>
      </w:r>
      <w:r w:rsidRPr="00812E49">
        <w:rPr>
          <w:rFonts w:hint="cs"/>
          <w:rtl/>
        </w:rPr>
        <w:t>מלאים</w:t>
      </w:r>
      <w:r w:rsidRPr="00812E49">
        <w:rPr>
          <w:rtl/>
        </w:rPr>
        <w:t xml:space="preserve"> </w:t>
      </w:r>
      <w:r w:rsidRPr="00812E49">
        <w:rPr>
          <w:rFonts w:hint="cs"/>
          <w:rtl/>
        </w:rPr>
        <w:t>וחתומים</w:t>
      </w:r>
      <w:r w:rsidRPr="00812E49">
        <w:rPr>
          <w:rtl/>
        </w:rPr>
        <w:t xml:space="preserve"> </w:t>
      </w:r>
      <w:r w:rsidRPr="00812E49">
        <w:rPr>
          <w:rFonts w:hint="cs"/>
          <w:rtl/>
        </w:rPr>
        <w:t>כנדרש</w:t>
      </w:r>
      <w:r w:rsidRPr="00812E49">
        <w:rPr>
          <w:rtl/>
        </w:rPr>
        <w:t xml:space="preserve"> </w:t>
      </w:r>
      <w:r w:rsidRPr="00812E49">
        <w:rPr>
          <w:rFonts w:hint="cs"/>
          <w:rtl/>
        </w:rPr>
        <w:t>על ידי</w:t>
      </w:r>
      <w:r w:rsidRPr="00812E49">
        <w:rPr>
          <w:rtl/>
        </w:rPr>
        <w:t xml:space="preserve"> </w:t>
      </w:r>
      <w:r w:rsidRPr="00812E49">
        <w:rPr>
          <w:rFonts w:hint="cs"/>
          <w:rtl/>
        </w:rPr>
        <w:t>המציע</w:t>
      </w:r>
      <w:r w:rsidRPr="00812E49">
        <w:rPr>
          <w:rtl/>
        </w:rPr>
        <w:t xml:space="preserve"> </w:t>
      </w:r>
      <w:r w:rsidRPr="00812E49">
        <w:rPr>
          <w:rFonts w:hint="cs"/>
          <w:rtl/>
        </w:rPr>
        <w:t>ובמידת</w:t>
      </w:r>
      <w:r w:rsidRPr="00812E49">
        <w:rPr>
          <w:rtl/>
        </w:rPr>
        <w:t xml:space="preserve"> </w:t>
      </w:r>
      <w:r w:rsidRPr="00812E49">
        <w:rPr>
          <w:rFonts w:hint="cs"/>
          <w:rtl/>
        </w:rPr>
        <w:t>הצורך</w:t>
      </w:r>
      <w:r w:rsidRPr="00812E49">
        <w:rPr>
          <w:rtl/>
        </w:rPr>
        <w:t xml:space="preserve"> </w:t>
      </w:r>
      <w:r w:rsidRPr="00812E49">
        <w:rPr>
          <w:rFonts w:hint="cs"/>
          <w:rtl/>
        </w:rPr>
        <w:t>גם</w:t>
      </w:r>
      <w:r w:rsidRPr="00812E49">
        <w:rPr>
          <w:rtl/>
        </w:rPr>
        <w:t xml:space="preserve"> </w:t>
      </w:r>
      <w:r w:rsidRPr="00812E49">
        <w:rPr>
          <w:rFonts w:hint="cs"/>
          <w:rtl/>
        </w:rPr>
        <w:t>על ידי</w:t>
      </w:r>
      <w:r w:rsidRPr="00812E49">
        <w:rPr>
          <w:rtl/>
        </w:rPr>
        <w:t xml:space="preserve"> </w:t>
      </w:r>
      <w:r w:rsidRPr="00812E49">
        <w:rPr>
          <w:rFonts w:hint="cs"/>
          <w:rtl/>
        </w:rPr>
        <w:t>מורשה</w:t>
      </w:r>
      <w:r w:rsidRPr="00812E49">
        <w:rPr>
          <w:rtl/>
        </w:rPr>
        <w:t xml:space="preserve"> </w:t>
      </w:r>
      <w:r w:rsidRPr="00812E49">
        <w:rPr>
          <w:rFonts w:hint="cs"/>
          <w:rtl/>
        </w:rPr>
        <w:t>החתימה</w:t>
      </w:r>
      <w:r w:rsidRPr="00812E49">
        <w:rPr>
          <w:rtl/>
        </w:rPr>
        <w:t xml:space="preserve"> </w:t>
      </w:r>
      <w:r w:rsidRPr="00812E49">
        <w:rPr>
          <w:rFonts w:hint="cs"/>
          <w:rtl/>
        </w:rPr>
        <w:t>מטעמו</w:t>
      </w:r>
      <w:r w:rsidRPr="00812E49">
        <w:rPr>
          <w:rtl/>
        </w:rPr>
        <w:t xml:space="preserve">. </w:t>
      </w:r>
      <w:r w:rsidRPr="00812E49">
        <w:rPr>
          <w:rFonts w:hint="cs"/>
          <w:rtl/>
        </w:rPr>
        <w:t>המשרד</w:t>
      </w:r>
      <w:r w:rsidRPr="00812E49">
        <w:rPr>
          <w:rtl/>
        </w:rPr>
        <w:t xml:space="preserve"> </w:t>
      </w:r>
      <w:r w:rsidRPr="00812E49">
        <w:rPr>
          <w:rFonts w:hint="cs"/>
          <w:rtl/>
        </w:rPr>
        <w:t>רשאי</w:t>
      </w:r>
      <w:r w:rsidRPr="00812E49">
        <w:rPr>
          <w:rtl/>
        </w:rPr>
        <w:t xml:space="preserve"> </w:t>
      </w:r>
      <w:r w:rsidRPr="00812E49">
        <w:rPr>
          <w:rFonts w:hint="cs"/>
          <w:rtl/>
        </w:rPr>
        <w:t>שלא</w:t>
      </w:r>
      <w:r w:rsidRPr="00812E49">
        <w:rPr>
          <w:rtl/>
        </w:rPr>
        <w:t xml:space="preserve"> </w:t>
      </w:r>
      <w:r w:rsidRPr="00812E49">
        <w:rPr>
          <w:rFonts w:hint="cs"/>
          <w:rtl/>
        </w:rPr>
        <w:t>להתייחס</w:t>
      </w:r>
      <w:r w:rsidRPr="00812E49">
        <w:rPr>
          <w:rtl/>
        </w:rPr>
        <w:t xml:space="preserve"> </w:t>
      </w:r>
      <w:r w:rsidRPr="00812E49">
        <w:rPr>
          <w:rFonts w:hint="cs"/>
          <w:rtl/>
        </w:rPr>
        <w:t>להצעות</w:t>
      </w:r>
      <w:r w:rsidRPr="00812E49">
        <w:rPr>
          <w:rtl/>
        </w:rPr>
        <w:t xml:space="preserve"> </w:t>
      </w:r>
      <w:r w:rsidRPr="00812E49">
        <w:rPr>
          <w:rFonts w:hint="cs"/>
          <w:rtl/>
        </w:rPr>
        <w:t>חלקיות</w:t>
      </w:r>
      <w:r w:rsidRPr="00812E49">
        <w:rPr>
          <w:rtl/>
        </w:rPr>
        <w:t xml:space="preserve"> </w:t>
      </w:r>
      <w:r w:rsidRPr="00812E49">
        <w:rPr>
          <w:rFonts w:hint="cs"/>
          <w:rtl/>
        </w:rPr>
        <w:t>ו</w:t>
      </w:r>
      <w:r w:rsidRPr="00812E49">
        <w:rPr>
          <w:rtl/>
        </w:rPr>
        <w:t>/</w:t>
      </w:r>
      <w:r w:rsidRPr="00812E49">
        <w:rPr>
          <w:rFonts w:hint="cs"/>
          <w:rtl/>
        </w:rPr>
        <w:t>או</w:t>
      </w:r>
      <w:r w:rsidRPr="00812E49">
        <w:rPr>
          <w:rtl/>
        </w:rPr>
        <w:t xml:space="preserve"> </w:t>
      </w:r>
      <w:r w:rsidRPr="00812E49">
        <w:rPr>
          <w:rFonts w:hint="cs"/>
          <w:rtl/>
        </w:rPr>
        <w:t>להצעות</w:t>
      </w:r>
      <w:r w:rsidRPr="00812E49">
        <w:rPr>
          <w:rtl/>
        </w:rPr>
        <w:t xml:space="preserve"> </w:t>
      </w:r>
      <w:r w:rsidRPr="00812E49">
        <w:rPr>
          <w:rFonts w:hint="cs"/>
          <w:rtl/>
        </w:rPr>
        <w:t>שלא</w:t>
      </w:r>
      <w:r w:rsidRPr="00812E49">
        <w:rPr>
          <w:rtl/>
        </w:rPr>
        <w:t xml:space="preserve"> </w:t>
      </w:r>
      <w:r w:rsidRPr="00812E49">
        <w:rPr>
          <w:rFonts w:hint="cs"/>
          <w:rtl/>
        </w:rPr>
        <w:t>הוגשו</w:t>
      </w:r>
      <w:r w:rsidRPr="00812E49">
        <w:rPr>
          <w:rtl/>
        </w:rPr>
        <w:t xml:space="preserve"> </w:t>
      </w:r>
      <w:r w:rsidRPr="00812E49">
        <w:rPr>
          <w:rFonts w:hint="cs"/>
          <w:rtl/>
        </w:rPr>
        <w:t>בצירוף</w:t>
      </w:r>
      <w:r w:rsidRPr="00812E49">
        <w:rPr>
          <w:rtl/>
        </w:rPr>
        <w:t xml:space="preserve"> </w:t>
      </w:r>
      <w:r w:rsidRPr="00812E49">
        <w:rPr>
          <w:rFonts w:hint="cs"/>
          <w:rtl/>
        </w:rPr>
        <w:t>כל</w:t>
      </w:r>
      <w:r w:rsidRPr="00812E49">
        <w:rPr>
          <w:rtl/>
        </w:rPr>
        <w:t xml:space="preserve"> </w:t>
      </w:r>
      <w:r w:rsidRPr="00812E49">
        <w:rPr>
          <w:rFonts w:hint="cs"/>
          <w:rtl/>
        </w:rPr>
        <w:t>הנספחים</w:t>
      </w:r>
      <w:r w:rsidRPr="00812E49">
        <w:rPr>
          <w:rtl/>
        </w:rPr>
        <w:t xml:space="preserve"> </w:t>
      </w:r>
      <w:r w:rsidRPr="00812E49">
        <w:rPr>
          <w:rFonts w:hint="cs"/>
          <w:rtl/>
        </w:rPr>
        <w:t>המצורפים</w:t>
      </w:r>
      <w:r w:rsidRPr="00812E49">
        <w:rPr>
          <w:rtl/>
        </w:rPr>
        <w:t>.</w:t>
      </w:r>
    </w:p>
    <w:p w14:paraId="4BDC0A44" w14:textId="77777777" w:rsidR="003A7757" w:rsidRPr="00812E49" w:rsidRDefault="003A7757" w:rsidP="00967EF4">
      <w:pPr>
        <w:pStyle w:val="a9"/>
        <w:numPr>
          <w:ilvl w:val="2"/>
          <w:numId w:val="1"/>
        </w:numPr>
        <w:tabs>
          <w:tab w:val="left" w:pos="1502"/>
        </w:tabs>
        <w:spacing w:before="120" w:after="0" w:line="360" w:lineRule="auto"/>
        <w:ind w:left="1360" w:hanging="640"/>
        <w:jc w:val="both"/>
      </w:pPr>
      <w:r w:rsidRPr="00812E49">
        <w:rPr>
          <w:rFonts w:hint="cs"/>
          <w:rtl/>
        </w:rPr>
        <w:t>כל</w:t>
      </w:r>
      <w:r w:rsidRPr="00812E49">
        <w:rPr>
          <w:rtl/>
        </w:rPr>
        <w:t xml:space="preserve"> </w:t>
      </w:r>
      <w:r w:rsidRPr="00812E49">
        <w:rPr>
          <w:rFonts w:hint="cs"/>
          <w:rtl/>
        </w:rPr>
        <w:t>שינוי</w:t>
      </w:r>
      <w:r w:rsidRPr="00812E49">
        <w:rPr>
          <w:rtl/>
        </w:rPr>
        <w:t xml:space="preserve"> </w:t>
      </w:r>
      <w:r w:rsidRPr="00812E49">
        <w:rPr>
          <w:rFonts w:hint="cs"/>
          <w:rtl/>
        </w:rPr>
        <w:t>או</w:t>
      </w:r>
      <w:r w:rsidRPr="00812E49">
        <w:rPr>
          <w:rtl/>
        </w:rPr>
        <w:t xml:space="preserve"> </w:t>
      </w:r>
      <w:r w:rsidRPr="00812E49">
        <w:rPr>
          <w:rFonts w:hint="cs"/>
          <w:rtl/>
        </w:rPr>
        <w:t>תוספת</w:t>
      </w:r>
      <w:r w:rsidRPr="00812E49">
        <w:rPr>
          <w:rtl/>
        </w:rPr>
        <w:t xml:space="preserve"> </w:t>
      </w:r>
      <w:r w:rsidRPr="00812E49">
        <w:rPr>
          <w:rFonts w:hint="cs"/>
          <w:rtl/>
        </w:rPr>
        <w:t>שייעשו</w:t>
      </w:r>
      <w:r w:rsidRPr="00812E49">
        <w:rPr>
          <w:rtl/>
        </w:rPr>
        <w:t xml:space="preserve"> </w:t>
      </w:r>
      <w:r w:rsidRPr="00812E49">
        <w:rPr>
          <w:rFonts w:hint="cs"/>
          <w:rtl/>
        </w:rPr>
        <w:t>על</w:t>
      </w:r>
      <w:r w:rsidRPr="00812E49">
        <w:rPr>
          <w:rtl/>
        </w:rPr>
        <w:t xml:space="preserve"> </w:t>
      </w:r>
      <w:r w:rsidRPr="00812E49">
        <w:rPr>
          <w:rFonts w:hint="cs"/>
          <w:rtl/>
        </w:rPr>
        <w:t>ידי</w:t>
      </w:r>
      <w:r w:rsidRPr="00812E49">
        <w:rPr>
          <w:rtl/>
        </w:rPr>
        <w:t xml:space="preserve"> </w:t>
      </w:r>
      <w:r w:rsidRPr="00812E49">
        <w:rPr>
          <w:rFonts w:hint="cs"/>
          <w:rtl/>
        </w:rPr>
        <w:t>המציע</w:t>
      </w:r>
      <w:r w:rsidRPr="00812E49">
        <w:rPr>
          <w:rtl/>
        </w:rPr>
        <w:t xml:space="preserve"> </w:t>
      </w:r>
      <w:r w:rsidRPr="00812E49">
        <w:rPr>
          <w:rFonts w:hint="cs"/>
          <w:rtl/>
        </w:rPr>
        <w:t>במסמכי</w:t>
      </w:r>
      <w:r w:rsidRPr="00812E49">
        <w:rPr>
          <w:rtl/>
        </w:rPr>
        <w:t xml:space="preserve"> </w:t>
      </w:r>
      <w:r w:rsidRPr="00812E49">
        <w:rPr>
          <w:rFonts w:hint="cs"/>
          <w:rtl/>
        </w:rPr>
        <w:t>המכרז</w:t>
      </w:r>
      <w:r w:rsidRPr="00812E49">
        <w:rPr>
          <w:rtl/>
        </w:rPr>
        <w:t xml:space="preserve">, </w:t>
      </w:r>
      <w:r w:rsidRPr="00812E49">
        <w:rPr>
          <w:rFonts w:hint="cs"/>
          <w:rtl/>
        </w:rPr>
        <w:t>או</w:t>
      </w:r>
      <w:r w:rsidRPr="00812E49">
        <w:rPr>
          <w:rtl/>
        </w:rPr>
        <w:t xml:space="preserve"> </w:t>
      </w:r>
      <w:r w:rsidRPr="00812E49">
        <w:rPr>
          <w:rFonts w:hint="cs"/>
          <w:rtl/>
        </w:rPr>
        <w:t>כל</w:t>
      </w:r>
      <w:r w:rsidRPr="00812E49">
        <w:rPr>
          <w:rtl/>
        </w:rPr>
        <w:t xml:space="preserve"> </w:t>
      </w:r>
      <w:r w:rsidRPr="00812E49">
        <w:rPr>
          <w:rFonts w:hint="cs"/>
          <w:rtl/>
        </w:rPr>
        <w:t>הסתייגות</w:t>
      </w:r>
      <w:r w:rsidRPr="00812E49">
        <w:rPr>
          <w:rtl/>
        </w:rPr>
        <w:t xml:space="preserve"> </w:t>
      </w:r>
      <w:r w:rsidRPr="00812E49">
        <w:rPr>
          <w:rFonts w:hint="cs"/>
          <w:rtl/>
        </w:rPr>
        <w:t>לגביהם</w:t>
      </w:r>
      <w:r w:rsidRPr="00812E49">
        <w:rPr>
          <w:rtl/>
        </w:rPr>
        <w:t xml:space="preserve">, </w:t>
      </w:r>
      <w:r w:rsidRPr="00812E49">
        <w:rPr>
          <w:rFonts w:hint="cs"/>
          <w:rtl/>
        </w:rPr>
        <w:t>בין</w:t>
      </w:r>
      <w:r w:rsidRPr="00812E49">
        <w:rPr>
          <w:rtl/>
        </w:rPr>
        <w:t xml:space="preserve"> </w:t>
      </w:r>
      <w:r w:rsidRPr="00812E49">
        <w:rPr>
          <w:rFonts w:hint="cs"/>
          <w:rtl/>
        </w:rPr>
        <w:t>אם</w:t>
      </w:r>
      <w:r w:rsidRPr="00812E49">
        <w:rPr>
          <w:rtl/>
        </w:rPr>
        <w:t xml:space="preserve"> </w:t>
      </w:r>
      <w:r w:rsidRPr="00812E49">
        <w:rPr>
          <w:rFonts w:hint="cs"/>
          <w:rtl/>
        </w:rPr>
        <w:t>על ידי</w:t>
      </w:r>
      <w:r w:rsidRPr="00812E49">
        <w:rPr>
          <w:rtl/>
        </w:rPr>
        <w:t xml:space="preserve"> </w:t>
      </w:r>
      <w:r w:rsidRPr="00812E49">
        <w:rPr>
          <w:rFonts w:hint="cs"/>
          <w:rtl/>
        </w:rPr>
        <w:t>תוספת</w:t>
      </w:r>
      <w:r w:rsidRPr="00812E49">
        <w:rPr>
          <w:rtl/>
        </w:rPr>
        <w:t xml:space="preserve"> </w:t>
      </w:r>
      <w:r w:rsidRPr="00812E49">
        <w:rPr>
          <w:rFonts w:hint="cs"/>
          <w:rtl/>
        </w:rPr>
        <w:t>בגוף</w:t>
      </w:r>
      <w:r w:rsidRPr="00812E49">
        <w:rPr>
          <w:rtl/>
        </w:rPr>
        <w:t xml:space="preserve"> </w:t>
      </w:r>
      <w:r w:rsidRPr="00812E49">
        <w:rPr>
          <w:rFonts w:hint="cs"/>
          <w:rtl/>
        </w:rPr>
        <w:t>המסמכים</w:t>
      </w:r>
      <w:r w:rsidRPr="00812E49">
        <w:rPr>
          <w:rtl/>
        </w:rPr>
        <w:t xml:space="preserve"> </w:t>
      </w:r>
      <w:r w:rsidRPr="00812E49">
        <w:rPr>
          <w:rFonts w:hint="cs"/>
          <w:rtl/>
        </w:rPr>
        <w:t>ובין</w:t>
      </w:r>
      <w:r w:rsidRPr="00812E49">
        <w:rPr>
          <w:rtl/>
        </w:rPr>
        <w:t xml:space="preserve"> </w:t>
      </w:r>
      <w:r w:rsidRPr="00812E49">
        <w:rPr>
          <w:rFonts w:hint="cs"/>
          <w:rtl/>
        </w:rPr>
        <w:t>במכתב</w:t>
      </w:r>
      <w:r w:rsidRPr="00812E49">
        <w:rPr>
          <w:rtl/>
        </w:rPr>
        <w:t xml:space="preserve"> </w:t>
      </w:r>
      <w:r w:rsidRPr="00812E49">
        <w:rPr>
          <w:rFonts w:hint="cs"/>
          <w:rtl/>
        </w:rPr>
        <w:t>לוואי</w:t>
      </w:r>
      <w:r w:rsidRPr="00812E49">
        <w:rPr>
          <w:rtl/>
        </w:rPr>
        <w:t xml:space="preserve"> </w:t>
      </w:r>
      <w:r w:rsidRPr="00812E49">
        <w:rPr>
          <w:rFonts w:hint="cs"/>
          <w:rtl/>
        </w:rPr>
        <w:t>או</w:t>
      </w:r>
      <w:r w:rsidRPr="00812E49">
        <w:rPr>
          <w:rtl/>
        </w:rPr>
        <w:t xml:space="preserve"> </w:t>
      </w:r>
      <w:r w:rsidRPr="00812E49">
        <w:rPr>
          <w:rFonts w:hint="cs"/>
          <w:rtl/>
        </w:rPr>
        <w:t>בכל</w:t>
      </w:r>
      <w:r w:rsidRPr="00812E49">
        <w:rPr>
          <w:rtl/>
        </w:rPr>
        <w:t xml:space="preserve"> </w:t>
      </w:r>
      <w:r w:rsidRPr="00812E49">
        <w:rPr>
          <w:rFonts w:hint="cs"/>
          <w:rtl/>
        </w:rPr>
        <w:t>דרך</w:t>
      </w:r>
      <w:r w:rsidRPr="00812E49">
        <w:rPr>
          <w:rtl/>
        </w:rPr>
        <w:t xml:space="preserve"> </w:t>
      </w:r>
      <w:r w:rsidRPr="00812E49">
        <w:rPr>
          <w:rFonts w:hint="cs"/>
          <w:rtl/>
        </w:rPr>
        <w:t>אחרת</w:t>
      </w:r>
      <w:r w:rsidRPr="00812E49">
        <w:rPr>
          <w:rtl/>
        </w:rPr>
        <w:t xml:space="preserve">, </w:t>
      </w:r>
      <w:r w:rsidRPr="00812E49">
        <w:rPr>
          <w:rFonts w:hint="cs"/>
          <w:rtl/>
        </w:rPr>
        <w:t>עלולים</w:t>
      </w:r>
      <w:r w:rsidRPr="00812E49">
        <w:rPr>
          <w:rtl/>
        </w:rPr>
        <w:t xml:space="preserve"> </w:t>
      </w:r>
      <w:r w:rsidRPr="00812E49">
        <w:rPr>
          <w:rFonts w:hint="cs"/>
          <w:rtl/>
        </w:rPr>
        <w:t>לגרום</w:t>
      </w:r>
      <w:r w:rsidRPr="00812E49">
        <w:rPr>
          <w:rtl/>
        </w:rPr>
        <w:t xml:space="preserve"> </w:t>
      </w:r>
      <w:r w:rsidRPr="00812E49">
        <w:rPr>
          <w:rFonts w:hint="cs"/>
          <w:rtl/>
        </w:rPr>
        <w:t>לפסילת</w:t>
      </w:r>
      <w:r w:rsidRPr="00812E49">
        <w:rPr>
          <w:rtl/>
        </w:rPr>
        <w:t xml:space="preserve"> </w:t>
      </w:r>
      <w:r w:rsidRPr="00812E49">
        <w:rPr>
          <w:rFonts w:hint="cs"/>
          <w:rtl/>
        </w:rPr>
        <w:t>ההצעה</w:t>
      </w:r>
      <w:r w:rsidRPr="00812E49">
        <w:rPr>
          <w:rtl/>
        </w:rPr>
        <w:t xml:space="preserve">. </w:t>
      </w:r>
      <w:r w:rsidRPr="00812E49">
        <w:rPr>
          <w:rFonts w:hint="cs"/>
          <w:rtl/>
        </w:rPr>
        <w:t>ועדת</w:t>
      </w:r>
      <w:r w:rsidRPr="00812E49">
        <w:rPr>
          <w:rtl/>
        </w:rPr>
        <w:t xml:space="preserve"> </w:t>
      </w:r>
      <w:r w:rsidRPr="00812E49">
        <w:rPr>
          <w:rFonts w:hint="cs"/>
          <w:rtl/>
        </w:rPr>
        <w:t>מכרזים</w:t>
      </w:r>
      <w:r w:rsidRPr="00812E49">
        <w:rPr>
          <w:rtl/>
        </w:rPr>
        <w:t xml:space="preserve"> </w:t>
      </w:r>
      <w:r w:rsidRPr="00812E49">
        <w:rPr>
          <w:rFonts w:hint="cs"/>
          <w:rtl/>
        </w:rPr>
        <w:t>רשאית</w:t>
      </w:r>
      <w:r w:rsidRPr="00812E49">
        <w:rPr>
          <w:rtl/>
        </w:rPr>
        <w:t xml:space="preserve"> </w:t>
      </w:r>
      <w:r w:rsidRPr="00812E49">
        <w:rPr>
          <w:rFonts w:hint="cs"/>
          <w:rtl/>
        </w:rPr>
        <w:t>להתעלם</w:t>
      </w:r>
      <w:r w:rsidRPr="00812E49">
        <w:rPr>
          <w:rtl/>
        </w:rPr>
        <w:t xml:space="preserve"> </w:t>
      </w:r>
      <w:r w:rsidRPr="00812E49">
        <w:rPr>
          <w:rFonts w:hint="cs"/>
          <w:rtl/>
        </w:rPr>
        <w:t>מכל</w:t>
      </w:r>
      <w:r w:rsidRPr="00812E49">
        <w:rPr>
          <w:rtl/>
        </w:rPr>
        <w:t xml:space="preserve"> </w:t>
      </w:r>
      <w:r w:rsidRPr="00812E49">
        <w:rPr>
          <w:rFonts w:hint="cs"/>
          <w:rtl/>
        </w:rPr>
        <w:t>שינוי</w:t>
      </w:r>
      <w:r w:rsidRPr="00812E49">
        <w:rPr>
          <w:rtl/>
        </w:rPr>
        <w:t xml:space="preserve"> </w:t>
      </w:r>
      <w:r w:rsidRPr="00812E49">
        <w:rPr>
          <w:rFonts w:hint="cs"/>
          <w:rtl/>
        </w:rPr>
        <w:t>או</w:t>
      </w:r>
      <w:r w:rsidRPr="00812E49">
        <w:rPr>
          <w:rtl/>
        </w:rPr>
        <w:t xml:space="preserve"> </w:t>
      </w:r>
      <w:r w:rsidRPr="00812E49">
        <w:rPr>
          <w:rFonts w:hint="cs"/>
          <w:rtl/>
        </w:rPr>
        <w:t>תוספת</w:t>
      </w:r>
      <w:r w:rsidRPr="00812E49">
        <w:rPr>
          <w:rtl/>
        </w:rPr>
        <w:t xml:space="preserve"> </w:t>
      </w:r>
      <w:r w:rsidRPr="00812E49">
        <w:rPr>
          <w:rFonts w:hint="cs"/>
          <w:rtl/>
        </w:rPr>
        <w:t>כאמור</w:t>
      </w:r>
      <w:r w:rsidRPr="00812E49">
        <w:rPr>
          <w:rtl/>
        </w:rPr>
        <w:t xml:space="preserve">, </w:t>
      </w:r>
      <w:r w:rsidRPr="00812E49">
        <w:rPr>
          <w:rFonts w:hint="cs"/>
          <w:rtl/>
        </w:rPr>
        <w:t>ולראותם</w:t>
      </w:r>
      <w:r w:rsidRPr="00812E49">
        <w:rPr>
          <w:rtl/>
        </w:rPr>
        <w:t xml:space="preserve"> </w:t>
      </w:r>
      <w:r w:rsidRPr="00812E49">
        <w:rPr>
          <w:rFonts w:hint="cs"/>
          <w:rtl/>
        </w:rPr>
        <w:t>כאילו</w:t>
      </w:r>
      <w:r w:rsidRPr="00812E49">
        <w:rPr>
          <w:rtl/>
        </w:rPr>
        <w:t xml:space="preserve"> </w:t>
      </w:r>
      <w:r w:rsidRPr="00812E49">
        <w:rPr>
          <w:rFonts w:hint="cs"/>
          <w:rtl/>
        </w:rPr>
        <w:t>לא</w:t>
      </w:r>
      <w:r w:rsidRPr="00812E49">
        <w:rPr>
          <w:rtl/>
        </w:rPr>
        <w:t xml:space="preserve"> </w:t>
      </w:r>
      <w:r w:rsidRPr="00812E49">
        <w:rPr>
          <w:rFonts w:hint="cs"/>
          <w:rtl/>
        </w:rPr>
        <w:t>נעשו</w:t>
      </w:r>
      <w:r w:rsidRPr="00812E49">
        <w:rPr>
          <w:rtl/>
        </w:rPr>
        <w:t xml:space="preserve">, </w:t>
      </w:r>
      <w:r w:rsidRPr="00812E49">
        <w:rPr>
          <w:rFonts w:hint="cs"/>
          <w:rtl/>
        </w:rPr>
        <w:t>לפי</w:t>
      </w:r>
      <w:r w:rsidRPr="00812E49">
        <w:rPr>
          <w:rtl/>
        </w:rPr>
        <w:t xml:space="preserve"> </w:t>
      </w:r>
      <w:r w:rsidRPr="00812E49">
        <w:rPr>
          <w:rFonts w:hint="cs"/>
          <w:rtl/>
        </w:rPr>
        <w:t>שיקול</w:t>
      </w:r>
      <w:r w:rsidRPr="00812E49">
        <w:rPr>
          <w:rtl/>
        </w:rPr>
        <w:t xml:space="preserve"> </w:t>
      </w:r>
      <w:r w:rsidRPr="00812E49">
        <w:rPr>
          <w:rFonts w:hint="cs"/>
          <w:rtl/>
        </w:rPr>
        <w:t>דעתה</w:t>
      </w:r>
      <w:r w:rsidRPr="00812E49">
        <w:rPr>
          <w:rtl/>
        </w:rPr>
        <w:t xml:space="preserve"> </w:t>
      </w:r>
      <w:r w:rsidRPr="00812E49">
        <w:rPr>
          <w:rFonts w:hint="cs"/>
          <w:rtl/>
        </w:rPr>
        <w:t>הבלעדי</w:t>
      </w:r>
      <w:r w:rsidRPr="00812E49">
        <w:rPr>
          <w:rtl/>
        </w:rPr>
        <w:t xml:space="preserve">. </w:t>
      </w:r>
      <w:r w:rsidRPr="00812E49">
        <w:rPr>
          <w:rFonts w:hint="cs"/>
          <w:rtl/>
        </w:rPr>
        <w:t>המשרד</w:t>
      </w:r>
      <w:r w:rsidRPr="00812E49">
        <w:rPr>
          <w:rtl/>
        </w:rPr>
        <w:t xml:space="preserve"> </w:t>
      </w:r>
      <w:r w:rsidRPr="00812E49">
        <w:rPr>
          <w:rFonts w:hint="cs"/>
          <w:rtl/>
        </w:rPr>
        <w:t>לא</w:t>
      </w:r>
      <w:r w:rsidRPr="00812E49">
        <w:rPr>
          <w:rtl/>
        </w:rPr>
        <w:t xml:space="preserve"> </w:t>
      </w:r>
      <w:r w:rsidRPr="00812E49">
        <w:rPr>
          <w:rFonts w:hint="cs"/>
          <w:rtl/>
        </w:rPr>
        <w:t>חייב</w:t>
      </w:r>
      <w:r w:rsidRPr="00812E49">
        <w:rPr>
          <w:rtl/>
        </w:rPr>
        <w:t xml:space="preserve"> </w:t>
      </w:r>
      <w:r w:rsidRPr="00812E49">
        <w:rPr>
          <w:rFonts w:hint="cs"/>
          <w:rtl/>
        </w:rPr>
        <w:t>למסור</w:t>
      </w:r>
      <w:r w:rsidRPr="00812E49">
        <w:rPr>
          <w:rtl/>
        </w:rPr>
        <w:t xml:space="preserve"> </w:t>
      </w:r>
      <w:r w:rsidRPr="00812E49">
        <w:rPr>
          <w:rFonts w:hint="cs"/>
          <w:rtl/>
        </w:rPr>
        <w:t>למציע</w:t>
      </w:r>
      <w:r w:rsidRPr="00812E49">
        <w:rPr>
          <w:rtl/>
        </w:rPr>
        <w:t xml:space="preserve"> </w:t>
      </w:r>
      <w:r w:rsidRPr="00812E49">
        <w:rPr>
          <w:rFonts w:hint="cs"/>
          <w:rtl/>
        </w:rPr>
        <w:t>הודעה</w:t>
      </w:r>
      <w:r w:rsidRPr="00812E49">
        <w:rPr>
          <w:rtl/>
        </w:rPr>
        <w:t xml:space="preserve"> </w:t>
      </w:r>
      <w:r w:rsidRPr="00812E49">
        <w:rPr>
          <w:rFonts w:hint="cs"/>
          <w:rtl/>
        </w:rPr>
        <w:t>בנוסף</w:t>
      </w:r>
      <w:r w:rsidRPr="00812E49">
        <w:rPr>
          <w:rtl/>
        </w:rPr>
        <w:t xml:space="preserve"> </w:t>
      </w:r>
      <w:r w:rsidRPr="00812E49">
        <w:rPr>
          <w:rFonts w:hint="cs"/>
          <w:rtl/>
        </w:rPr>
        <w:t>על</w:t>
      </w:r>
      <w:r w:rsidRPr="00812E49">
        <w:rPr>
          <w:rtl/>
        </w:rPr>
        <w:t xml:space="preserve"> </w:t>
      </w:r>
      <w:r w:rsidRPr="00812E49">
        <w:rPr>
          <w:rFonts w:hint="cs"/>
          <w:rtl/>
        </w:rPr>
        <w:t>האמור</w:t>
      </w:r>
      <w:r w:rsidRPr="00812E49">
        <w:rPr>
          <w:rtl/>
        </w:rPr>
        <w:t xml:space="preserve"> </w:t>
      </w:r>
      <w:r w:rsidRPr="00812E49">
        <w:rPr>
          <w:rFonts w:hint="cs"/>
          <w:rtl/>
        </w:rPr>
        <w:t>בסעיף</w:t>
      </w:r>
      <w:r w:rsidRPr="00812E49">
        <w:rPr>
          <w:rtl/>
        </w:rPr>
        <w:t xml:space="preserve"> </w:t>
      </w:r>
      <w:r w:rsidRPr="00812E49">
        <w:rPr>
          <w:rFonts w:hint="cs"/>
          <w:rtl/>
        </w:rPr>
        <w:t>זה</w:t>
      </w:r>
      <w:r w:rsidRPr="00812E49">
        <w:rPr>
          <w:rtl/>
        </w:rPr>
        <w:t xml:space="preserve">. </w:t>
      </w:r>
      <w:r w:rsidRPr="00812E49">
        <w:rPr>
          <w:rFonts w:hint="cs"/>
          <w:rtl/>
        </w:rPr>
        <w:t>קיבל</w:t>
      </w:r>
      <w:r w:rsidRPr="00812E49">
        <w:rPr>
          <w:rtl/>
        </w:rPr>
        <w:t xml:space="preserve"> </w:t>
      </w:r>
      <w:r w:rsidRPr="00812E49">
        <w:rPr>
          <w:rFonts w:hint="cs"/>
          <w:rtl/>
        </w:rPr>
        <w:t>המשרד</w:t>
      </w:r>
      <w:r w:rsidRPr="00812E49">
        <w:rPr>
          <w:rtl/>
        </w:rPr>
        <w:t xml:space="preserve"> </w:t>
      </w:r>
      <w:r w:rsidRPr="00812E49">
        <w:rPr>
          <w:rFonts w:hint="cs"/>
          <w:rtl/>
        </w:rPr>
        <w:t>את</w:t>
      </w:r>
      <w:r w:rsidRPr="00812E49">
        <w:rPr>
          <w:rtl/>
        </w:rPr>
        <w:t xml:space="preserve"> </w:t>
      </w:r>
      <w:r w:rsidRPr="00812E49">
        <w:rPr>
          <w:rFonts w:hint="cs"/>
          <w:rtl/>
        </w:rPr>
        <w:t>הצעת</w:t>
      </w:r>
      <w:r w:rsidRPr="00812E49">
        <w:rPr>
          <w:rtl/>
        </w:rPr>
        <w:t xml:space="preserve"> </w:t>
      </w:r>
      <w:r w:rsidRPr="00812E49">
        <w:rPr>
          <w:rFonts w:hint="cs"/>
          <w:rtl/>
        </w:rPr>
        <w:t>המציע</w:t>
      </w:r>
      <w:r w:rsidRPr="00812E49">
        <w:rPr>
          <w:rtl/>
        </w:rPr>
        <w:t xml:space="preserve">, </w:t>
      </w:r>
      <w:r w:rsidRPr="00812E49">
        <w:rPr>
          <w:rFonts w:hint="cs"/>
          <w:rtl/>
        </w:rPr>
        <w:t>יראו</w:t>
      </w:r>
      <w:r w:rsidRPr="00812E49">
        <w:rPr>
          <w:rtl/>
        </w:rPr>
        <w:t xml:space="preserve"> </w:t>
      </w:r>
      <w:r w:rsidRPr="00812E49">
        <w:rPr>
          <w:rFonts w:hint="cs"/>
          <w:rtl/>
        </w:rPr>
        <w:t>את</w:t>
      </w:r>
      <w:r w:rsidRPr="00812E49">
        <w:rPr>
          <w:rtl/>
        </w:rPr>
        <w:t xml:space="preserve"> </w:t>
      </w:r>
      <w:r w:rsidRPr="00812E49">
        <w:rPr>
          <w:rFonts w:hint="cs"/>
          <w:rtl/>
        </w:rPr>
        <w:t>השינויים</w:t>
      </w:r>
      <w:r w:rsidRPr="00812E49">
        <w:rPr>
          <w:rtl/>
        </w:rPr>
        <w:t xml:space="preserve"> </w:t>
      </w:r>
      <w:r w:rsidRPr="00812E49">
        <w:rPr>
          <w:rFonts w:hint="cs"/>
          <w:rtl/>
        </w:rPr>
        <w:t>האמורים</w:t>
      </w:r>
      <w:r w:rsidRPr="00812E49">
        <w:rPr>
          <w:rtl/>
        </w:rPr>
        <w:t xml:space="preserve"> </w:t>
      </w:r>
      <w:r w:rsidRPr="00812E49">
        <w:rPr>
          <w:rFonts w:hint="cs"/>
          <w:rtl/>
        </w:rPr>
        <w:t>כאילו</w:t>
      </w:r>
      <w:r w:rsidRPr="00812E49">
        <w:rPr>
          <w:rtl/>
        </w:rPr>
        <w:t xml:space="preserve"> </w:t>
      </w:r>
      <w:r w:rsidRPr="00812E49">
        <w:rPr>
          <w:rFonts w:hint="cs"/>
          <w:rtl/>
        </w:rPr>
        <w:t>לא</w:t>
      </w:r>
      <w:r w:rsidRPr="00812E49">
        <w:rPr>
          <w:rtl/>
        </w:rPr>
        <w:t xml:space="preserve"> </w:t>
      </w:r>
      <w:r w:rsidRPr="00812E49">
        <w:rPr>
          <w:rFonts w:hint="cs"/>
          <w:rtl/>
        </w:rPr>
        <w:t>נעשו</w:t>
      </w:r>
      <w:r w:rsidRPr="00812E49">
        <w:rPr>
          <w:rtl/>
        </w:rPr>
        <w:t xml:space="preserve"> </w:t>
      </w:r>
      <w:r w:rsidRPr="00812E49">
        <w:rPr>
          <w:rFonts w:hint="cs"/>
          <w:rtl/>
        </w:rPr>
        <w:t>כלל</w:t>
      </w:r>
      <w:r w:rsidRPr="00812E49">
        <w:rPr>
          <w:rtl/>
        </w:rPr>
        <w:t>.</w:t>
      </w:r>
    </w:p>
    <w:p w14:paraId="5382A56C" w14:textId="500E9FD2" w:rsidR="003A7757" w:rsidRPr="00812E49" w:rsidRDefault="003A7757" w:rsidP="00812E49">
      <w:pPr>
        <w:pStyle w:val="a9"/>
        <w:numPr>
          <w:ilvl w:val="2"/>
          <w:numId w:val="1"/>
        </w:numPr>
        <w:spacing w:before="120" w:after="0" w:line="360" w:lineRule="auto"/>
        <w:ind w:left="1360" w:hanging="640"/>
        <w:jc w:val="both"/>
      </w:pPr>
      <w:r w:rsidRPr="00812E49">
        <w:rPr>
          <w:rFonts w:hint="cs"/>
          <w:rtl/>
        </w:rPr>
        <w:t>הגשת</w:t>
      </w:r>
      <w:r w:rsidRPr="00812E49">
        <w:rPr>
          <w:rtl/>
        </w:rPr>
        <w:t xml:space="preserve"> </w:t>
      </w:r>
      <w:r w:rsidRPr="00812E49">
        <w:rPr>
          <w:rFonts w:hint="cs"/>
          <w:rtl/>
        </w:rPr>
        <w:t>ההצעה</w:t>
      </w:r>
      <w:r w:rsidRPr="00812E49">
        <w:rPr>
          <w:rtl/>
        </w:rPr>
        <w:t xml:space="preserve"> </w:t>
      </w:r>
      <w:r w:rsidRPr="00812E49">
        <w:rPr>
          <w:rFonts w:hint="cs"/>
          <w:rtl/>
        </w:rPr>
        <w:t>חתומה</w:t>
      </w:r>
      <w:r w:rsidRPr="00812E49">
        <w:rPr>
          <w:rtl/>
        </w:rPr>
        <w:t xml:space="preserve"> </w:t>
      </w:r>
      <w:r w:rsidRPr="00812E49">
        <w:rPr>
          <w:rFonts w:hint="cs"/>
          <w:rtl/>
        </w:rPr>
        <w:t>מהווה</w:t>
      </w:r>
      <w:r w:rsidRPr="00812E49">
        <w:rPr>
          <w:rtl/>
        </w:rPr>
        <w:t xml:space="preserve"> </w:t>
      </w:r>
      <w:r w:rsidRPr="00812E49">
        <w:rPr>
          <w:rFonts w:hint="cs"/>
          <w:rtl/>
        </w:rPr>
        <w:t>ראיה</w:t>
      </w:r>
      <w:r w:rsidRPr="00812E49">
        <w:rPr>
          <w:rtl/>
        </w:rPr>
        <w:t xml:space="preserve"> </w:t>
      </w:r>
      <w:r w:rsidRPr="00812E49">
        <w:rPr>
          <w:rFonts w:hint="cs"/>
          <w:rtl/>
        </w:rPr>
        <w:t>חלוטה</w:t>
      </w:r>
      <w:r w:rsidRPr="00812E49">
        <w:rPr>
          <w:rtl/>
        </w:rPr>
        <w:t xml:space="preserve"> </w:t>
      </w:r>
      <w:r w:rsidRPr="00812E49">
        <w:rPr>
          <w:rFonts w:hint="cs"/>
          <w:rtl/>
        </w:rPr>
        <w:t>לכך</w:t>
      </w:r>
      <w:r w:rsidRPr="00812E49">
        <w:rPr>
          <w:rtl/>
        </w:rPr>
        <w:t xml:space="preserve"> </w:t>
      </w:r>
      <w:r w:rsidRPr="00812E49">
        <w:rPr>
          <w:rFonts w:hint="cs"/>
          <w:rtl/>
        </w:rPr>
        <w:t>שהמציע</w:t>
      </w:r>
      <w:r w:rsidRPr="00812E49">
        <w:rPr>
          <w:rtl/>
        </w:rPr>
        <w:t xml:space="preserve"> </w:t>
      </w:r>
      <w:r w:rsidRPr="00812E49">
        <w:rPr>
          <w:rFonts w:hint="cs"/>
          <w:rtl/>
        </w:rPr>
        <w:t>קרא</w:t>
      </w:r>
      <w:r w:rsidRPr="00812E49">
        <w:rPr>
          <w:rtl/>
        </w:rPr>
        <w:t xml:space="preserve"> </w:t>
      </w:r>
      <w:r w:rsidRPr="00812E49">
        <w:rPr>
          <w:rFonts w:hint="cs"/>
          <w:rtl/>
        </w:rPr>
        <w:t>את</w:t>
      </w:r>
      <w:r w:rsidRPr="00812E49">
        <w:rPr>
          <w:rtl/>
        </w:rPr>
        <w:t xml:space="preserve"> </w:t>
      </w:r>
      <w:r w:rsidRPr="00812E49">
        <w:rPr>
          <w:rFonts w:hint="cs"/>
          <w:rtl/>
        </w:rPr>
        <w:t>כל</w:t>
      </w:r>
      <w:r w:rsidRPr="00812E49">
        <w:rPr>
          <w:rtl/>
        </w:rPr>
        <w:t xml:space="preserve"> </w:t>
      </w:r>
      <w:r w:rsidRPr="00812E49">
        <w:rPr>
          <w:rFonts w:hint="cs"/>
          <w:rtl/>
        </w:rPr>
        <w:t>האמור</w:t>
      </w:r>
      <w:r w:rsidRPr="00812E49">
        <w:rPr>
          <w:rtl/>
        </w:rPr>
        <w:t xml:space="preserve"> </w:t>
      </w:r>
      <w:r w:rsidRPr="00812E49">
        <w:rPr>
          <w:rFonts w:hint="cs"/>
          <w:rtl/>
        </w:rPr>
        <w:t>במסמכי</w:t>
      </w:r>
      <w:r w:rsidRPr="00812E49">
        <w:rPr>
          <w:rtl/>
        </w:rPr>
        <w:t xml:space="preserve"> </w:t>
      </w:r>
      <w:r w:rsidRPr="00812E49">
        <w:rPr>
          <w:rFonts w:hint="cs"/>
          <w:rtl/>
        </w:rPr>
        <w:t>המכרז</w:t>
      </w:r>
      <w:r w:rsidRPr="00812E49">
        <w:rPr>
          <w:rtl/>
        </w:rPr>
        <w:t xml:space="preserve"> </w:t>
      </w:r>
      <w:r w:rsidRPr="00812E49">
        <w:rPr>
          <w:rFonts w:hint="cs"/>
          <w:rtl/>
        </w:rPr>
        <w:t>וההסכם</w:t>
      </w:r>
      <w:r w:rsidRPr="00812E49">
        <w:rPr>
          <w:rtl/>
        </w:rPr>
        <w:t xml:space="preserve"> </w:t>
      </w:r>
      <w:r w:rsidRPr="00812E49">
        <w:rPr>
          <w:rFonts w:hint="cs"/>
          <w:rtl/>
        </w:rPr>
        <w:t>המצורף</w:t>
      </w:r>
      <w:r w:rsidRPr="00812E49">
        <w:rPr>
          <w:rtl/>
        </w:rPr>
        <w:t xml:space="preserve"> </w:t>
      </w:r>
      <w:r w:rsidRPr="00812E49">
        <w:rPr>
          <w:rFonts w:hint="cs"/>
          <w:rtl/>
        </w:rPr>
        <w:t>לו</w:t>
      </w:r>
      <w:r w:rsidRPr="00812E49">
        <w:rPr>
          <w:rtl/>
        </w:rPr>
        <w:t xml:space="preserve"> </w:t>
      </w:r>
      <w:r w:rsidRPr="00812E49">
        <w:rPr>
          <w:rFonts w:hint="cs"/>
          <w:rtl/>
        </w:rPr>
        <w:t>על</w:t>
      </w:r>
      <w:r w:rsidRPr="00812E49">
        <w:rPr>
          <w:rtl/>
        </w:rPr>
        <w:t xml:space="preserve"> </w:t>
      </w:r>
      <w:r w:rsidRPr="00812E49">
        <w:rPr>
          <w:rFonts w:hint="cs"/>
          <w:rtl/>
        </w:rPr>
        <w:t>נספחיו לרבות מסמך השאלות ותשובות</w:t>
      </w:r>
      <w:r w:rsidRPr="00812E49">
        <w:rPr>
          <w:rtl/>
        </w:rPr>
        <w:t xml:space="preserve">, </w:t>
      </w:r>
      <w:r w:rsidRPr="00812E49">
        <w:rPr>
          <w:rFonts w:hint="cs"/>
          <w:rtl/>
        </w:rPr>
        <w:t>הבין</w:t>
      </w:r>
      <w:r w:rsidRPr="00812E49">
        <w:rPr>
          <w:rtl/>
        </w:rPr>
        <w:t xml:space="preserve"> </w:t>
      </w:r>
      <w:r w:rsidRPr="00812E49">
        <w:rPr>
          <w:rFonts w:hint="cs"/>
          <w:rtl/>
        </w:rPr>
        <w:t>את</w:t>
      </w:r>
      <w:r w:rsidRPr="00812E49">
        <w:rPr>
          <w:rtl/>
        </w:rPr>
        <w:t xml:space="preserve"> </w:t>
      </w:r>
      <w:r w:rsidRPr="00812E49">
        <w:rPr>
          <w:rFonts w:hint="cs"/>
          <w:rtl/>
        </w:rPr>
        <w:t>האמור</w:t>
      </w:r>
      <w:r w:rsidRPr="00812E49">
        <w:rPr>
          <w:rtl/>
        </w:rPr>
        <w:t xml:space="preserve"> </w:t>
      </w:r>
      <w:r w:rsidRPr="00812E49">
        <w:rPr>
          <w:rFonts w:hint="cs"/>
          <w:rtl/>
        </w:rPr>
        <w:t>במסמכים</w:t>
      </w:r>
      <w:r w:rsidRPr="00812E49">
        <w:rPr>
          <w:rtl/>
        </w:rPr>
        <w:t xml:space="preserve"> </w:t>
      </w:r>
      <w:r w:rsidRPr="00812E49">
        <w:rPr>
          <w:rFonts w:hint="cs"/>
          <w:rtl/>
        </w:rPr>
        <w:t>אלה</w:t>
      </w:r>
      <w:r w:rsidRPr="00812E49">
        <w:rPr>
          <w:rtl/>
        </w:rPr>
        <w:t xml:space="preserve"> </w:t>
      </w:r>
      <w:r w:rsidRPr="00812E49">
        <w:rPr>
          <w:rFonts w:hint="cs"/>
          <w:rtl/>
        </w:rPr>
        <w:t>ונתן</w:t>
      </w:r>
      <w:r w:rsidRPr="00812E49">
        <w:rPr>
          <w:rtl/>
        </w:rPr>
        <w:t xml:space="preserve"> </w:t>
      </w:r>
      <w:r w:rsidRPr="00812E49">
        <w:rPr>
          <w:rFonts w:hint="cs"/>
          <w:rtl/>
        </w:rPr>
        <w:t>לכך</w:t>
      </w:r>
      <w:r w:rsidRPr="00812E49">
        <w:rPr>
          <w:rtl/>
        </w:rPr>
        <w:t xml:space="preserve"> </w:t>
      </w:r>
      <w:r w:rsidRPr="00812E49">
        <w:rPr>
          <w:rFonts w:hint="cs"/>
          <w:rtl/>
        </w:rPr>
        <w:t>את</w:t>
      </w:r>
      <w:r w:rsidRPr="00812E49">
        <w:rPr>
          <w:rtl/>
        </w:rPr>
        <w:t xml:space="preserve"> </w:t>
      </w:r>
      <w:r w:rsidRPr="00812E49">
        <w:rPr>
          <w:rFonts w:hint="cs"/>
          <w:rtl/>
        </w:rPr>
        <w:t>הסכמתו</w:t>
      </w:r>
      <w:r w:rsidRPr="00812E49">
        <w:rPr>
          <w:rtl/>
        </w:rPr>
        <w:t xml:space="preserve"> </w:t>
      </w:r>
      <w:r w:rsidRPr="00812E49">
        <w:rPr>
          <w:rFonts w:hint="cs"/>
          <w:rtl/>
        </w:rPr>
        <w:t>הבלתי</w:t>
      </w:r>
      <w:r w:rsidRPr="00812E49">
        <w:rPr>
          <w:rtl/>
        </w:rPr>
        <w:t xml:space="preserve"> </w:t>
      </w:r>
      <w:r w:rsidRPr="00812E49">
        <w:rPr>
          <w:rFonts w:hint="cs"/>
          <w:rtl/>
        </w:rPr>
        <w:t>מסויגת</w:t>
      </w:r>
      <w:r w:rsidRPr="00812E49">
        <w:rPr>
          <w:rtl/>
        </w:rPr>
        <w:t xml:space="preserve"> </w:t>
      </w:r>
      <w:r w:rsidRPr="00812E49">
        <w:rPr>
          <w:rFonts w:hint="cs"/>
          <w:rtl/>
        </w:rPr>
        <w:t>וכי</w:t>
      </w:r>
      <w:r w:rsidRPr="00812E49">
        <w:rPr>
          <w:rtl/>
        </w:rPr>
        <w:t xml:space="preserve"> </w:t>
      </w:r>
      <w:r w:rsidRPr="00812E49">
        <w:rPr>
          <w:rFonts w:hint="cs"/>
          <w:rtl/>
        </w:rPr>
        <w:t>הוא</w:t>
      </w:r>
      <w:r w:rsidRPr="00812E49">
        <w:rPr>
          <w:rtl/>
        </w:rPr>
        <w:t xml:space="preserve"> </w:t>
      </w:r>
      <w:r w:rsidRPr="00812E49">
        <w:rPr>
          <w:rFonts w:hint="cs"/>
          <w:rtl/>
        </w:rPr>
        <w:lastRenderedPageBreak/>
        <w:t>מתחייב</w:t>
      </w:r>
      <w:r w:rsidRPr="00812E49">
        <w:rPr>
          <w:rtl/>
        </w:rPr>
        <w:t xml:space="preserve"> </w:t>
      </w:r>
      <w:r w:rsidRPr="00812E49">
        <w:rPr>
          <w:rFonts w:hint="cs"/>
          <w:rtl/>
        </w:rPr>
        <w:t>לספק</w:t>
      </w:r>
      <w:r w:rsidRPr="00812E49">
        <w:rPr>
          <w:rtl/>
        </w:rPr>
        <w:t xml:space="preserve"> </w:t>
      </w:r>
      <w:r w:rsidRPr="00812E49">
        <w:rPr>
          <w:rFonts w:hint="cs"/>
          <w:rtl/>
        </w:rPr>
        <w:t>את</w:t>
      </w:r>
      <w:r w:rsidRPr="00812E49">
        <w:rPr>
          <w:rtl/>
        </w:rPr>
        <w:t xml:space="preserve"> </w:t>
      </w:r>
      <w:r w:rsidRPr="00812E49">
        <w:rPr>
          <w:rFonts w:hint="cs"/>
          <w:rtl/>
        </w:rPr>
        <w:t>השירותים</w:t>
      </w:r>
      <w:r w:rsidRPr="00812E49">
        <w:rPr>
          <w:rtl/>
        </w:rPr>
        <w:t xml:space="preserve"> </w:t>
      </w:r>
      <w:r w:rsidRPr="00812E49">
        <w:rPr>
          <w:rFonts w:hint="cs"/>
          <w:rtl/>
        </w:rPr>
        <w:t>בהתאם</w:t>
      </w:r>
      <w:r w:rsidRPr="00812E49">
        <w:rPr>
          <w:rtl/>
        </w:rPr>
        <w:t xml:space="preserve"> </w:t>
      </w:r>
      <w:r w:rsidRPr="00812E49">
        <w:rPr>
          <w:rFonts w:hint="cs"/>
          <w:rtl/>
        </w:rPr>
        <w:t>להוראות</w:t>
      </w:r>
      <w:r w:rsidRPr="00812E49">
        <w:rPr>
          <w:rtl/>
        </w:rPr>
        <w:t xml:space="preserve"> </w:t>
      </w:r>
      <w:r w:rsidRPr="00812E49">
        <w:rPr>
          <w:rFonts w:hint="cs"/>
          <w:rtl/>
        </w:rPr>
        <w:t>מכרז</w:t>
      </w:r>
      <w:r w:rsidRPr="00812E49">
        <w:rPr>
          <w:rtl/>
        </w:rPr>
        <w:t xml:space="preserve"> </w:t>
      </w:r>
      <w:r w:rsidRPr="00812E49">
        <w:rPr>
          <w:rFonts w:hint="cs"/>
          <w:rtl/>
        </w:rPr>
        <w:t>זה</w:t>
      </w:r>
      <w:r w:rsidRPr="00812E49">
        <w:rPr>
          <w:rtl/>
        </w:rPr>
        <w:t xml:space="preserve"> </w:t>
      </w:r>
      <w:r w:rsidRPr="00812E49">
        <w:rPr>
          <w:rFonts w:hint="cs"/>
          <w:rtl/>
        </w:rPr>
        <w:t>לרבות</w:t>
      </w:r>
      <w:r w:rsidRPr="00812E49">
        <w:rPr>
          <w:rtl/>
        </w:rPr>
        <w:t xml:space="preserve"> </w:t>
      </w:r>
      <w:r w:rsidRPr="00812E49">
        <w:rPr>
          <w:rFonts w:hint="cs"/>
          <w:rtl/>
        </w:rPr>
        <w:t>בהתאם</w:t>
      </w:r>
      <w:r w:rsidRPr="00812E49">
        <w:rPr>
          <w:rtl/>
        </w:rPr>
        <w:t xml:space="preserve"> </w:t>
      </w:r>
      <w:r w:rsidRPr="00812E49">
        <w:rPr>
          <w:rFonts w:hint="cs"/>
          <w:rtl/>
        </w:rPr>
        <w:t>להוראות</w:t>
      </w:r>
      <w:r w:rsidRPr="00812E49">
        <w:rPr>
          <w:rtl/>
        </w:rPr>
        <w:t xml:space="preserve"> </w:t>
      </w:r>
      <w:r w:rsidRPr="00812E49">
        <w:rPr>
          <w:rFonts w:hint="cs"/>
          <w:rtl/>
        </w:rPr>
        <w:t>ההסכם</w:t>
      </w:r>
      <w:r w:rsidRPr="00812E49">
        <w:rPr>
          <w:rtl/>
        </w:rPr>
        <w:t xml:space="preserve"> </w:t>
      </w:r>
      <w:r w:rsidRPr="00812E49">
        <w:rPr>
          <w:rFonts w:hint="cs"/>
          <w:rtl/>
        </w:rPr>
        <w:t>שייחתם</w:t>
      </w:r>
      <w:r w:rsidRPr="00812E49">
        <w:rPr>
          <w:rtl/>
        </w:rPr>
        <w:t xml:space="preserve"> </w:t>
      </w:r>
      <w:r w:rsidRPr="00812E49">
        <w:rPr>
          <w:rFonts w:hint="cs"/>
          <w:rtl/>
        </w:rPr>
        <w:t>עמו</w:t>
      </w:r>
      <w:r w:rsidRPr="00812E49">
        <w:rPr>
          <w:rtl/>
        </w:rPr>
        <w:t xml:space="preserve"> </w:t>
      </w:r>
      <w:r w:rsidRPr="00812E49">
        <w:rPr>
          <w:rFonts w:hint="cs"/>
          <w:rtl/>
        </w:rPr>
        <w:t>על</w:t>
      </w:r>
      <w:r w:rsidRPr="00812E49">
        <w:rPr>
          <w:rtl/>
        </w:rPr>
        <w:t xml:space="preserve"> </w:t>
      </w:r>
      <w:r w:rsidRPr="00812E49">
        <w:rPr>
          <w:rFonts w:hint="cs"/>
          <w:rtl/>
        </w:rPr>
        <w:t>נספחיו</w:t>
      </w:r>
      <w:r w:rsidRPr="00812E49">
        <w:rPr>
          <w:rtl/>
        </w:rPr>
        <w:t xml:space="preserve">, </w:t>
      </w:r>
      <w:r w:rsidRPr="00812E49">
        <w:rPr>
          <w:rFonts w:hint="cs"/>
          <w:rtl/>
        </w:rPr>
        <w:t>בדייקנות</w:t>
      </w:r>
      <w:r w:rsidRPr="00812E49">
        <w:rPr>
          <w:rtl/>
        </w:rPr>
        <w:t xml:space="preserve">, </w:t>
      </w:r>
      <w:r w:rsidRPr="00812E49">
        <w:rPr>
          <w:rFonts w:hint="cs"/>
          <w:rtl/>
        </w:rPr>
        <w:t>ביעילות</w:t>
      </w:r>
      <w:r w:rsidRPr="00812E49">
        <w:rPr>
          <w:rtl/>
        </w:rPr>
        <w:t xml:space="preserve"> </w:t>
      </w:r>
      <w:r w:rsidRPr="00812E49">
        <w:rPr>
          <w:rFonts w:hint="cs"/>
          <w:rtl/>
        </w:rPr>
        <w:t>ובמומחיות</w:t>
      </w:r>
      <w:r w:rsidRPr="00812E49">
        <w:rPr>
          <w:rtl/>
        </w:rPr>
        <w:t>.</w:t>
      </w:r>
    </w:p>
    <w:p w14:paraId="56110E74" w14:textId="77777777" w:rsidR="003A7757" w:rsidRPr="005D0CA5" w:rsidRDefault="003A7757" w:rsidP="00DF3038">
      <w:pPr>
        <w:pStyle w:val="-2"/>
        <w:spacing w:before="120" w:after="0" w:line="360" w:lineRule="auto"/>
        <w:jc w:val="both"/>
      </w:pPr>
      <w:r w:rsidRPr="005D0CA5">
        <w:rPr>
          <w:rFonts w:hint="cs"/>
          <w:rtl/>
        </w:rPr>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14:paraId="67645965" w14:textId="77777777" w:rsidR="003A7757" w:rsidRPr="00812E49" w:rsidRDefault="003A7757" w:rsidP="00812E49">
      <w:pPr>
        <w:pStyle w:val="a9"/>
        <w:numPr>
          <w:ilvl w:val="2"/>
          <w:numId w:val="1"/>
        </w:numPr>
        <w:spacing w:before="120" w:after="0" w:line="360" w:lineRule="auto"/>
        <w:ind w:left="1360" w:hanging="640"/>
        <w:jc w:val="both"/>
      </w:pPr>
      <w:r w:rsidRPr="00812E49">
        <w:rPr>
          <w:rFonts w:hint="cs"/>
          <w:rtl/>
        </w:rPr>
        <w:t>על</w:t>
      </w:r>
      <w:r w:rsidRPr="00812E49">
        <w:rPr>
          <w:rtl/>
        </w:rPr>
        <w:t xml:space="preserve"> </w:t>
      </w:r>
      <w:r w:rsidRPr="00812E49">
        <w:rPr>
          <w:rFonts w:hint="cs"/>
          <w:rtl/>
        </w:rPr>
        <w:t>המציע</w:t>
      </w:r>
      <w:r w:rsidRPr="00812E49">
        <w:rPr>
          <w:rtl/>
        </w:rPr>
        <w:t xml:space="preserve"> </w:t>
      </w:r>
      <w:r w:rsidRPr="00812E49">
        <w:rPr>
          <w:rFonts w:hint="cs"/>
          <w:rtl/>
        </w:rPr>
        <w:t>להגיש</w:t>
      </w:r>
      <w:r w:rsidRPr="00812E49">
        <w:rPr>
          <w:rtl/>
        </w:rPr>
        <w:t xml:space="preserve"> </w:t>
      </w:r>
      <w:r w:rsidRPr="00812E49">
        <w:rPr>
          <w:rFonts w:hint="cs"/>
          <w:rtl/>
        </w:rPr>
        <w:t>הצעתו</w:t>
      </w:r>
      <w:r w:rsidRPr="00812E49">
        <w:rPr>
          <w:rtl/>
        </w:rPr>
        <w:t xml:space="preserve"> </w:t>
      </w:r>
      <w:r w:rsidRPr="00812E49">
        <w:rPr>
          <w:rFonts w:hint="cs"/>
          <w:rtl/>
        </w:rPr>
        <w:t>בשתי</w:t>
      </w:r>
      <w:r w:rsidRPr="00812E49">
        <w:rPr>
          <w:rtl/>
        </w:rPr>
        <w:t xml:space="preserve"> </w:t>
      </w:r>
      <w:r w:rsidRPr="00812E49">
        <w:rPr>
          <w:rFonts w:hint="cs"/>
          <w:rtl/>
        </w:rPr>
        <w:t>מעטפות</w:t>
      </w:r>
      <w:r w:rsidRPr="00812E49">
        <w:rPr>
          <w:rtl/>
        </w:rPr>
        <w:t xml:space="preserve"> </w:t>
      </w:r>
      <w:r w:rsidRPr="00812E49">
        <w:rPr>
          <w:rFonts w:hint="cs"/>
          <w:rtl/>
        </w:rPr>
        <w:t>נפרדות</w:t>
      </w:r>
      <w:r w:rsidRPr="00812E49">
        <w:rPr>
          <w:rtl/>
        </w:rPr>
        <w:t xml:space="preserve"> </w:t>
      </w:r>
      <w:r w:rsidRPr="00812E49">
        <w:rPr>
          <w:rFonts w:hint="cs"/>
          <w:rtl/>
        </w:rPr>
        <w:t>כדלקמן</w:t>
      </w:r>
      <w:r w:rsidR="004C48D6" w:rsidRPr="00812E49">
        <w:rPr>
          <w:rFonts w:hint="cs"/>
          <w:rtl/>
        </w:rPr>
        <w:t>:</w:t>
      </w:r>
    </w:p>
    <w:p w14:paraId="0FC66F0E" w14:textId="500C86D6" w:rsidR="00F16823" w:rsidRPr="004C0B6B" w:rsidRDefault="003A7757" w:rsidP="00812E49">
      <w:pPr>
        <w:pStyle w:val="a9"/>
        <w:spacing w:line="360" w:lineRule="auto"/>
        <w:ind w:left="1360"/>
        <w:jc w:val="both"/>
        <w:rPr>
          <w:sz w:val="24"/>
          <w:rtl/>
        </w:rPr>
      </w:pPr>
      <w:r w:rsidRPr="004C0B6B">
        <w:rPr>
          <w:rStyle w:val="af"/>
          <w:rFonts w:hint="eastAsia"/>
          <w:rtl/>
        </w:rPr>
        <w:t>מעטפה</w:t>
      </w:r>
      <w:r w:rsidRPr="004C0B6B">
        <w:rPr>
          <w:rStyle w:val="af"/>
          <w:rtl/>
        </w:rPr>
        <w:t xml:space="preserve"> 1</w:t>
      </w:r>
      <w:r w:rsidRPr="004C0B6B">
        <w:rPr>
          <w:rtl/>
        </w:rPr>
        <w:t xml:space="preserve"> – </w:t>
      </w:r>
      <w:r w:rsidRPr="004C0B6B">
        <w:rPr>
          <w:rFonts w:hint="eastAsia"/>
          <w:rtl/>
        </w:rPr>
        <w:t>על</w:t>
      </w:r>
      <w:r w:rsidRPr="004C0B6B">
        <w:rPr>
          <w:rtl/>
        </w:rPr>
        <w:t xml:space="preserve"> </w:t>
      </w:r>
      <w:r w:rsidRPr="004C0B6B">
        <w:rPr>
          <w:rFonts w:hint="eastAsia"/>
          <w:rtl/>
        </w:rPr>
        <w:t>גביה</w:t>
      </w:r>
      <w:r w:rsidRPr="004C0B6B">
        <w:rPr>
          <w:rtl/>
        </w:rPr>
        <w:t xml:space="preserve"> </w:t>
      </w:r>
      <w:r w:rsidRPr="004C0B6B">
        <w:rPr>
          <w:rFonts w:hint="eastAsia"/>
          <w:rtl/>
        </w:rPr>
        <w:t>יירשם</w:t>
      </w:r>
      <w:r w:rsidRPr="004C0B6B">
        <w:rPr>
          <w:rtl/>
        </w:rPr>
        <w:t xml:space="preserve"> "</w:t>
      </w:r>
      <w:r w:rsidRPr="004C0B6B">
        <w:rPr>
          <w:rFonts w:hint="eastAsia"/>
          <w:rtl/>
        </w:rPr>
        <w:t>מעטפה</w:t>
      </w:r>
      <w:r w:rsidRPr="004C0B6B">
        <w:rPr>
          <w:rtl/>
        </w:rPr>
        <w:t xml:space="preserve"> 1- </w:t>
      </w:r>
      <w:r w:rsidRPr="004C0B6B">
        <w:rPr>
          <w:rFonts w:hint="eastAsia"/>
          <w:rtl/>
        </w:rPr>
        <w:t>מסמכים</w:t>
      </w:r>
      <w:r w:rsidRPr="004C0B6B">
        <w:rPr>
          <w:rtl/>
        </w:rPr>
        <w:t xml:space="preserve"> </w:t>
      </w:r>
      <w:r w:rsidRPr="004C0B6B">
        <w:rPr>
          <w:rFonts w:hint="eastAsia"/>
          <w:rtl/>
        </w:rPr>
        <w:t>ואישורים</w:t>
      </w:r>
      <w:r w:rsidRPr="004C0B6B">
        <w:rPr>
          <w:rtl/>
        </w:rPr>
        <w:t xml:space="preserve">" </w:t>
      </w:r>
      <w:r w:rsidRPr="004C0B6B">
        <w:rPr>
          <w:rFonts w:hint="eastAsia"/>
          <w:rtl/>
        </w:rPr>
        <w:t>בלבד</w:t>
      </w:r>
      <w:r w:rsidRPr="004C0B6B">
        <w:rPr>
          <w:rtl/>
        </w:rPr>
        <w:t xml:space="preserve"> (</w:t>
      </w:r>
      <w:r w:rsidRPr="004C0B6B">
        <w:rPr>
          <w:rFonts w:hint="eastAsia"/>
          <w:rtl/>
        </w:rPr>
        <w:t>להלן</w:t>
      </w:r>
      <w:r w:rsidRPr="004C0B6B">
        <w:rPr>
          <w:rtl/>
        </w:rPr>
        <w:t>: "</w:t>
      </w:r>
      <w:r w:rsidRPr="004C0B6B">
        <w:rPr>
          <w:rFonts w:hint="eastAsia"/>
          <w:b/>
          <w:rtl/>
        </w:rPr>
        <w:t>מעטפה</w:t>
      </w:r>
      <w:r w:rsidRPr="004C0B6B">
        <w:rPr>
          <w:b/>
          <w:rtl/>
        </w:rPr>
        <w:t xml:space="preserve"> 1</w:t>
      </w:r>
      <w:r w:rsidRPr="004C0B6B">
        <w:rPr>
          <w:rtl/>
        </w:rPr>
        <w:t>").</w:t>
      </w:r>
      <w:r w:rsidRPr="004C0B6B">
        <w:rPr>
          <w:rtl/>
        </w:rPr>
        <w:tab/>
        <w:t xml:space="preserve"> </w:t>
      </w:r>
      <w:r w:rsidRPr="004C0B6B">
        <w:rPr>
          <w:rtl/>
        </w:rPr>
        <w:br/>
      </w:r>
      <w:r w:rsidRPr="004C0B6B">
        <w:rPr>
          <w:rFonts w:hint="eastAsia"/>
          <w:rtl/>
        </w:rPr>
        <w:t>במעטפה</w:t>
      </w:r>
      <w:r w:rsidRPr="004C0B6B">
        <w:rPr>
          <w:rtl/>
        </w:rPr>
        <w:t xml:space="preserve"> </w:t>
      </w:r>
      <w:r w:rsidRPr="004C0B6B">
        <w:rPr>
          <w:rFonts w:hint="eastAsia"/>
          <w:rtl/>
        </w:rPr>
        <w:t>זו</w:t>
      </w:r>
      <w:r w:rsidRPr="004C0B6B">
        <w:rPr>
          <w:rtl/>
        </w:rPr>
        <w:t xml:space="preserve"> </w:t>
      </w:r>
      <w:r w:rsidRPr="004C0B6B">
        <w:rPr>
          <w:rFonts w:hint="eastAsia"/>
          <w:rtl/>
        </w:rPr>
        <w:t>יגיש</w:t>
      </w:r>
      <w:r w:rsidRPr="004C0B6B">
        <w:rPr>
          <w:rtl/>
        </w:rPr>
        <w:t xml:space="preserve"> </w:t>
      </w:r>
      <w:r w:rsidRPr="004C0B6B">
        <w:rPr>
          <w:rFonts w:hint="eastAsia"/>
          <w:rtl/>
        </w:rPr>
        <w:t>המציע</w:t>
      </w:r>
      <w:r w:rsidRPr="004C0B6B">
        <w:rPr>
          <w:rtl/>
        </w:rPr>
        <w:t xml:space="preserve"> </w:t>
      </w:r>
      <w:r w:rsidRPr="004C0B6B">
        <w:rPr>
          <w:rFonts w:hint="eastAsia"/>
          <w:rtl/>
        </w:rPr>
        <w:t>את</w:t>
      </w:r>
      <w:r w:rsidRPr="004C0B6B">
        <w:rPr>
          <w:rtl/>
        </w:rPr>
        <w:t xml:space="preserve"> </w:t>
      </w:r>
      <w:r w:rsidRPr="004C0B6B">
        <w:rPr>
          <w:rFonts w:hint="eastAsia"/>
          <w:rtl/>
        </w:rPr>
        <w:t>הצעתו</w:t>
      </w:r>
      <w:r w:rsidRPr="004C0B6B">
        <w:rPr>
          <w:rtl/>
        </w:rPr>
        <w:t xml:space="preserve"> </w:t>
      </w:r>
      <w:r w:rsidRPr="004C0B6B">
        <w:rPr>
          <w:rFonts w:hint="eastAsia"/>
          <w:rtl/>
        </w:rPr>
        <w:t>החתומה</w:t>
      </w:r>
      <w:r w:rsidRPr="004C0B6B">
        <w:rPr>
          <w:rtl/>
        </w:rPr>
        <w:t xml:space="preserve"> </w:t>
      </w:r>
      <w:r w:rsidRPr="004C0B6B">
        <w:rPr>
          <w:rFonts w:hint="eastAsia"/>
          <w:rtl/>
        </w:rPr>
        <w:t>ויצרף</w:t>
      </w:r>
      <w:r w:rsidRPr="004C0B6B">
        <w:rPr>
          <w:rtl/>
        </w:rPr>
        <w:t xml:space="preserve"> </w:t>
      </w:r>
      <w:r w:rsidRPr="004C0B6B">
        <w:rPr>
          <w:rFonts w:hint="eastAsia"/>
          <w:rtl/>
        </w:rPr>
        <w:t>את</w:t>
      </w:r>
      <w:r w:rsidRPr="004C0B6B">
        <w:rPr>
          <w:rtl/>
        </w:rPr>
        <w:t xml:space="preserve"> </w:t>
      </w:r>
      <w:r w:rsidRPr="004C0B6B">
        <w:rPr>
          <w:rFonts w:hint="eastAsia"/>
          <w:rtl/>
        </w:rPr>
        <w:t>המסמכים</w:t>
      </w:r>
      <w:r w:rsidRPr="004C0B6B">
        <w:rPr>
          <w:rtl/>
        </w:rPr>
        <w:t xml:space="preserve"> </w:t>
      </w:r>
      <w:r w:rsidRPr="004C0B6B">
        <w:rPr>
          <w:rFonts w:hint="eastAsia"/>
          <w:rtl/>
        </w:rPr>
        <w:t>והאישורים</w:t>
      </w:r>
      <w:r w:rsidRPr="004C0B6B">
        <w:rPr>
          <w:rtl/>
        </w:rPr>
        <w:t xml:space="preserve"> </w:t>
      </w:r>
      <w:r w:rsidRPr="004C0B6B">
        <w:rPr>
          <w:rFonts w:hint="eastAsia"/>
          <w:rtl/>
        </w:rPr>
        <w:t>כנדרש</w:t>
      </w:r>
      <w:r w:rsidRPr="004C0B6B">
        <w:rPr>
          <w:rtl/>
        </w:rPr>
        <w:t xml:space="preserve"> </w:t>
      </w:r>
      <w:r w:rsidRPr="004C0B6B">
        <w:rPr>
          <w:rFonts w:hint="eastAsia"/>
          <w:rtl/>
        </w:rPr>
        <w:t>במפרט</w:t>
      </w:r>
      <w:r w:rsidRPr="004C0B6B">
        <w:rPr>
          <w:rtl/>
        </w:rPr>
        <w:t xml:space="preserve"> </w:t>
      </w:r>
      <w:r w:rsidRPr="004C0B6B">
        <w:rPr>
          <w:rFonts w:hint="eastAsia"/>
          <w:rtl/>
        </w:rPr>
        <w:t>מכרז</w:t>
      </w:r>
      <w:r w:rsidRPr="004C0B6B">
        <w:rPr>
          <w:rtl/>
        </w:rPr>
        <w:t xml:space="preserve"> </w:t>
      </w:r>
      <w:r w:rsidRPr="004C0B6B">
        <w:rPr>
          <w:rFonts w:hint="eastAsia"/>
          <w:rtl/>
        </w:rPr>
        <w:t>זה</w:t>
      </w:r>
      <w:r w:rsidRPr="004C0B6B">
        <w:rPr>
          <w:rtl/>
        </w:rPr>
        <w:t xml:space="preserve"> (</w:t>
      </w:r>
      <w:r w:rsidRPr="004C0B6B">
        <w:rPr>
          <w:rFonts w:hint="eastAsia"/>
          <w:rtl/>
        </w:rPr>
        <w:t>ראה</w:t>
      </w:r>
      <w:r w:rsidRPr="004C0B6B">
        <w:rPr>
          <w:rtl/>
        </w:rPr>
        <w:t xml:space="preserve"> </w:t>
      </w:r>
      <w:r w:rsidRPr="004C0B6B">
        <w:rPr>
          <w:rFonts w:hint="eastAsia"/>
          <w:rtl/>
        </w:rPr>
        <w:t>ס</w:t>
      </w:r>
      <w:r w:rsidR="00846ED1" w:rsidRPr="004C0B6B">
        <w:rPr>
          <w:rFonts w:hint="eastAsia"/>
          <w:rtl/>
        </w:rPr>
        <w:t>עיף</w:t>
      </w:r>
      <w:r w:rsidRPr="004C0B6B">
        <w:rPr>
          <w:rtl/>
        </w:rPr>
        <w:t xml:space="preserve"> 9.4) </w:t>
      </w:r>
      <w:r w:rsidRPr="004C0B6B">
        <w:rPr>
          <w:rFonts w:hint="eastAsia"/>
          <w:rtl/>
        </w:rPr>
        <w:t>בשלושה</w:t>
      </w:r>
      <w:r w:rsidRPr="004C0B6B">
        <w:rPr>
          <w:rtl/>
        </w:rPr>
        <w:t xml:space="preserve"> </w:t>
      </w:r>
      <w:r w:rsidRPr="004C0B6B">
        <w:rPr>
          <w:rFonts w:hint="eastAsia"/>
          <w:rtl/>
        </w:rPr>
        <w:t>עותקים</w:t>
      </w:r>
      <w:r w:rsidRPr="004C0B6B">
        <w:rPr>
          <w:rtl/>
        </w:rPr>
        <w:t xml:space="preserve"> (</w:t>
      </w:r>
      <w:r w:rsidRPr="004C0B6B">
        <w:rPr>
          <w:rFonts w:hint="eastAsia"/>
          <w:rtl/>
        </w:rPr>
        <w:t>מקור</w:t>
      </w:r>
      <w:r w:rsidRPr="004C0B6B">
        <w:rPr>
          <w:rtl/>
        </w:rPr>
        <w:t xml:space="preserve">+ 2 </w:t>
      </w:r>
      <w:r w:rsidRPr="004C0B6B">
        <w:rPr>
          <w:rFonts w:hint="eastAsia"/>
          <w:rtl/>
        </w:rPr>
        <w:t>עותקים</w:t>
      </w:r>
      <w:r w:rsidRPr="004C0B6B">
        <w:rPr>
          <w:rtl/>
        </w:rPr>
        <w:t xml:space="preserve">), </w:t>
      </w:r>
      <w:r w:rsidRPr="004C0B6B">
        <w:rPr>
          <w:rFonts w:hint="eastAsia"/>
          <w:rtl/>
        </w:rPr>
        <w:t>למעט</w:t>
      </w:r>
      <w:r w:rsidRPr="004C0B6B">
        <w:rPr>
          <w:rtl/>
        </w:rPr>
        <w:t xml:space="preserve"> </w:t>
      </w:r>
      <w:r w:rsidRPr="004C0B6B">
        <w:rPr>
          <w:rFonts w:hint="eastAsia"/>
          <w:rtl/>
        </w:rPr>
        <w:t>הצעת</w:t>
      </w:r>
      <w:r w:rsidRPr="004C0B6B">
        <w:rPr>
          <w:rtl/>
        </w:rPr>
        <w:t xml:space="preserve"> </w:t>
      </w:r>
      <w:r w:rsidRPr="004C0B6B">
        <w:rPr>
          <w:rFonts w:hint="eastAsia"/>
          <w:rtl/>
        </w:rPr>
        <w:t>המחיר</w:t>
      </w:r>
      <w:r w:rsidRPr="004C0B6B">
        <w:rPr>
          <w:rtl/>
        </w:rPr>
        <w:t xml:space="preserve">. </w:t>
      </w:r>
      <w:r w:rsidRPr="004C0B6B">
        <w:rPr>
          <w:rStyle w:val="af"/>
          <w:rFonts w:hint="eastAsia"/>
          <w:rtl/>
        </w:rPr>
        <w:t>אין</w:t>
      </w:r>
      <w:r w:rsidRPr="004C0B6B">
        <w:rPr>
          <w:rStyle w:val="af"/>
          <w:rtl/>
        </w:rPr>
        <w:t xml:space="preserve"> </w:t>
      </w:r>
      <w:r w:rsidRPr="004C0B6B">
        <w:rPr>
          <w:rStyle w:val="af"/>
          <w:rFonts w:hint="eastAsia"/>
          <w:rtl/>
        </w:rPr>
        <w:t>צורך</w:t>
      </w:r>
      <w:r w:rsidRPr="004C0B6B">
        <w:rPr>
          <w:rStyle w:val="af"/>
          <w:rtl/>
        </w:rPr>
        <w:t xml:space="preserve"> </w:t>
      </w:r>
      <w:r w:rsidRPr="004C0B6B">
        <w:rPr>
          <w:rStyle w:val="af"/>
          <w:rFonts w:hint="eastAsia"/>
          <w:rtl/>
        </w:rPr>
        <w:t>לצרף</w:t>
      </w:r>
      <w:r w:rsidRPr="004C0B6B">
        <w:rPr>
          <w:rStyle w:val="af"/>
          <w:rtl/>
        </w:rPr>
        <w:t xml:space="preserve"> </w:t>
      </w:r>
      <w:r w:rsidRPr="004C0B6B">
        <w:rPr>
          <w:rStyle w:val="af"/>
          <w:rFonts w:hint="eastAsia"/>
          <w:rtl/>
        </w:rPr>
        <w:t>להצעה</w:t>
      </w:r>
      <w:r w:rsidRPr="004C0B6B">
        <w:rPr>
          <w:rStyle w:val="af"/>
          <w:rtl/>
        </w:rPr>
        <w:t xml:space="preserve"> </w:t>
      </w:r>
      <w:r w:rsidRPr="004C0B6B">
        <w:rPr>
          <w:rStyle w:val="af"/>
          <w:rFonts w:hint="eastAsia"/>
          <w:rtl/>
        </w:rPr>
        <w:t>את</w:t>
      </w:r>
      <w:r w:rsidRPr="004C0B6B">
        <w:rPr>
          <w:rStyle w:val="af"/>
          <w:rtl/>
        </w:rPr>
        <w:t xml:space="preserve"> </w:t>
      </w:r>
      <w:r w:rsidRPr="004C0B6B">
        <w:rPr>
          <w:rStyle w:val="af"/>
          <w:rFonts w:hint="eastAsia"/>
          <w:rtl/>
        </w:rPr>
        <w:t>נוסח</w:t>
      </w:r>
      <w:r w:rsidRPr="004C0B6B">
        <w:rPr>
          <w:rStyle w:val="af"/>
          <w:rtl/>
        </w:rPr>
        <w:t xml:space="preserve"> </w:t>
      </w:r>
      <w:r w:rsidRPr="004C0B6B">
        <w:rPr>
          <w:rStyle w:val="af"/>
          <w:rFonts w:hint="eastAsia"/>
          <w:rtl/>
        </w:rPr>
        <w:t>המכרז</w:t>
      </w:r>
      <w:r w:rsidRPr="00700CC2">
        <w:rPr>
          <w:b/>
          <w:bCs/>
          <w:rtl/>
        </w:rPr>
        <w:t>.</w:t>
      </w:r>
      <w:r w:rsidR="00812E49">
        <w:rPr>
          <w:rFonts w:hint="cs"/>
          <w:b/>
          <w:bCs/>
          <w:rtl/>
        </w:rPr>
        <w:t xml:space="preserve"> </w:t>
      </w:r>
      <w:r w:rsidRPr="00700CC2">
        <w:rPr>
          <w:b/>
          <w:bCs/>
          <w:rtl/>
        </w:rPr>
        <w:t xml:space="preserve"> </w:t>
      </w:r>
      <w:r w:rsidR="0073307F" w:rsidRPr="004C0B6B">
        <w:rPr>
          <w:rFonts w:hint="eastAsia"/>
          <w:sz w:val="24"/>
          <w:rtl/>
        </w:rPr>
        <w:t>יש</w:t>
      </w:r>
      <w:r w:rsidR="0073307F" w:rsidRPr="004C0B6B">
        <w:rPr>
          <w:sz w:val="24"/>
          <w:rtl/>
        </w:rPr>
        <w:t xml:space="preserve"> </w:t>
      </w:r>
      <w:r w:rsidR="0073307F" w:rsidRPr="004C0B6B">
        <w:rPr>
          <w:rFonts w:hint="eastAsia"/>
          <w:sz w:val="24"/>
          <w:rtl/>
        </w:rPr>
        <w:t>לצרף</w:t>
      </w:r>
      <w:r w:rsidR="0073307F" w:rsidRPr="004C0B6B">
        <w:rPr>
          <w:sz w:val="24"/>
          <w:rtl/>
        </w:rPr>
        <w:t xml:space="preserve"> </w:t>
      </w:r>
      <w:r w:rsidR="0073307F" w:rsidRPr="004C0B6B">
        <w:rPr>
          <w:rFonts w:hint="eastAsia"/>
          <w:sz w:val="24"/>
          <w:rtl/>
        </w:rPr>
        <w:t>את</w:t>
      </w:r>
      <w:r w:rsidR="0073307F" w:rsidRPr="004C0B6B">
        <w:rPr>
          <w:sz w:val="24"/>
          <w:rtl/>
        </w:rPr>
        <w:t xml:space="preserve"> </w:t>
      </w:r>
      <w:r w:rsidR="0073307F" w:rsidRPr="004C0B6B">
        <w:rPr>
          <w:rFonts w:hint="eastAsia"/>
          <w:sz w:val="24"/>
          <w:rtl/>
        </w:rPr>
        <w:t>ההצעה</w:t>
      </w:r>
      <w:r w:rsidR="0073307F" w:rsidRPr="004C0B6B">
        <w:rPr>
          <w:sz w:val="24"/>
          <w:rtl/>
        </w:rPr>
        <w:t xml:space="preserve"> </w:t>
      </w:r>
      <w:r w:rsidR="0073307F" w:rsidRPr="004C0B6B">
        <w:rPr>
          <w:rFonts w:hint="eastAsia"/>
          <w:sz w:val="24"/>
          <w:rtl/>
        </w:rPr>
        <w:t>גם</w:t>
      </w:r>
      <w:r w:rsidR="0073307F" w:rsidRPr="004C0B6B">
        <w:rPr>
          <w:sz w:val="24"/>
          <w:rtl/>
        </w:rPr>
        <w:t xml:space="preserve"> </w:t>
      </w:r>
      <w:r w:rsidR="0073307F" w:rsidRPr="004C0B6B">
        <w:rPr>
          <w:rFonts w:hint="eastAsia"/>
          <w:sz w:val="24"/>
          <w:rtl/>
        </w:rPr>
        <w:t>בעו</w:t>
      </w:r>
      <w:r w:rsidR="007F40C2">
        <w:rPr>
          <w:rFonts w:hint="cs"/>
          <w:sz w:val="24"/>
          <w:rtl/>
        </w:rPr>
        <w:t>תק</w:t>
      </w:r>
      <w:r w:rsidR="0073307F" w:rsidRPr="004C0B6B">
        <w:rPr>
          <w:sz w:val="24"/>
          <w:rtl/>
        </w:rPr>
        <w:t xml:space="preserve"> דיגיטלי בדיסק או בדיסק און-קי (בפורמט </w:t>
      </w:r>
      <w:r w:rsidR="0073307F" w:rsidRPr="004C0B6B">
        <w:rPr>
          <w:sz w:val="24"/>
        </w:rPr>
        <w:t>word</w:t>
      </w:r>
      <w:r w:rsidR="0073307F" w:rsidRPr="004C0B6B">
        <w:rPr>
          <w:sz w:val="24"/>
          <w:rtl/>
        </w:rPr>
        <w:t>)</w:t>
      </w:r>
      <w:r w:rsidR="007F40C2">
        <w:rPr>
          <w:rFonts w:hint="cs"/>
          <w:sz w:val="24"/>
          <w:rtl/>
        </w:rPr>
        <w:t xml:space="preserve">, </w:t>
      </w:r>
      <w:r w:rsidR="00F16823" w:rsidRPr="004C0B6B">
        <w:rPr>
          <w:sz w:val="24"/>
          <w:rtl/>
        </w:rPr>
        <w:t xml:space="preserve">אין צורך לצרף להצעה את נוסח ההסכם. </w:t>
      </w:r>
    </w:p>
    <w:p w14:paraId="5792F193" w14:textId="12CD692D" w:rsidR="00E23A22" w:rsidRPr="00CA1170" w:rsidRDefault="00E23A22" w:rsidP="00812E49">
      <w:pPr>
        <w:pStyle w:val="a9"/>
        <w:spacing w:line="360" w:lineRule="auto"/>
        <w:ind w:left="1360"/>
        <w:jc w:val="both"/>
        <w:rPr>
          <w:sz w:val="24"/>
        </w:rPr>
      </w:pPr>
      <w:r w:rsidRPr="007332FE">
        <w:rPr>
          <w:rStyle w:val="af"/>
          <w:rFonts w:hint="cs"/>
          <w:rtl/>
        </w:rPr>
        <w:t>מעטפה</w:t>
      </w:r>
      <w:r w:rsidRPr="007332FE">
        <w:rPr>
          <w:rStyle w:val="af"/>
          <w:rtl/>
        </w:rPr>
        <w:t xml:space="preserve"> 2</w:t>
      </w:r>
      <w:r w:rsidRPr="007332FE">
        <w:rPr>
          <w:rStyle w:val="af"/>
          <w:rFonts w:hint="cs"/>
          <w:rtl/>
        </w:rPr>
        <w:t xml:space="preserve"> </w:t>
      </w:r>
      <w:r w:rsidRPr="00CA1170">
        <w:rPr>
          <w:sz w:val="24"/>
          <w:rtl/>
        </w:rPr>
        <w:t>–</w:t>
      </w:r>
      <w:r w:rsidRPr="00CA1170">
        <w:rPr>
          <w:rFonts w:hint="cs"/>
          <w:sz w:val="24"/>
          <w:rtl/>
        </w:rPr>
        <w:t xml:space="preserve"> על</w:t>
      </w:r>
      <w:r w:rsidRPr="00CA1170">
        <w:rPr>
          <w:sz w:val="24"/>
          <w:rtl/>
        </w:rPr>
        <w:t xml:space="preserve"> </w:t>
      </w:r>
      <w:r w:rsidRPr="00CA1170">
        <w:rPr>
          <w:rFonts w:hint="cs"/>
          <w:sz w:val="24"/>
          <w:rtl/>
        </w:rPr>
        <w:t>גביה</w:t>
      </w:r>
      <w:r w:rsidRPr="00CA1170">
        <w:rPr>
          <w:sz w:val="24"/>
          <w:rtl/>
        </w:rPr>
        <w:t xml:space="preserve"> </w:t>
      </w:r>
      <w:r w:rsidRPr="00CA1170">
        <w:rPr>
          <w:rFonts w:hint="cs"/>
          <w:sz w:val="24"/>
          <w:rtl/>
        </w:rPr>
        <w:t>יירשם</w:t>
      </w:r>
      <w:r w:rsidRPr="00CA1170">
        <w:rPr>
          <w:sz w:val="24"/>
          <w:rtl/>
        </w:rPr>
        <w:t xml:space="preserve"> "</w:t>
      </w:r>
      <w:r w:rsidRPr="00CA1170">
        <w:rPr>
          <w:rFonts w:hint="cs"/>
          <w:sz w:val="24"/>
          <w:rtl/>
        </w:rPr>
        <w:t>מעטפה</w:t>
      </w:r>
      <w:r w:rsidRPr="00CA1170">
        <w:rPr>
          <w:sz w:val="24"/>
          <w:rtl/>
        </w:rPr>
        <w:t xml:space="preserve"> 2</w:t>
      </w:r>
      <w:r w:rsidRPr="00CA1170">
        <w:rPr>
          <w:rFonts w:hint="cs"/>
          <w:sz w:val="24"/>
          <w:rtl/>
        </w:rPr>
        <w:t xml:space="preserve"> </w:t>
      </w:r>
      <w:r w:rsidRPr="00CA1170">
        <w:rPr>
          <w:sz w:val="24"/>
          <w:rtl/>
        </w:rPr>
        <w:t>–</w:t>
      </w:r>
      <w:r w:rsidRPr="00CA1170">
        <w:rPr>
          <w:rFonts w:hint="cs"/>
          <w:sz w:val="24"/>
          <w:rtl/>
        </w:rPr>
        <w:t xml:space="preserve"> הצעת</w:t>
      </w:r>
      <w:r w:rsidRPr="00CA1170">
        <w:rPr>
          <w:sz w:val="24"/>
          <w:rtl/>
        </w:rPr>
        <w:t xml:space="preserve"> </w:t>
      </w:r>
      <w:r w:rsidRPr="00CA1170">
        <w:rPr>
          <w:rFonts w:hint="cs"/>
          <w:sz w:val="24"/>
          <w:rtl/>
        </w:rPr>
        <w:t>מחיר</w:t>
      </w:r>
      <w:r w:rsidRPr="00CA1170">
        <w:rPr>
          <w:sz w:val="24"/>
          <w:rtl/>
        </w:rPr>
        <w:t xml:space="preserve">" </w:t>
      </w:r>
      <w:r w:rsidRPr="00CA1170">
        <w:rPr>
          <w:rFonts w:hint="cs"/>
          <w:sz w:val="24"/>
          <w:rtl/>
        </w:rPr>
        <w:t>בלבד</w:t>
      </w:r>
      <w:r w:rsidRPr="00CA1170">
        <w:rPr>
          <w:sz w:val="24"/>
          <w:rtl/>
        </w:rPr>
        <w:t xml:space="preserve"> (</w:t>
      </w:r>
      <w:r w:rsidRPr="00CA1170">
        <w:rPr>
          <w:rFonts w:hint="cs"/>
          <w:sz w:val="24"/>
          <w:rtl/>
        </w:rPr>
        <w:t>להלן</w:t>
      </w:r>
      <w:r w:rsidRPr="00CA1170">
        <w:rPr>
          <w:sz w:val="24"/>
          <w:rtl/>
        </w:rPr>
        <w:t>: "</w:t>
      </w:r>
      <w:r w:rsidRPr="004C0B6B">
        <w:rPr>
          <w:rFonts w:hint="eastAsia"/>
          <w:b/>
          <w:bCs/>
          <w:sz w:val="24"/>
          <w:rtl/>
        </w:rPr>
        <w:t>מעטפה</w:t>
      </w:r>
      <w:r w:rsidRPr="004C0B6B">
        <w:rPr>
          <w:b/>
          <w:bCs/>
          <w:sz w:val="24"/>
          <w:rtl/>
        </w:rPr>
        <w:t xml:space="preserve"> 2</w:t>
      </w:r>
      <w:r w:rsidRPr="00CA1170">
        <w:rPr>
          <w:sz w:val="24"/>
          <w:rtl/>
        </w:rPr>
        <w:t xml:space="preserve">"). </w:t>
      </w:r>
      <w:r w:rsidRPr="00CA1170">
        <w:rPr>
          <w:rFonts w:hint="cs"/>
          <w:sz w:val="24"/>
          <w:rtl/>
        </w:rPr>
        <w:t>על</w:t>
      </w:r>
      <w:r w:rsidRPr="00CA1170">
        <w:rPr>
          <w:sz w:val="24"/>
          <w:rtl/>
        </w:rPr>
        <w:t xml:space="preserve"> </w:t>
      </w:r>
      <w:r w:rsidRPr="00CA1170">
        <w:rPr>
          <w:rFonts w:hint="cs"/>
          <w:sz w:val="24"/>
          <w:rtl/>
        </w:rPr>
        <w:t>המעטפה</w:t>
      </w:r>
      <w:r w:rsidRPr="00CA1170">
        <w:rPr>
          <w:sz w:val="24"/>
          <w:rtl/>
        </w:rPr>
        <w:t xml:space="preserve"> </w:t>
      </w:r>
      <w:r w:rsidRPr="00CA1170">
        <w:rPr>
          <w:rFonts w:hint="cs"/>
          <w:sz w:val="24"/>
          <w:rtl/>
        </w:rPr>
        <w:t>להיות</w:t>
      </w:r>
      <w:r w:rsidRPr="00CA1170">
        <w:rPr>
          <w:sz w:val="24"/>
          <w:rtl/>
        </w:rPr>
        <w:t xml:space="preserve"> </w:t>
      </w:r>
      <w:r w:rsidRPr="00CA1170">
        <w:rPr>
          <w:rFonts w:hint="cs"/>
          <w:sz w:val="24"/>
          <w:rtl/>
        </w:rPr>
        <w:t>סגורה</w:t>
      </w:r>
      <w:r w:rsidRPr="00CA1170">
        <w:rPr>
          <w:sz w:val="24"/>
          <w:rtl/>
        </w:rPr>
        <w:t xml:space="preserve"> </w:t>
      </w:r>
      <w:r w:rsidRPr="00CA1170">
        <w:rPr>
          <w:rFonts w:hint="cs"/>
          <w:sz w:val="24"/>
          <w:rtl/>
        </w:rPr>
        <w:t>וחתומה</w:t>
      </w:r>
      <w:r w:rsidRPr="00CA1170">
        <w:rPr>
          <w:sz w:val="24"/>
          <w:rtl/>
        </w:rPr>
        <w:t xml:space="preserve">. </w:t>
      </w:r>
      <w:r w:rsidRPr="00CA1170">
        <w:rPr>
          <w:rFonts w:hint="cs"/>
          <w:sz w:val="24"/>
          <w:rtl/>
        </w:rPr>
        <w:tab/>
      </w:r>
    </w:p>
    <w:p w14:paraId="3B4A8326" w14:textId="77777777" w:rsidR="00E23A22" w:rsidRPr="00C24718" w:rsidRDefault="00E23A22" w:rsidP="00812E49">
      <w:pPr>
        <w:pStyle w:val="a9"/>
        <w:tabs>
          <w:tab w:val="left" w:pos="2210"/>
        </w:tabs>
        <w:spacing w:line="360" w:lineRule="auto"/>
        <w:ind w:left="1360"/>
        <w:jc w:val="both"/>
        <w:rPr>
          <w:rStyle w:val="af"/>
          <w:b w:val="0"/>
          <w:bCs w:val="0"/>
          <w:rtl/>
        </w:rPr>
      </w:pPr>
      <w:r w:rsidRPr="00C24718">
        <w:rPr>
          <w:rStyle w:val="af"/>
          <w:b w:val="0"/>
          <w:bCs w:val="0"/>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14:paraId="34960E1D" w14:textId="77777777" w:rsidR="00E23A22" w:rsidRPr="00DE0BC7" w:rsidRDefault="00E23A22" w:rsidP="00812E49">
      <w:pPr>
        <w:pStyle w:val="a9"/>
        <w:tabs>
          <w:tab w:val="left" w:pos="2210"/>
        </w:tabs>
        <w:spacing w:line="360" w:lineRule="auto"/>
        <w:ind w:left="1360"/>
        <w:jc w:val="both"/>
        <w:rPr>
          <w:rStyle w:val="af"/>
          <w:b w:val="0"/>
          <w:bCs w:val="0"/>
          <w:rtl/>
        </w:rPr>
      </w:pPr>
      <w:r w:rsidRPr="00C24718">
        <w:rPr>
          <w:rStyle w:val="af"/>
          <w:b w:val="0"/>
          <w:bCs w:val="0"/>
          <w:rtl/>
        </w:rPr>
        <w:t xml:space="preserve">המעטפה בה הצעת המחיר תיפתח על ידי ועדת המכרזים רק לאחר </w:t>
      </w:r>
      <w:r w:rsidRPr="00DE0BC7">
        <w:rPr>
          <w:rStyle w:val="af"/>
          <w:b w:val="0"/>
          <w:bCs w:val="0"/>
          <w:rtl/>
        </w:rPr>
        <w:t xml:space="preserve">שתסתיים הבדיקה והניקוד של רכיבי האיכות </w:t>
      </w:r>
      <w:r w:rsidRPr="00A100C1">
        <w:rPr>
          <w:rStyle w:val="af"/>
          <w:b w:val="0"/>
          <w:bCs w:val="0"/>
          <w:rtl/>
        </w:rPr>
        <w:t>והריאיון</w:t>
      </w:r>
      <w:r w:rsidRPr="00DE0BC7">
        <w:rPr>
          <w:rStyle w:val="af"/>
          <w:b w:val="0"/>
          <w:bCs w:val="0"/>
          <w:rtl/>
        </w:rPr>
        <w:t>.</w:t>
      </w:r>
    </w:p>
    <w:p w14:paraId="7BA8490C" w14:textId="77777777" w:rsidR="00E23A22" w:rsidRDefault="00E23A22" w:rsidP="00812E49">
      <w:pPr>
        <w:pStyle w:val="a9"/>
        <w:tabs>
          <w:tab w:val="left" w:pos="2210"/>
        </w:tabs>
        <w:spacing w:line="360" w:lineRule="auto"/>
        <w:ind w:left="1360"/>
        <w:jc w:val="both"/>
        <w:rPr>
          <w:sz w:val="24"/>
          <w:rtl/>
        </w:rPr>
      </w:pPr>
      <w:r w:rsidRPr="0026453B">
        <w:rPr>
          <w:rFonts w:hint="cs"/>
          <w:sz w:val="24"/>
          <w:rtl/>
        </w:rPr>
        <w:t>במעטפה</w:t>
      </w:r>
      <w:r w:rsidRPr="0026453B">
        <w:rPr>
          <w:sz w:val="24"/>
          <w:rtl/>
        </w:rPr>
        <w:t xml:space="preserve"> </w:t>
      </w:r>
      <w:r w:rsidRPr="0026453B">
        <w:rPr>
          <w:rFonts w:hint="cs"/>
          <w:sz w:val="24"/>
          <w:rtl/>
        </w:rPr>
        <w:t>זו</w:t>
      </w:r>
      <w:r w:rsidRPr="0026453B">
        <w:rPr>
          <w:sz w:val="24"/>
          <w:rtl/>
        </w:rPr>
        <w:t xml:space="preserve"> </w:t>
      </w:r>
      <w:r w:rsidRPr="0026453B">
        <w:rPr>
          <w:rFonts w:hint="cs"/>
          <w:sz w:val="24"/>
          <w:rtl/>
        </w:rPr>
        <w:t>יגיש</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את</w:t>
      </w:r>
      <w:r w:rsidRPr="0026453B">
        <w:rPr>
          <w:sz w:val="24"/>
          <w:rtl/>
        </w:rPr>
        <w:t xml:space="preserve"> </w:t>
      </w:r>
      <w:r w:rsidRPr="0026453B">
        <w:rPr>
          <w:rFonts w:hint="cs"/>
          <w:sz w:val="24"/>
          <w:rtl/>
        </w:rPr>
        <w:t>הצעת</w:t>
      </w:r>
      <w:r w:rsidRPr="0026453B">
        <w:rPr>
          <w:sz w:val="24"/>
          <w:rtl/>
        </w:rPr>
        <w:t xml:space="preserve"> </w:t>
      </w:r>
      <w:r w:rsidRPr="0026453B">
        <w:rPr>
          <w:rFonts w:hint="cs"/>
          <w:sz w:val="24"/>
          <w:rtl/>
        </w:rPr>
        <w:t>המחיר</w:t>
      </w:r>
      <w:r w:rsidRPr="0026453B">
        <w:rPr>
          <w:sz w:val="24"/>
          <w:rtl/>
        </w:rPr>
        <w:t xml:space="preserve"> </w:t>
      </w:r>
      <w:r w:rsidRPr="0026453B">
        <w:rPr>
          <w:rFonts w:hint="cs"/>
          <w:sz w:val="24"/>
          <w:rtl/>
        </w:rPr>
        <w:t>ע</w:t>
      </w:r>
      <w:r w:rsidRPr="0026453B">
        <w:rPr>
          <w:sz w:val="24"/>
          <w:rtl/>
        </w:rPr>
        <w:t>"</w:t>
      </w:r>
      <w:r w:rsidRPr="0026453B">
        <w:rPr>
          <w:rFonts w:hint="cs"/>
          <w:sz w:val="24"/>
          <w:rtl/>
        </w:rPr>
        <w:t>ג</w:t>
      </w:r>
      <w:r w:rsidRPr="0026453B">
        <w:rPr>
          <w:sz w:val="24"/>
          <w:rtl/>
        </w:rPr>
        <w:t xml:space="preserve"> </w:t>
      </w:r>
      <w:r w:rsidRPr="004C0B6B">
        <w:rPr>
          <w:rFonts w:hint="eastAsia"/>
          <w:b/>
          <w:bCs/>
          <w:sz w:val="24"/>
          <w:rtl/>
        </w:rPr>
        <w:t>נספח</w:t>
      </w:r>
      <w:r w:rsidRPr="004C0B6B">
        <w:rPr>
          <w:b/>
          <w:bCs/>
          <w:sz w:val="24"/>
          <w:rtl/>
        </w:rPr>
        <w:t xml:space="preserve"> </w:t>
      </w:r>
      <w:r w:rsidRPr="004C0B6B">
        <w:rPr>
          <w:rFonts w:hint="eastAsia"/>
          <w:b/>
          <w:bCs/>
          <w:sz w:val="24"/>
          <w:rtl/>
        </w:rPr>
        <w:t>ו</w:t>
      </w:r>
      <w:r w:rsidRPr="004C0B6B">
        <w:rPr>
          <w:b/>
          <w:bCs/>
          <w:sz w:val="24"/>
          <w:rtl/>
        </w:rPr>
        <w:t>'</w:t>
      </w:r>
      <w:r w:rsidRPr="0026453B">
        <w:rPr>
          <w:sz w:val="24"/>
          <w:rtl/>
        </w:rPr>
        <w:t xml:space="preserve"> </w:t>
      </w:r>
      <w:r w:rsidRPr="0026453B">
        <w:rPr>
          <w:rFonts w:hint="cs"/>
          <w:sz w:val="24"/>
          <w:rtl/>
        </w:rPr>
        <w:t>בשלושה</w:t>
      </w:r>
      <w:r w:rsidRPr="0026453B">
        <w:rPr>
          <w:sz w:val="24"/>
          <w:rtl/>
        </w:rPr>
        <w:t xml:space="preserve"> </w:t>
      </w:r>
      <w:r w:rsidRPr="0026453B">
        <w:rPr>
          <w:rFonts w:hint="cs"/>
          <w:sz w:val="24"/>
          <w:rtl/>
        </w:rPr>
        <w:t>עותקים</w:t>
      </w:r>
      <w:r w:rsidRPr="0026453B">
        <w:rPr>
          <w:sz w:val="24"/>
          <w:rtl/>
        </w:rPr>
        <w:t xml:space="preserve"> (</w:t>
      </w:r>
      <w:r w:rsidRPr="0026453B">
        <w:rPr>
          <w:rFonts w:hint="cs"/>
          <w:sz w:val="24"/>
          <w:rtl/>
        </w:rPr>
        <w:t>מקור</w:t>
      </w:r>
      <w:r w:rsidRPr="0026453B">
        <w:rPr>
          <w:sz w:val="24"/>
          <w:rtl/>
        </w:rPr>
        <w:t xml:space="preserve">+ 2 </w:t>
      </w:r>
      <w:r w:rsidRPr="0026453B">
        <w:rPr>
          <w:rFonts w:hint="cs"/>
          <w:sz w:val="24"/>
          <w:rtl/>
        </w:rPr>
        <w:t>עותקים</w:t>
      </w:r>
      <w:r w:rsidRPr="0026453B">
        <w:rPr>
          <w:sz w:val="24"/>
          <w:rtl/>
        </w:rPr>
        <w:t xml:space="preserve">). </w:t>
      </w:r>
      <w:r w:rsidRPr="0026453B">
        <w:rPr>
          <w:rFonts w:hint="cs"/>
          <w:sz w:val="24"/>
          <w:rtl/>
        </w:rPr>
        <w:t>למעטפה</w:t>
      </w:r>
      <w:r w:rsidRPr="0026453B">
        <w:rPr>
          <w:sz w:val="24"/>
          <w:rtl/>
        </w:rPr>
        <w:t xml:space="preserve"> </w:t>
      </w:r>
      <w:r w:rsidRPr="0026453B">
        <w:rPr>
          <w:rFonts w:hint="cs"/>
          <w:sz w:val="24"/>
          <w:rtl/>
        </w:rPr>
        <w:t>זו</w:t>
      </w:r>
      <w:r w:rsidRPr="0026453B">
        <w:rPr>
          <w:sz w:val="24"/>
          <w:rtl/>
        </w:rPr>
        <w:t xml:space="preserve"> </w:t>
      </w:r>
      <w:r w:rsidRPr="0026453B">
        <w:rPr>
          <w:rFonts w:hint="cs"/>
          <w:sz w:val="24"/>
          <w:rtl/>
        </w:rPr>
        <w:t>לא</w:t>
      </w:r>
      <w:r w:rsidRPr="0026453B">
        <w:rPr>
          <w:sz w:val="24"/>
          <w:rtl/>
        </w:rPr>
        <w:t xml:space="preserve"> </w:t>
      </w:r>
      <w:r w:rsidRPr="0026453B">
        <w:rPr>
          <w:rFonts w:hint="cs"/>
          <w:sz w:val="24"/>
          <w:rtl/>
        </w:rPr>
        <w:t>יצורף</w:t>
      </w:r>
      <w:r w:rsidRPr="0026453B">
        <w:rPr>
          <w:sz w:val="24"/>
          <w:rtl/>
        </w:rPr>
        <w:t xml:space="preserve"> </w:t>
      </w:r>
      <w:r w:rsidRPr="0026453B">
        <w:rPr>
          <w:rFonts w:hint="cs"/>
          <w:sz w:val="24"/>
          <w:rtl/>
        </w:rPr>
        <w:t>כל</w:t>
      </w:r>
      <w:r w:rsidRPr="0026453B">
        <w:rPr>
          <w:sz w:val="24"/>
          <w:rtl/>
        </w:rPr>
        <w:t xml:space="preserve"> </w:t>
      </w:r>
      <w:r w:rsidRPr="0026453B">
        <w:rPr>
          <w:rFonts w:hint="cs"/>
          <w:sz w:val="24"/>
          <w:rtl/>
        </w:rPr>
        <w:t>מסמך</w:t>
      </w:r>
      <w:r w:rsidRPr="0026453B">
        <w:rPr>
          <w:sz w:val="24"/>
          <w:rtl/>
        </w:rPr>
        <w:t xml:space="preserve"> </w:t>
      </w:r>
      <w:r w:rsidRPr="0026453B">
        <w:rPr>
          <w:rFonts w:hint="cs"/>
          <w:sz w:val="24"/>
          <w:rtl/>
        </w:rPr>
        <w:t>אחר</w:t>
      </w:r>
      <w:r w:rsidRPr="0026453B">
        <w:rPr>
          <w:sz w:val="24"/>
          <w:rtl/>
        </w:rPr>
        <w:t>.</w:t>
      </w:r>
    </w:p>
    <w:p w14:paraId="6A7DF956" w14:textId="22B8E949" w:rsidR="00E23A22" w:rsidRDefault="00E23A22" w:rsidP="00812E49">
      <w:pPr>
        <w:pStyle w:val="a9"/>
        <w:tabs>
          <w:tab w:val="left" w:pos="2210"/>
        </w:tabs>
        <w:spacing w:line="360" w:lineRule="auto"/>
        <w:ind w:left="1360"/>
        <w:jc w:val="both"/>
        <w:rPr>
          <w:sz w:val="24"/>
          <w:rtl/>
        </w:rPr>
      </w:pPr>
      <w:r w:rsidRPr="009A336E">
        <w:rPr>
          <w:rFonts w:hint="cs"/>
          <w:b/>
          <w:bCs/>
          <w:sz w:val="24"/>
          <w:rtl/>
        </w:rPr>
        <w:t>מעטפה 3</w:t>
      </w:r>
      <w:r>
        <w:rPr>
          <w:rFonts w:hint="cs"/>
          <w:sz w:val="24"/>
          <w:rtl/>
        </w:rPr>
        <w:t xml:space="preserve"> </w:t>
      </w:r>
      <w:r w:rsidR="007F40C2">
        <w:rPr>
          <w:sz w:val="24"/>
          <w:rtl/>
        </w:rPr>
        <w:t>–</w:t>
      </w:r>
      <w:r>
        <w:rPr>
          <w:rFonts w:hint="cs"/>
          <w:sz w:val="24"/>
          <w:rtl/>
        </w:rPr>
        <w:t xml:space="preserve"> </w:t>
      </w:r>
      <w:r w:rsidRPr="005D0CA5">
        <w:rPr>
          <w:rFonts w:hint="cs"/>
          <w:sz w:val="24"/>
          <w:rtl/>
        </w:rPr>
        <w:t>שתי</w:t>
      </w:r>
      <w:r w:rsidRPr="005D0CA5">
        <w:rPr>
          <w:sz w:val="24"/>
          <w:rtl/>
        </w:rPr>
        <w:t xml:space="preserve"> </w:t>
      </w:r>
      <w:r w:rsidRPr="005D0CA5">
        <w:rPr>
          <w:rFonts w:hint="cs"/>
          <w:sz w:val="24"/>
          <w:rtl/>
        </w:rPr>
        <w:t>המעטפות</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מעטפה</w:t>
      </w:r>
      <w:r w:rsidRPr="005D0CA5">
        <w:rPr>
          <w:sz w:val="24"/>
          <w:rtl/>
        </w:rPr>
        <w:t xml:space="preserve"> 1 + </w:t>
      </w:r>
      <w:r w:rsidRPr="005D0CA5">
        <w:rPr>
          <w:rFonts w:hint="cs"/>
          <w:sz w:val="24"/>
          <w:rtl/>
        </w:rPr>
        <w:t>מעטפה</w:t>
      </w:r>
      <w:r w:rsidRPr="005D0CA5">
        <w:rPr>
          <w:sz w:val="24"/>
          <w:rtl/>
        </w:rPr>
        <w:t xml:space="preserve"> 2) </w:t>
      </w:r>
      <w:r w:rsidRPr="005D0CA5">
        <w:rPr>
          <w:rFonts w:hint="cs"/>
          <w:sz w:val="24"/>
          <w:rtl/>
        </w:rPr>
        <w:t>יונחו</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מעטפה</w:t>
      </w:r>
      <w:r w:rsidRPr="005D0CA5">
        <w:rPr>
          <w:sz w:val="24"/>
          <w:rtl/>
        </w:rPr>
        <w:t xml:space="preserve"> </w:t>
      </w:r>
      <w:r w:rsidRPr="005D0CA5">
        <w:rPr>
          <w:rFonts w:hint="cs"/>
          <w:sz w:val="24"/>
          <w:rtl/>
        </w:rPr>
        <w:t>סגורה</w:t>
      </w:r>
      <w:r w:rsidRPr="005D0CA5">
        <w:rPr>
          <w:sz w:val="24"/>
          <w:rtl/>
        </w:rPr>
        <w:t xml:space="preserve"> </w:t>
      </w:r>
      <w:r w:rsidRPr="005D0CA5">
        <w:rPr>
          <w:rFonts w:hint="cs"/>
          <w:sz w:val="24"/>
          <w:rtl/>
        </w:rPr>
        <w:t>וחתומה</w:t>
      </w:r>
      <w:r w:rsidRPr="005D0CA5">
        <w:rPr>
          <w:sz w:val="24"/>
          <w:rtl/>
        </w:rPr>
        <w:t xml:space="preserve"> (</w:t>
      </w:r>
      <w:r w:rsidRPr="005D0CA5">
        <w:rPr>
          <w:rFonts w:hint="cs"/>
          <w:sz w:val="24"/>
          <w:rtl/>
        </w:rPr>
        <w:t>להלן</w:t>
      </w:r>
      <w:r w:rsidRPr="005D0CA5">
        <w:rPr>
          <w:sz w:val="24"/>
          <w:rtl/>
        </w:rPr>
        <w:t>: "</w:t>
      </w:r>
      <w:r w:rsidRPr="003F562E">
        <w:rPr>
          <w:rFonts w:hint="cs"/>
          <w:b/>
          <w:bCs/>
          <w:sz w:val="24"/>
          <w:rtl/>
        </w:rPr>
        <w:t>מעטפה</w:t>
      </w:r>
      <w:r w:rsidRPr="003F562E">
        <w:rPr>
          <w:b/>
          <w:bCs/>
          <w:sz w:val="24"/>
          <w:rtl/>
        </w:rPr>
        <w:t xml:space="preserve"> 3</w:t>
      </w:r>
      <w:r w:rsidRPr="005D0CA5">
        <w:rPr>
          <w:sz w:val="24"/>
          <w:rtl/>
        </w:rPr>
        <w:t>").</w:t>
      </w:r>
      <w:r>
        <w:rPr>
          <w:rFonts w:hint="cs"/>
          <w:sz w:val="24"/>
          <w:rtl/>
        </w:rPr>
        <w:tab/>
      </w:r>
      <w:r>
        <w:rPr>
          <w:sz w:val="24"/>
          <w:rtl/>
        </w:rPr>
        <w:br/>
      </w:r>
      <w:r w:rsidRPr="00DD1BAD">
        <w:rPr>
          <w:rFonts w:hint="cs"/>
          <w:sz w:val="24"/>
          <w:rtl/>
        </w:rPr>
        <w:t>על</w:t>
      </w:r>
      <w:r w:rsidRPr="00DD1BAD">
        <w:rPr>
          <w:sz w:val="24"/>
          <w:rtl/>
        </w:rPr>
        <w:t xml:space="preserve"> </w:t>
      </w:r>
      <w:r w:rsidRPr="00DD1BAD">
        <w:rPr>
          <w:rFonts w:hint="cs"/>
          <w:sz w:val="24"/>
          <w:rtl/>
        </w:rPr>
        <w:t>גבי</w:t>
      </w:r>
      <w:r w:rsidRPr="00DD1BAD">
        <w:rPr>
          <w:sz w:val="24"/>
          <w:rtl/>
        </w:rPr>
        <w:t xml:space="preserve"> </w:t>
      </w:r>
      <w:r w:rsidRPr="00DD1BAD">
        <w:rPr>
          <w:rFonts w:hint="cs"/>
          <w:sz w:val="24"/>
          <w:rtl/>
        </w:rPr>
        <w:t>מעטפה</w:t>
      </w:r>
      <w:r w:rsidRPr="00DD1BAD">
        <w:rPr>
          <w:sz w:val="24"/>
          <w:rtl/>
        </w:rPr>
        <w:t xml:space="preserve"> 3 </w:t>
      </w:r>
      <w:r w:rsidRPr="00DD1BAD">
        <w:rPr>
          <w:rFonts w:hint="cs"/>
          <w:sz w:val="24"/>
          <w:rtl/>
        </w:rPr>
        <w:t>לא</w:t>
      </w:r>
      <w:r w:rsidRPr="00DD1BAD">
        <w:rPr>
          <w:sz w:val="24"/>
          <w:rtl/>
        </w:rPr>
        <w:t xml:space="preserve"> </w:t>
      </w:r>
      <w:r w:rsidRPr="00DD1BAD">
        <w:rPr>
          <w:rFonts w:hint="cs"/>
          <w:sz w:val="24"/>
          <w:rtl/>
        </w:rPr>
        <w:t>יהיה</w:t>
      </w:r>
      <w:r w:rsidRPr="00DD1BAD">
        <w:rPr>
          <w:sz w:val="24"/>
          <w:rtl/>
        </w:rPr>
        <w:t xml:space="preserve"> </w:t>
      </w:r>
      <w:r w:rsidRPr="00DD1BAD">
        <w:rPr>
          <w:rFonts w:hint="cs"/>
          <w:sz w:val="24"/>
          <w:rtl/>
        </w:rPr>
        <w:t>כל</w:t>
      </w:r>
      <w:r w:rsidRPr="00DD1BAD">
        <w:rPr>
          <w:sz w:val="24"/>
          <w:rtl/>
        </w:rPr>
        <w:t xml:space="preserve"> </w:t>
      </w:r>
      <w:r w:rsidRPr="00DD1BAD">
        <w:rPr>
          <w:rFonts w:hint="cs"/>
          <w:sz w:val="24"/>
          <w:rtl/>
        </w:rPr>
        <w:t>ציון</w:t>
      </w:r>
      <w:r w:rsidRPr="00DD1BAD">
        <w:rPr>
          <w:sz w:val="24"/>
          <w:rtl/>
        </w:rPr>
        <w:t xml:space="preserve"> </w:t>
      </w:r>
      <w:r w:rsidRPr="00DD1BAD">
        <w:rPr>
          <w:rFonts w:hint="cs"/>
          <w:sz w:val="24"/>
          <w:rtl/>
        </w:rPr>
        <w:t>וסימן</w:t>
      </w:r>
      <w:r w:rsidRPr="00DD1BAD">
        <w:rPr>
          <w:sz w:val="24"/>
          <w:rtl/>
        </w:rPr>
        <w:t xml:space="preserve"> </w:t>
      </w:r>
      <w:r w:rsidRPr="00DD1BAD">
        <w:rPr>
          <w:rFonts w:hint="cs"/>
          <w:sz w:val="24"/>
          <w:rtl/>
        </w:rPr>
        <w:t>מלבד</w:t>
      </w:r>
      <w:r w:rsidRPr="00DD1BAD">
        <w:rPr>
          <w:sz w:val="24"/>
          <w:rtl/>
        </w:rPr>
        <w:t xml:space="preserve"> </w:t>
      </w:r>
      <w:r w:rsidRPr="00DD1BAD">
        <w:rPr>
          <w:rFonts w:hint="cs"/>
          <w:sz w:val="24"/>
          <w:rtl/>
        </w:rPr>
        <w:t>ציון</w:t>
      </w:r>
      <w:r w:rsidRPr="00DD1BAD">
        <w:rPr>
          <w:sz w:val="24"/>
          <w:rtl/>
        </w:rPr>
        <w:t xml:space="preserve"> </w:t>
      </w:r>
      <w:r w:rsidRPr="00DD1BAD">
        <w:rPr>
          <w:rFonts w:hint="cs"/>
          <w:sz w:val="24"/>
          <w:rtl/>
        </w:rPr>
        <w:t>ברור</w:t>
      </w:r>
      <w:r w:rsidRPr="00DD1BAD">
        <w:rPr>
          <w:sz w:val="24"/>
          <w:rtl/>
        </w:rPr>
        <w:t xml:space="preserve"> </w:t>
      </w:r>
      <w:r w:rsidRPr="00DD1BAD">
        <w:rPr>
          <w:rFonts w:hint="cs"/>
          <w:sz w:val="24"/>
          <w:rtl/>
        </w:rPr>
        <w:t>של</w:t>
      </w:r>
      <w:r w:rsidRPr="00DD1BAD">
        <w:rPr>
          <w:sz w:val="24"/>
          <w:rtl/>
        </w:rPr>
        <w:t xml:space="preserve"> </w:t>
      </w:r>
      <w:r w:rsidRPr="00DD1BAD">
        <w:rPr>
          <w:rFonts w:hint="cs"/>
          <w:sz w:val="24"/>
          <w:rtl/>
        </w:rPr>
        <w:t>שם</w:t>
      </w:r>
      <w:r w:rsidRPr="00DD1BAD">
        <w:rPr>
          <w:sz w:val="24"/>
          <w:rtl/>
        </w:rPr>
        <w:t xml:space="preserve"> </w:t>
      </w:r>
      <w:r w:rsidRPr="00DD1BAD">
        <w:rPr>
          <w:rFonts w:hint="cs"/>
          <w:sz w:val="24"/>
          <w:rtl/>
        </w:rPr>
        <w:t>המכרז</w:t>
      </w:r>
      <w:r w:rsidRPr="00DD1BAD">
        <w:rPr>
          <w:sz w:val="24"/>
          <w:rtl/>
        </w:rPr>
        <w:t xml:space="preserve"> </w:t>
      </w:r>
      <w:r w:rsidRPr="00DD1BAD">
        <w:rPr>
          <w:rFonts w:hint="cs"/>
          <w:sz w:val="24"/>
          <w:rtl/>
        </w:rPr>
        <w:t>ומספרו</w:t>
      </w:r>
      <w:r w:rsidRPr="00DD1BAD">
        <w:rPr>
          <w:sz w:val="24"/>
          <w:rtl/>
        </w:rPr>
        <w:t xml:space="preserve">, </w:t>
      </w:r>
      <w:r w:rsidRPr="00DD1BAD">
        <w:rPr>
          <w:rFonts w:hint="cs"/>
          <w:sz w:val="24"/>
          <w:rtl/>
        </w:rPr>
        <w:t>כדלקמן</w:t>
      </w:r>
      <w:r w:rsidRPr="00DD1BAD">
        <w:rPr>
          <w:sz w:val="24"/>
          <w:rtl/>
        </w:rPr>
        <w:t>:</w:t>
      </w:r>
      <w:r>
        <w:rPr>
          <w:rFonts w:hint="cs"/>
          <w:sz w:val="24"/>
          <w:rtl/>
        </w:rPr>
        <w:tab/>
      </w:r>
      <w:r>
        <w:rPr>
          <w:sz w:val="24"/>
          <w:rtl/>
        </w:rPr>
        <w:br/>
      </w:r>
      <w:r w:rsidRPr="00DD1BAD">
        <w:rPr>
          <w:sz w:val="24"/>
          <w:rtl/>
        </w:rPr>
        <w:t>"</w:t>
      </w:r>
      <w:r w:rsidRPr="00DD1BAD">
        <w:rPr>
          <w:rFonts w:hint="cs"/>
          <w:sz w:val="24"/>
          <w:rtl/>
        </w:rPr>
        <w:t>מכרז</w:t>
      </w:r>
      <w:r w:rsidRPr="00DD1BAD">
        <w:rPr>
          <w:sz w:val="24"/>
          <w:rtl/>
        </w:rPr>
        <w:t xml:space="preserve"> </w:t>
      </w:r>
      <w:r w:rsidRPr="00DD1BAD">
        <w:rPr>
          <w:rFonts w:hint="cs"/>
          <w:sz w:val="24"/>
          <w:rtl/>
        </w:rPr>
        <w:t>פומבי</w:t>
      </w:r>
      <w:r w:rsidRPr="00DD1BAD">
        <w:rPr>
          <w:sz w:val="24"/>
          <w:rtl/>
        </w:rPr>
        <w:t xml:space="preserve"> ___ </w:t>
      </w:r>
      <w:r w:rsidRPr="00DD1BAD">
        <w:rPr>
          <w:rFonts w:hint="cs"/>
          <w:sz w:val="24"/>
          <w:rtl/>
        </w:rPr>
        <w:t>למתן</w:t>
      </w:r>
      <w:r w:rsidRPr="00DD1BAD">
        <w:rPr>
          <w:sz w:val="24"/>
          <w:rtl/>
        </w:rPr>
        <w:t xml:space="preserve"> </w:t>
      </w:r>
      <w:r w:rsidRPr="00DD1BAD">
        <w:rPr>
          <w:rFonts w:hint="cs"/>
          <w:sz w:val="24"/>
          <w:rtl/>
        </w:rPr>
        <w:t>שירותי</w:t>
      </w:r>
      <w:r w:rsidR="00972CE8">
        <w:rPr>
          <w:rFonts w:hint="cs"/>
          <w:sz w:val="24"/>
          <w:rtl/>
        </w:rPr>
        <w:t xml:space="preserve"> אבחון להערכת יכולת עבודה של אנשים עם מוגבלות לצורך קביעת שכר מינימום מותאם ושירותי אבחון תעסוקתי נוספים</w:t>
      </w:r>
      <w:r w:rsidRPr="00DD1BAD">
        <w:rPr>
          <w:sz w:val="24"/>
          <w:rtl/>
        </w:rPr>
        <w:t>"</w:t>
      </w:r>
    </w:p>
    <w:p w14:paraId="7DD3572B" w14:textId="2ADA54C3" w:rsidR="00E23A22" w:rsidRDefault="00E23A22" w:rsidP="00972CE8">
      <w:pPr>
        <w:pStyle w:val="-3"/>
        <w:numPr>
          <w:ilvl w:val="0"/>
          <w:numId w:val="0"/>
        </w:numPr>
        <w:spacing w:line="360" w:lineRule="auto"/>
        <w:ind w:left="1360"/>
        <w:jc w:val="both"/>
        <w:rPr>
          <w:b w:val="0"/>
          <w:bCs w:val="0"/>
          <w:rtl/>
        </w:rPr>
      </w:pPr>
      <w:r>
        <w:rPr>
          <w:rFonts w:hint="cs"/>
          <w:b w:val="0"/>
          <w:bCs w:val="0"/>
          <w:rtl/>
        </w:rPr>
        <w:t xml:space="preserve">מעטפה 3 תוגש </w:t>
      </w:r>
      <w:r w:rsidRPr="009A336E">
        <w:rPr>
          <w:b w:val="0"/>
          <w:bCs w:val="0"/>
          <w:rtl/>
        </w:rPr>
        <w:t xml:space="preserve"> </w:t>
      </w:r>
      <w:r w:rsidRPr="009A336E">
        <w:rPr>
          <w:rFonts w:hint="cs"/>
          <w:b w:val="0"/>
          <w:bCs w:val="0"/>
          <w:rtl/>
        </w:rPr>
        <w:t>לתיבת</w:t>
      </w:r>
      <w:r w:rsidRPr="009A336E">
        <w:rPr>
          <w:b w:val="0"/>
          <w:bCs w:val="0"/>
          <w:rtl/>
        </w:rPr>
        <w:t xml:space="preserve"> </w:t>
      </w:r>
      <w:r w:rsidRPr="009A336E">
        <w:rPr>
          <w:rFonts w:hint="cs"/>
          <w:b w:val="0"/>
          <w:bCs w:val="0"/>
          <w:rtl/>
        </w:rPr>
        <w:t>המכרזים</w:t>
      </w:r>
      <w:r w:rsidRPr="009A336E">
        <w:rPr>
          <w:b w:val="0"/>
          <w:bCs w:val="0"/>
          <w:rtl/>
        </w:rPr>
        <w:t xml:space="preserve"> </w:t>
      </w:r>
      <w:r w:rsidRPr="009A336E">
        <w:rPr>
          <w:rFonts w:hint="cs"/>
          <w:b w:val="0"/>
          <w:bCs w:val="0"/>
          <w:rtl/>
        </w:rPr>
        <w:t>עליה נכתב "משרד העבודה, הרווחה והשירותים החברתיים- תיבת מכרזים"</w:t>
      </w:r>
      <w:r w:rsidRPr="009A336E">
        <w:rPr>
          <w:b w:val="0"/>
          <w:bCs w:val="0"/>
          <w:rtl/>
        </w:rPr>
        <w:t xml:space="preserve">, </w:t>
      </w:r>
      <w:r w:rsidRPr="009A336E">
        <w:rPr>
          <w:rFonts w:hint="cs"/>
          <w:b w:val="0"/>
          <w:bCs w:val="0"/>
          <w:rtl/>
        </w:rPr>
        <w:t>רחוב</w:t>
      </w:r>
      <w:r w:rsidRPr="009A336E">
        <w:rPr>
          <w:b w:val="0"/>
          <w:bCs w:val="0"/>
          <w:rtl/>
        </w:rPr>
        <w:t xml:space="preserve"> </w:t>
      </w:r>
      <w:r w:rsidRPr="009A336E">
        <w:rPr>
          <w:rFonts w:hint="cs"/>
          <w:b w:val="0"/>
          <w:bCs w:val="0"/>
          <w:rtl/>
        </w:rPr>
        <w:t>בנק</w:t>
      </w:r>
      <w:r w:rsidRPr="009A336E">
        <w:rPr>
          <w:b w:val="0"/>
          <w:bCs w:val="0"/>
          <w:rtl/>
        </w:rPr>
        <w:t xml:space="preserve"> </w:t>
      </w:r>
      <w:r w:rsidRPr="009A336E">
        <w:rPr>
          <w:rFonts w:hint="cs"/>
          <w:b w:val="0"/>
          <w:bCs w:val="0"/>
          <w:rtl/>
        </w:rPr>
        <w:t>ישראל</w:t>
      </w:r>
      <w:r w:rsidRPr="009A336E">
        <w:rPr>
          <w:b w:val="0"/>
          <w:bCs w:val="0"/>
          <w:rtl/>
        </w:rPr>
        <w:t xml:space="preserve"> </w:t>
      </w:r>
      <w:r>
        <w:rPr>
          <w:rFonts w:hint="cs"/>
          <w:b w:val="0"/>
          <w:bCs w:val="0"/>
          <w:rtl/>
        </w:rPr>
        <w:t>7</w:t>
      </w:r>
      <w:r w:rsidRPr="009A336E">
        <w:rPr>
          <w:b w:val="0"/>
          <w:bCs w:val="0"/>
          <w:rtl/>
        </w:rPr>
        <w:t xml:space="preserve">, </w:t>
      </w:r>
      <w:r w:rsidRPr="009A336E">
        <w:rPr>
          <w:rFonts w:hint="cs"/>
          <w:b w:val="0"/>
          <w:bCs w:val="0"/>
          <w:rtl/>
        </w:rPr>
        <w:t>קריית</w:t>
      </w:r>
      <w:r w:rsidRPr="009A336E">
        <w:rPr>
          <w:b w:val="0"/>
          <w:bCs w:val="0"/>
          <w:rtl/>
        </w:rPr>
        <w:t xml:space="preserve"> </w:t>
      </w:r>
      <w:r w:rsidRPr="009A336E">
        <w:rPr>
          <w:rFonts w:hint="cs"/>
          <w:b w:val="0"/>
          <w:bCs w:val="0"/>
          <w:rtl/>
        </w:rPr>
        <w:t>הממשלה</w:t>
      </w:r>
      <w:r w:rsidRPr="009A336E">
        <w:rPr>
          <w:b w:val="0"/>
          <w:bCs w:val="0"/>
          <w:rtl/>
        </w:rPr>
        <w:t xml:space="preserve">, </w:t>
      </w:r>
      <w:r w:rsidRPr="009A336E">
        <w:rPr>
          <w:rFonts w:hint="cs"/>
          <w:b w:val="0"/>
          <w:bCs w:val="0"/>
          <w:rtl/>
        </w:rPr>
        <w:t>מיקוד</w:t>
      </w:r>
      <w:r w:rsidRPr="009A336E">
        <w:rPr>
          <w:b w:val="0"/>
          <w:bCs w:val="0"/>
          <w:rtl/>
        </w:rPr>
        <w:t xml:space="preserve"> 910310</w:t>
      </w:r>
      <w:r>
        <w:rPr>
          <w:rFonts w:hint="cs"/>
          <w:b w:val="0"/>
          <w:bCs w:val="0"/>
          <w:rtl/>
        </w:rPr>
        <w:t>2,</w:t>
      </w:r>
      <w:r w:rsidRPr="009A336E">
        <w:rPr>
          <w:b w:val="0"/>
          <w:bCs w:val="0"/>
          <w:rtl/>
        </w:rPr>
        <w:t xml:space="preserve"> </w:t>
      </w:r>
      <w:r w:rsidRPr="009A336E">
        <w:rPr>
          <w:rFonts w:hint="cs"/>
          <w:b w:val="0"/>
          <w:bCs w:val="0"/>
          <w:rtl/>
        </w:rPr>
        <w:t>ירושלים</w:t>
      </w:r>
      <w:r w:rsidRPr="009A336E">
        <w:rPr>
          <w:b w:val="0"/>
          <w:bCs w:val="0"/>
          <w:rtl/>
        </w:rPr>
        <w:t xml:space="preserve"> </w:t>
      </w:r>
      <w:r w:rsidRPr="009A336E">
        <w:rPr>
          <w:rFonts w:hint="cs"/>
          <w:b w:val="0"/>
          <w:bCs w:val="0"/>
          <w:rtl/>
        </w:rPr>
        <w:t>בקומת</w:t>
      </w:r>
      <w:r w:rsidRPr="009A336E">
        <w:rPr>
          <w:b w:val="0"/>
          <w:bCs w:val="0"/>
          <w:rtl/>
        </w:rPr>
        <w:t xml:space="preserve"> </w:t>
      </w:r>
      <w:r w:rsidRPr="009A336E">
        <w:rPr>
          <w:rFonts w:hint="cs"/>
          <w:b w:val="0"/>
          <w:bCs w:val="0"/>
          <w:rtl/>
        </w:rPr>
        <w:t>הכניסה</w:t>
      </w:r>
      <w:r w:rsidRPr="009A336E">
        <w:rPr>
          <w:b w:val="0"/>
          <w:bCs w:val="0"/>
          <w:rtl/>
        </w:rPr>
        <w:t xml:space="preserve">, </w:t>
      </w:r>
      <w:r w:rsidRPr="009A336E">
        <w:rPr>
          <w:rFonts w:hint="cs"/>
          <w:b w:val="0"/>
          <w:bCs w:val="0"/>
          <w:rtl/>
        </w:rPr>
        <w:t>ליד</w:t>
      </w:r>
      <w:r w:rsidRPr="009A336E">
        <w:rPr>
          <w:b w:val="0"/>
          <w:bCs w:val="0"/>
          <w:rtl/>
        </w:rPr>
        <w:t xml:space="preserve"> </w:t>
      </w:r>
      <w:r w:rsidRPr="009A336E">
        <w:rPr>
          <w:rFonts w:hint="cs"/>
          <w:b w:val="0"/>
          <w:bCs w:val="0"/>
          <w:rtl/>
        </w:rPr>
        <w:t>המעליות</w:t>
      </w:r>
      <w:r w:rsidRPr="009A336E">
        <w:rPr>
          <w:b w:val="0"/>
          <w:bCs w:val="0"/>
          <w:rtl/>
        </w:rPr>
        <w:t xml:space="preserve">. </w:t>
      </w:r>
    </w:p>
    <w:p w14:paraId="428C636B" w14:textId="77777777" w:rsidR="003A7757" w:rsidRPr="00A03A59" w:rsidRDefault="003A7757" w:rsidP="00A03A59">
      <w:pPr>
        <w:pStyle w:val="a9"/>
        <w:numPr>
          <w:ilvl w:val="2"/>
          <w:numId w:val="1"/>
        </w:numPr>
        <w:spacing w:before="120" w:after="0" w:line="360" w:lineRule="auto"/>
        <w:ind w:left="1360" w:hanging="640"/>
        <w:jc w:val="both"/>
      </w:pPr>
      <w:r w:rsidRPr="00A03A59">
        <w:rPr>
          <w:rFonts w:hint="cs"/>
          <w:rtl/>
        </w:rPr>
        <w:t>הצעות</w:t>
      </w:r>
      <w:r w:rsidRPr="00A03A59">
        <w:rPr>
          <w:rtl/>
        </w:rPr>
        <w:t xml:space="preserve"> </w:t>
      </w:r>
      <w:r w:rsidRPr="00A03A59">
        <w:rPr>
          <w:rFonts w:hint="cs"/>
          <w:rtl/>
        </w:rPr>
        <w:t>שלא</w:t>
      </w:r>
      <w:r w:rsidRPr="00A03A59">
        <w:rPr>
          <w:rtl/>
        </w:rPr>
        <w:t xml:space="preserve"> </w:t>
      </w:r>
      <w:r w:rsidRPr="00A03A59">
        <w:rPr>
          <w:rFonts w:hint="cs"/>
          <w:rtl/>
        </w:rPr>
        <w:t>תמצאנה</w:t>
      </w:r>
      <w:r w:rsidRPr="00A03A59">
        <w:rPr>
          <w:rtl/>
        </w:rPr>
        <w:t xml:space="preserve"> </w:t>
      </w:r>
      <w:r w:rsidRPr="00A03A59">
        <w:rPr>
          <w:rFonts w:hint="cs"/>
          <w:rtl/>
        </w:rPr>
        <w:t>בתיבת</w:t>
      </w:r>
      <w:r w:rsidRPr="00A03A59">
        <w:rPr>
          <w:rtl/>
        </w:rPr>
        <w:t xml:space="preserve"> </w:t>
      </w:r>
      <w:r w:rsidRPr="00A03A59">
        <w:rPr>
          <w:rFonts w:hint="cs"/>
          <w:rtl/>
        </w:rPr>
        <w:t>המכרזים</w:t>
      </w:r>
      <w:r w:rsidRPr="00A03A59">
        <w:rPr>
          <w:rtl/>
        </w:rPr>
        <w:t xml:space="preserve"> </w:t>
      </w:r>
      <w:r w:rsidRPr="00A03A59">
        <w:rPr>
          <w:rFonts w:hint="cs"/>
          <w:rtl/>
        </w:rPr>
        <w:t>במועד</w:t>
      </w:r>
      <w:r w:rsidRPr="00A03A59">
        <w:rPr>
          <w:rtl/>
        </w:rPr>
        <w:t xml:space="preserve"> </w:t>
      </w:r>
      <w:r w:rsidRPr="00A03A59">
        <w:rPr>
          <w:rFonts w:hint="cs"/>
          <w:rtl/>
        </w:rPr>
        <w:t>האחרון</w:t>
      </w:r>
      <w:r w:rsidRPr="00A03A59">
        <w:rPr>
          <w:rtl/>
        </w:rPr>
        <w:t xml:space="preserve"> </w:t>
      </w:r>
      <w:r w:rsidRPr="00A03A59">
        <w:rPr>
          <w:rFonts w:hint="cs"/>
          <w:rtl/>
        </w:rPr>
        <w:t>להגשת</w:t>
      </w:r>
      <w:r w:rsidRPr="00A03A59">
        <w:rPr>
          <w:rtl/>
        </w:rPr>
        <w:t xml:space="preserve"> </w:t>
      </w:r>
      <w:r w:rsidRPr="00A03A59">
        <w:rPr>
          <w:rFonts w:hint="cs"/>
          <w:rtl/>
        </w:rPr>
        <w:t>הצעות</w:t>
      </w:r>
      <w:r w:rsidRPr="00A03A59">
        <w:rPr>
          <w:rtl/>
        </w:rPr>
        <w:t xml:space="preserve"> </w:t>
      </w:r>
      <w:r w:rsidRPr="00A03A59">
        <w:rPr>
          <w:rFonts w:hint="cs"/>
          <w:rtl/>
        </w:rPr>
        <w:t>לא</w:t>
      </w:r>
      <w:r w:rsidRPr="00A03A59">
        <w:rPr>
          <w:rtl/>
        </w:rPr>
        <w:t xml:space="preserve"> </w:t>
      </w:r>
      <w:r w:rsidRPr="00A03A59">
        <w:rPr>
          <w:rFonts w:hint="cs"/>
          <w:rtl/>
        </w:rPr>
        <w:t>תובאנה</w:t>
      </w:r>
      <w:r w:rsidRPr="00A03A59">
        <w:rPr>
          <w:rtl/>
        </w:rPr>
        <w:t xml:space="preserve"> </w:t>
      </w:r>
      <w:r w:rsidRPr="00A03A59">
        <w:rPr>
          <w:rFonts w:hint="cs"/>
          <w:rtl/>
        </w:rPr>
        <w:t>לדיון</w:t>
      </w:r>
      <w:r w:rsidRPr="00A03A59">
        <w:rPr>
          <w:rtl/>
        </w:rPr>
        <w:t xml:space="preserve"> </w:t>
      </w:r>
      <w:r w:rsidRPr="00A03A59">
        <w:rPr>
          <w:rFonts w:hint="cs"/>
          <w:rtl/>
        </w:rPr>
        <w:t>בפני</w:t>
      </w:r>
      <w:r w:rsidRPr="00A03A59">
        <w:rPr>
          <w:rtl/>
        </w:rPr>
        <w:t xml:space="preserve"> </w:t>
      </w:r>
      <w:r w:rsidRPr="00A03A59">
        <w:rPr>
          <w:rFonts w:hint="cs"/>
          <w:rtl/>
        </w:rPr>
        <w:t>ועדת</w:t>
      </w:r>
      <w:r w:rsidRPr="00A03A59">
        <w:rPr>
          <w:rtl/>
        </w:rPr>
        <w:t xml:space="preserve"> </w:t>
      </w:r>
      <w:r w:rsidRPr="00A03A59">
        <w:rPr>
          <w:rFonts w:hint="cs"/>
          <w:rtl/>
        </w:rPr>
        <w:t>המכרזים</w:t>
      </w:r>
      <w:r w:rsidRPr="00A03A59">
        <w:rPr>
          <w:rtl/>
        </w:rPr>
        <w:t xml:space="preserve"> </w:t>
      </w:r>
      <w:r w:rsidRPr="00A03A59">
        <w:rPr>
          <w:rFonts w:hint="cs"/>
          <w:rtl/>
        </w:rPr>
        <w:t>ותפסלנה</w:t>
      </w:r>
      <w:r w:rsidRPr="00A03A59">
        <w:rPr>
          <w:rtl/>
        </w:rPr>
        <w:t xml:space="preserve"> </w:t>
      </w:r>
      <w:r w:rsidRPr="00A03A59">
        <w:rPr>
          <w:rFonts w:hint="cs"/>
          <w:rtl/>
        </w:rPr>
        <w:t>על</w:t>
      </w:r>
      <w:r w:rsidRPr="00A03A59">
        <w:rPr>
          <w:rtl/>
        </w:rPr>
        <w:t xml:space="preserve"> </w:t>
      </w:r>
      <w:r w:rsidRPr="00A03A59">
        <w:rPr>
          <w:rFonts w:hint="cs"/>
          <w:rtl/>
        </w:rPr>
        <w:t>הסף</w:t>
      </w:r>
      <w:r w:rsidRPr="00A03A59">
        <w:rPr>
          <w:rtl/>
        </w:rPr>
        <w:t>.</w:t>
      </w:r>
    </w:p>
    <w:p w14:paraId="1ECEC508" w14:textId="77777777" w:rsidR="003A7757" w:rsidRPr="00700CC2" w:rsidRDefault="003A7757" w:rsidP="00DF3038">
      <w:pPr>
        <w:pStyle w:val="-2"/>
        <w:spacing w:before="120" w:after="0" w:line="360" w:lineRule="auto"/>
        <w:jc w:val="both"/>
      </w:pPr>
      <w:r w:rsidRPr="00700CC2">
        <w:rPr>
          <w:rFonts w:hint="cs"/>
          <w:rtl/>
        </w:rPr>
        <w:t>הצעה</w:t>
      </w:r>
      <w:r w:rsidRPr="00700CC2">
        <w:rPr>
          <w:rtl/>
        </w:rPr>
        <w:t xml:space="preserve"> </w:t>
      </w:r>
      <w:r w:rsidRPr="00700CC2">
        <w:rPr>
          <w:rFonts w:hint="cs"/>
          <w:rtl/>
        </w:rPr>
        <w:t>הכוללת</w:t>
      </w:r>
      <w:r w:rsidRPr="00700CC2">
        <w:rPr>
          <w:rtl/>
        </w:rPr>
        <w:t xml:space="preserve"> </w:t>
      </w:r>
      <w:r w:rsidRPr="00700CC2">
        <w:rPr>
          <w:rFonts w:hint="cs"/>
          <w:rtl/>
        </w:rPr>
        <w:t>מתן</w:t>
      </w:r>
      <w:r w:rsidRPr="00700CC2">
        <w:rPr>
          <w:rtl/>
        </w:rPr>
        <w:t xml:space="preserve"> </w:t>
      </w:r>
      <w:r w:rsidRPr="00700CC2">
        <w:rPr>
          <w:rFonts w:hint="cs"/>
          <w:rtl/>
        </w:rPr>
        <w:t>שירותים</w:t>
      </w:r>
      <w:r w:rsidRPr="00700CC2">
        <w:rPr>
          <w:rtl/>
        </w:rPr>
        <w:t xml:space="preserve"> </w:t>
      </w:r>
      <w:r w:rsidRPr="00700CC2">
        <w:rPr>
          <w:rFonts w:hint="cs"/>
          <w:rtl/>
        </w:rPr>
        <w:t>באמצעות</w:t>
      </w:r>
      <w:r w:rsidRPr="00700CC2">
        <w:rPr>
          <w:rtl/>
        </w:rPr>
        <w:t xml:space="preserve"> </w:t>
      </w:r>
      <w:r w:rsidRPr="00700CC2">
        <w:rPr>
          <w:rFonts w:hint="cs"/>
          <w:rtl/>
        </w:rPr>
        <w:t>קבלני</w:t>
      </w:r>
      <w:r w:rsidRPr="00700CC2">
        <w:rPr>
          <w:rtl/>
        </w:rPr>
        <w:t xml:space="preserve"> </w:t>
      </w:r>
      <w:r w:rsidRPr="00700CC2">
        <w:rPr>
          <w:rFonts w:hint="cs"/>
          <w:rtl/>
        </w:rPr>
        <w:t>משנה</w:t>
      </w:r>
      <w:r w:rsidRPr="00700CC2">
        <w:rPr>
          <w:rtl/>
        </w:rPr>
        <w:t xml:space="preserve"> </w:t>
      </w:r>
    </w:p>
    <w:p w14:paraId="7D69907B" w14:textId="7B25A8AE" w:rsidR="003A7757" w:rsidRPr="005D0CA5" w:rsidRDefault="003A7757" w:rsidP="00DF3038">
      <w:pPr>
        <w:pStyle w:val="a9"/>
        <w:spacing w:before="120" w:after="0" w:line="360" w:lineRule="auto"/>
        <w:ind w:left="858"/>
        <w:jc w:val="both"/>
        <w:rPr>
          <w:sz w:val="24"/>
          <w:rtl/>
        </w:rPr>
      </w:pPr>
      <w:r w:rsidRPr="005D0CA5">
        <w:rPr>
          <w:rFonts w:hint="cs"/>
          <w:sz w:val="24"/>
          <w:rtl/>
        </w:rPr>
        <w:t>המציע</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לשלב</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יבוצעו</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גוף</w:t>
      </w:r>
      <w:r w:rsidRPr="005D0CA5">
        <w:rPr>
          <w:sz w:val="24"/>
          <w:rtl/>
        </w:rPr>
        <w:t xml:space="preserve"> </w:t>
      </w:r>
      <w:r w:rsidRPr="00346822">
        <w:rPr>
          <w:rFonts w:hint="cs"/>
          <w:sz w:val="24"/>
          <w:rtl/>
        </w:rPr>
        <w:t>אחר</w:t>
      </w:r>
      <w:r w:rsidRPr="00346822">
        <w:rPr>
          <w:sz w:val="24"/>
          <w:rtl/>
        </w:rPr>
        <w:t xml:space="preserve"> </w:t>
      </w:r>
      <w:r w:rsidRPr="00346822">
        <w:rPr>
          <w:rFonts w:hint="cs"/>
          <w:sz w:val="24"/>
          <w:rtl/>
        </w:rPr>
        <w:t>אשר</w:t>
      </w:r>
      <w:r w:rsidRPr="00346822">
        <w:rPr>
          <w:sz w:val="24"/>
          <w:rtl/>
        </w:rPr>
        <w:t xml:space="preserve"> </w:t>
      </w:r>
      <w:r w:rsidRPr="00346822">
        <w:rPr>
          <w:rFonts w:hint="cs"/>
          <w:sz w:val="24"/>
          <w:rtl/>
        </w:rPr>
        <w:t>ישמש</w:t>
      </w:r>
      <w:r w:rsidRPr="00346822">
        <w:rPr>
          <w:sz w:val="24"/>
          <w:rtl/>
        </w:rPr>
        <w:t xml:space="preserve"> </w:t>
      </w:r>
      <w:r w:rsidRPr="00346822">
        <w:rPr>
          <w:rFonts w:hint="cs"/>
          <w:sz w:val="24"/>
          <w:rtl/>
        </w:rPr>
        <w:t>קבלן</w:t>
      </w:r>
      <w:r w:rsidRPr="00346822">
        <w:rPr>
          <w:sz w:val="24"/>
          <w:rtl/>
        </w:rPr>
        <w:t xml:space="preserve"> </w:t>
      </w:r>
      <w:r w:rsidRPr="00346822">
        <w:rPr>
          <w:rFonts w:hint="cs"/>
          <w:sz w:val="24"/>
          <w:rtl/>
        </w:rPr>
        <w:t>משנה</w:t>
      </w:r>
      <w:r w:rsidRPr="00346822">
        <w:rPr>
          <w:sz w:val="24"/>
          <w:rtl/>
        </w:rPr>
        <w:t xml:space="preserve"> </w:t>
      </w:r>
      <w:r w:rsidRPr="00346822">
        <w:rPr>
          <w:rFonts w:hint="cs"/>
          <w:sz w:val="24"/>
          <w:rtl/>
        </w:rPr>
        <w:t>של</w:t>
      </w:r>
      <w:r w:rsidRPr="00346822">
        <w:rPr>
          <w:sz w:val="24"/>
          <w:rtl/>
        </w:rPr>
        <w:t xml:space="preserve"> </w:t>
      </w:r>
      <w:r w:rsidRPr="00346822">
        <w:rPr>
          <w:rFonts w:hint="cs"/>
          <w:sz w:val="24"/>
          <w:rtl/>
        </w:rPr>
        <w:t>המציע</w:t>
      </w:r>
      <w:r w:rsidRPr="00346822">
        <w:rPr>
          <w:sz w:val="24"/>
          <w:rtl/>
        </w:rPr>
        <w:t xml:space="preserve">. </w:t>
      </w:r>
      <w:r w:rsidRPr="00346822">
        <w:rPr>
          <w:rFonts w:hint="cs"/>
          <w:sz w:val="24"/>
          <w:rtl/>
        </w:rPr>
        <w:t>במקרה</w:t>
      </w:r>
      <w:r w:rsidRPr="00346822">
        <w:rPr>
          <w:sz w:val="24"/>
          <w:rtl/>
        </w:rPr>
        <w:t xml:space="preserve"> </w:t>
      </w:r>
      <w:r w:rsidRPr="00346822">
        <w:rPr>
          <w:rFonts w:hint="cs"/>
          <w:sz w:val="24"/>
          <w:rtl/>
        </w:rPr>
        <w:t>כזה</w:t>
      </w:r>
      <w:r w:rsidRPr="00346822">
        <w:rPr>
          <w:sz w:val="24"/>
          <w:rtl/>
        </w:rPr>
        <w:t xml:space="preserve">, </w:t>
      </w:r>
      <w:r w:rsidRPr="00D731FB">
        <w:rPr>
          <w:rFonts w:hint="cs"/>
          <w:sz w:val="24"/>
          <w:rtl/>
        </w:rPr>
        <w:lastRenderedPageBreak/>
        <w:t>יובהר</w:t>
      </w:r>
      <w:r w:rsidRPr="00D731FB">
        <w:rPr>
          <w:sz w:val="24"/>
          <w:rtl/>
        </w:rPr>
        <w:t xml:space="preserve">, </w:t>
      </w:r>
      <w:r w:rsidRPr="00D731FB">
        <w:rPr>
          <w:rFonts w:hint="cs"/>
          <w:sz w:val="24"/>
          <w:rtl/>
        </w:rPr>
        <w:t>כי</w:t>
      </w:r>
      <w:r w:rsidRPr="00D731FB">
        <w:rPr>
          <w:sz w:val="24"/>
          <w:rtl/>
        </w:rPr>
        <w:t xml:space="preserve"> </w:t>
      </w:r>
      <w:r w:rsidRPr="00D731FB">
        <w:rPr>
          <w:rFonts w:hint="cs"/>
          <w:sz w:val="24"/>
          <w:rtl/>
        </w:rPr>
        <w:t>על</w:t>
      </w:r>
      <w:r w:rsidRPr="00D731FB">
        <w:rPr>
          <w:sz w:val="24"/>
          <w:rtl/>
        </w:rPr>
        <w:t xml:space="preserve"> </w:t>
      </w:r>
      <w:r w:rsidRPr="00D731FB">
        <w:rPr>
          <w:rFonts w:hint="cs"/>
          <w:sz w:val="24"/>
          <w:rtl/>
        </w:rPr>
        <w:t>כל</w:t>
      </w:r>
      <w:r w:rsidRPr="00D731FB">
        <w:rPr>
          <w:sz w:val="24"/>
          <w:rtl/>
        </w:rPr>
        <w:t xml:space="preserve"> </w:t>
      </w:r>
      <w:r w:rsidRPr="00D731FB">
        <w:rPr>
          <w:rFonts w:hint="cs"/>
          <w:sz w:val="24"/>
          <w:rtl/>
        </w:rPr>
        <w:t>תנאי</w:t>
      </w:r>
      <w:r w:rsidRPr="00D731FB">
        <w:rPr>
          <w:sz w:val="24"/>
          <w:rtl/>
        </w:rPr>
        <w:t xml:space="preserve"> </w:t>
      </w:r>
      <w:r w:rsidRPr="00D731FB">
        <w:rPr>
          <w:rFonts w:hint="cs"/>
          <w:sz w:val="24"/>
          <w:rtl/>
        </w:rPr>
        <w:t>הסף</w:t>
      </w:r>
      <w:r w:rsidRPr="00D731FB">
        <w:rPr>
          <w:sz w:val="24"/>
          <w:rtl/>
        </w:rPr>
        <w:t xml:space="preserve"> </w:t>
      </w:r>
      <w:r w:rsidRPr="00D731FB">
        <w:rPr>
          <w:rFonts w:hint="cs"/>
          <w:sz w:val="24"/>
          <w:rtl/>
        </w:rPr>
        <w:t>הנוגעים</w:t>
      </w:r>
      <w:r w:rsidRPr="00D731FB">
        <w:rPr>
          <w:sz w:val="24"/>
          <w:rtl/>
        </w:rPr>
        <w:t xml:space="preserve"> </w:t>
      </w:r>
      <w:r w:rsidRPr="00D731FB">
        <w:rPr>
          <w:rFonts w:hint="cs"/>
          <w:sz w:val="24"/>
          <w:rtl/>
        </w:rPr>
        <w:t>למציע</w:t>
      </w:r>
      <w:r w:rsidRPr="00D731FB">
        <w:rPr>
          <w:sz w:val="24"/>
          <w:rtl/>
        </w:rPr>
        <w:t xml:space="preserve"> </w:t>
      </w:r>
      <w:r w:rsidRPr="00D731FB">
        <w:rPr>
          <w:rFonts w:hint="cs"/>
          <w:sz w:val="24"/>
          <w:rtl/>
        </w:rPr>
        <w:t>עצמו</w:t>
      </w:r>
      <w:r w:rsidRPr="00D731FB">
        <w:rPr>
          <w:sz w:val="24"/>
          <w:rtl/>
        </w:rPr>
        <w:t xml:space="preserve"> (</w:t>
      </w:r>
      <w:r w:rsidRPr="00D731FB">
        <w:rPr>
          <w:rFonts w:hint="cs"/>
          <w:sz w:val="24"/>
          <w:rtl/>
        </w:rPr>
        <w:t>סעיף</w:t>
      </w:r>
      <w:r w:rsidRPr="00D731FB">
        <w:rPr>
          <w:sz w:val="24"/>
          <w:rtl/>
        </w:rPr>
        <w:t xml:space="preserve"> </w:t>
      </w:r>
      <w:r w:rsidR="00D731FB" w:rsidRPr="00D731FB">
        <w:rPr>
          <w:rFonts w:hint="cs"/>
          <w:sz w:val="24"/>
          <w:rtl/>
        </w:rPr>
        <w:t>6.6</w:t>
      </w:r>
      <w:r w:rsidR="008D7665" w:rsidRPr="00D731FB">
        <w:rPr>
          <w:rFonts w:hint="cs"/>
          <w:sz w:val="24"/>
          <w:rtl/>
        </w:rPr>
        <w:t xml:space="preserve"> לעיל)</w:t>
      </w:r>
      <w:r w:rsidR="008D7665" w:rsidRPr="00D731FB">
        <w:rPr>
          <w:sz w:val="24"/>
          <w:rtl/>
        </w:rPr>
        <w:t xml:space="preserve"> </w:t>
      </w:r>
      <w:r w:rsidRPr="00D731FB">
        <w:rPr>
          <w:rFonts w:hint="cs"/>
          <w:sz w:val="24"/>
          <w:rtl/>
        </w:rPr>
        <w:t>להתקיים</w:t>
      </w:r>
      <w:r w:rsidRPr="00D731FB">
        <w:rPr>
          <w:sz w:val="24"/>
          <w:rtl/>
        </w:rPr>
        <w:t xml:space="preserve"> </w:t>
      </w:r>
      <w:r w:rsidRPr="00D731FB">
        <w:rPr>
          <w:rFonts w:hint="cs"/>
          <w:sz w:val="24"/>
          <w:rtl/>
        </w:rPr>
        <w:t>במציע</w:t>
      </w:r>
      <w:r w:rsidRPr="00D731FB">
        <w:rPr>
          <w:sz w:val="24"/>
          <w:rtl/>
        </w:rPr>
        <w:t xml:space="preserve"> </w:t>
      </w:r>
      <w:r w:rsidRPr="00D731FB">
        <w:rPr>
          <w:rFonts w:hint="cs"/>
          <w:sz w:val="24"/>
          <w:rtl/>
        </w:rPr>
        <w:t>עצמו</w:t>
      </w:r>
      <w:r w:rsidRPr="00D731FB">
        <w:rPr>
          <w:sz w:val="24"/>
          <w:rtl/>
        </w:rPr>
        <w:t>,</w:t>
      </w:r>
      <w:r w:rsidRPr="00346822">
        <w:rPr>
          <w:sz w:val="24"/>
          <w:rtl/>
        </w:rPr>
        <w:t xml:space="preserve"> </w:t>
      </w:r>
      <w:r w:rsidR="007F40C2" w:rsidRPr="00346822">
        <w:rPr>
          <w:rFonts w:hint="cs"/>
          <w:sz w:val="24"/>
          <w:rtl/>
        </w:rPr>
        <w:t>בישות</w:t>
      </w:r>
      <w:r w:rsidRPr="00346822">
        <w:rPr>
          <w:sz w:val="24"/>
          <w:rtl/>
        </w:rPr>
        <w:t xml:space="preserve"> </w:t>
      </w:r>
      <w:r w:rsidRPr="00346822">
        <w:rPr>
          <w:rFonts w:hint="cs"/>
          <w:sz w:val="24"/>
          <w:rtl/>
        </w:rPr>
        <w:t>המשפטית</w:t>
      </w:r>
      <w:r w:rsidRPr="00346822">
        <w:rPr>
          <w:sz w:val="24"/>
          <w:rtl/>
        </w:rPr>
        <w:t xml:space="preserve"> </w:t>
      </w:r>
      <w:r w:rsidRPr="00346822">
        <w:rPr>
          <w:rFonts w:hint="cs"/>
          <w:sz w:val="24"/>
          <w:rtl/>
        </w:rPr>
        <w:t>אשר</w:t>
      </w:r>
      <w:r w:rsidRPr="00346822">
        <w:rPr>
          <w:sz w:val="24"/>
          <w:rtl/>
        </w:rPr>
        <w:t xml:space="preserve"> </w:t>
      </w:r>
      <w:r w:rsidRPr="00346822">
        <w:rPr>
          <w:rFonts w:hint="cs"/>
          <w:sz w:val="24"/>
          <w:rtl/>
        </w:rPr>
        <w:t>הגישה</w:t>
      </w:r>
      <w:r w:rsidRPr="00346822">
        <w:rPr>
          <w:sz w:val="24"/>
          <w:rtl/>
        </w:rPr>
        <w:t xml:space="preserve"> </w:t>
      </w:r>
      <w:r w:rsidRPr="00346822">
        <w:rPr>
          <w:rFonts w:hint="cs"/>
          <w:sz w:val="24"/>
          <w:rtl/>
        </w:rPr>
        <w:t>הצעה</w:t>
      </w:r>
      <w:r w:rsidRPr="00346822">
        <w:rPr>
          <w:sz w:val="24"/>
          <w:rtl/>
        </w:rPr>
        <w:t xml:space="preserve"> </w:t>
      </w:r>
      <w:r w:rsidRPr="00346822">
        <w:rPr>
          <w:rFonts w:hint="cs"/>
          <w:sz w:val="24"/>
          <w:rtl/>
        </w:rPr>
        <w:t>למכרז</w:t>
      </w:r>
      <w:r w:rsidRPr="00346822">
        <w:rPr>
          <w:sz w:val="24"/>
          <w:rtl/>
        </w:rPr>
        <w:t xml:space="preserve"> </w:t>
      </w:r>
      <w:r w:rsidRPr="00346822">
        <w:rPr>
          <w:rFonts w:hint="cs"/>
          <w:sz w:val="24"/>
          <w:rtl/>
        </w:rPr>
        <w:t>זה</w:t>
      </w:r>
      <w:r w:rsidRPr="00346822">
        <w:rPr>
          <w:sz w:val="24"/>
          <w:rtl/>
        </w:rPr>
        <w:t xml:space="preserve">. </w:t>
      </w:r>
      <w:r w:rsidRPr="00346822">
        <w:rPr>
          <w:rFonts w:hint="cs"/>
          <w:sz w:val="24"/>
          <w:rtl/>
        </w:rPr>
        <w:t>יובהר</w:t>
      </w:r>
      <w:r w:rsidRPr="005D0CA5">
        <w:rPr>
          <w:sz w:val="24"/>
          <w:rtl/>
        </w:rPr>
        <w:t xml:space="preserve"> </w:t>
      </w:r>
      <w:r w:rsidRPr="005D0CA5">
        <w:rPr>
          <w:rFonts w:hint="cs"/>
          <w:sz w:val="24"/>
          <w:rtl/>
        </w:rPr>
        <w:t>עוד</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וישתמש</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בכוח</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w:t>
      </w:r>
      <w:r w:rsidR="007F40C2">
        <w:rPr>
          <w:rFonts w:hint="cs"/>
          <w:sz w:val="24"/>
          <w:rtl/>
        </w:rPr>
        <w:t>ו</w:t>
      </w:r>
      <w:r w:rsidRPr="005D0CA5">
        <w:rPr>
          <w:rFonts w:hint="cs"/>
          <w:sz w:val="24"/>
          <w:rtl/>
        </w:rPr>
        <w:t>ח</w:t>
      </w:r>
      <w:r w:rsidRPr="005D0CA5">
        <w:rPr>
          <w:sz w:val="24"/>
          <w:rtl/>
        </w:rPr>
        <w:t xml:space="preserve"> </w:t>
      </w:r>
      <w:r w:rsidRPr="005D0CA5">
        <w:rPr>
          <w:rFonts w:hint="cs"/>
          <w:sz w:val="24"/>
          <w:rtl/>
        </w:rPr>
        <w:t>האדם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המשנה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התנאים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לכוח</w:t>
      </w:r>
      <w:r w:rsidRPr="005D0CA5">
        <w:rPr>
          <w:sz w:val="24"/>
          <w:rtl/>
        </w:rPr>
        <w:t xml:space="preserve"> </w:t>
      </w:r>
      <w:r w:rsidRPr="005D0CA5">
        <w:rPr>
          <w:rFonts w:hint="cs"/>
          <w:sz w:val="24"/>
          <w:rtl/>
        </w:rPr>
        <w:t>אדם</w:t>
      </w:r>
      <w:r w:rsidRPr="005D0CA5">
        <w:rPr>
          <w:sz w:val="24"/>
          <w:rtl/>
        </w:rPr>
        <w:t>.</w:t>
      </w:r>
    </w:p>
    <w:p w14:paraId="55D8B0F3" w14:textId="77777777" w:rsidR="003A7757" w:rsidRPr="005D0CA5" w:rsidRDefault="003A7757" w:rsidP="00DF3038">
      <w:pPr>
        <w:pStyle w:val="a9"/>
        <w:spacing w:before="120" w:after="0" w:line="360" w:lineRule="auto"/>
        <w:ind w:left="858"/>
        <w:jc w:val="both"/>
        <w:rPr>
          <w:sz w:val="24"/>
          <w:rtl/>
        </w:rPr>
      </w:pPr>
      <w:r w:rsidRPr="005D0CA5">
        <w:rPr>
          <w:rFonts w:hint="cs"/>
          <w:sz w:val="24"/>
          <w:rtl/>
        </w:rPr>
        <w:t>המציע</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האחראי</w:t>
      </w:r>
      <w:r w:rsidRPr="005D0CA5">
        <w:rPr>
          <w:sz w:val="24"/>
          <w:rtl/>
        </w:rPr>
        <w:t xml:space="preserve"> </w:t>
      </w:r>
      <w:r w:rsidRPr="005D0CA5">
        <w:rPr>
          <w:rFonts w:hint="cs"/>
          <w:sz w:val="24"/>
          <w:rtl/>
        </w:rPr>
        <w:t>כלפי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ההתחייבויות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והוא</w:t>
      </w:r>
      <w:r w:rsidRPr="005D0CA5">
        <w:rPr>
          <w:sz w:val="24"/>
          <w:rtl/>
        </w:rPr>
        <w:t xml:space="preserve"> </w:t>
      </w:r>
      <w:r w:rsidRPr="005D0CA5">
        <w:rPr>
          <w:rFonts w:hint="cs"/>
          <w:sz w:val="24"/>
          <w:rtl/>
        </w:rPr>
        <w:t>שיחתום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בעקבות</w:t>
      </w:r>
      <w:r w:rsidRPr="005D0CA5">
        <w:rPr>
          <w:sz w:val="24"/>
          <w:rtl/>
        </w:rPr>
        <w:t xml:space="preserve"> </w:t>
      </w:r>
      <w:r w:rsidRPr="005D0CA5">
        <w:rPr>
          <w:rFonts w:hint="cs"/>
          <w:sz w:val="24"/>
          <w:rtl/>
        </w:rPr>
        <w:t>המכרז</w:t>
      </w:r>
      <w:r w:rsidRPr="005D0CA5">
        <w:rPr>
          <w:sz w:val="24"/>
          <w:rtl/>
        </w:rPr>
        <w:t>.</w:t>
      </w:r>
    </w:p>
    <w:p w14:paraId="75093443" w14:textId="77777777" w:rsidR="003A7757" w:rsidRDefault="003A7757" w:rsidP="00DF3038">
      <w:pPr>
        <w:pStyle w:val="-2"/>
        <w:spacing w:before="120" w:after="0" w:line="360" w:lineRule="auto"/>
        <w:jc w:val="both"/>
      </w:pPr>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p>
    <w:p w14:paraId="7D26F44F" w14:textId="77777777" w:rsidR="003A7757" w:rsidRPr="005D0CA5" w:rsidRDefault="003A7757" w:rsidP="00A03A59">
      <w:pPr>
        <w:pStyle w:val="a9"/>
        <w:numPr>
          <w:ilvl w:val="2"/>
          <w:numId w:val="1"/>
        </w:numPr>
        <w:spacing w:before="120" w:after="0" w:line="360" w:lineRule="auto"/>
        <w:ind w:left="1360" w:hanging="640"/>
        <w:jc w:val="both"/>
      </w:pPr>
      <w:r w:rsidRPr="005D0CA5">
        <w:rPr>
          <w:rFonts w:hint="cs"/>
          <w:rtl/>
        </w:rPr>
        <w:t>מסמכים</w:t>
      </w:r>
      <w:r w:rsidRPr="005D0CA5">
        <w:rPr>
          <w:rtl/>
        </w:rPr>
        <w:t xml:space="preserve"> </w:t>
      </w:r>
      <w:r w:rsidRPr="005D0CA5">
        <w:rPr>
          <w:rFonts w:hint="cs"/>
          <w:rtl/>
        </w:rPr>
        <w:t>להוכחת</w:t>
      </w:r>
      <w:r w:rsidRPr="005D0CA5">
        <w:rPr>
          <w:rtl/>
        </w:rPr>
        <w:t xml:space="preserve"> </w:t>
      </w:r>
      <w:r w:rsidRPr="005D0CA5">
        <w:rPr>
          <w:rFonts w:hint="cs"/>
          <w:rtl/>
        </w:rPr>
        <w:t>העמידה</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 </w:t>
      </w:r>
    </w:p>
    <w:p w14:paraId="5A777235" w14:textId="77777777" w:rsidR="003A7757" w:rsidRPr="00A03A59" w:rsidRDefault="003A7757" w:rsidP="00A03A59">
      <w:pPr>
        <w:pStyle w:val="a9"/>
        <w:spacing w:before="120" w:after="0" w:line="360" w:lineRule="auto"/>
        <w:ind w:left="1360"/>
        <w:jc w:val="both"/>
        <w:rPr>
          <w:rtl/>
        </w:rPr>
      </w:pPr>
      <w:r w:rsidRPr="00A03A59">
        <w:rPr>
          <w:rFonts w:hint="cs"/>
          <w:rtl/>
        </w:rPr>
        <w:t>לשם</w:t>
      </w:r>
      <w:r w:rsidRPr="00A03A59">
        <w:rPr>
          <w:rtl/>
        </w:rPr>
        <w:t xml:space="preserve"> </w:t>
      </w:r>
      <w:r w:rsidRPr="00A03A59">
        <w:rPr>
          <w:rFonts w:hint="cs"/>
          <w:rtl/>
        </w:rPr>
        <w:t>הוכחת</w:t>
      </w:r>
      <w:r w:rsidRPr="00A03A59">
        <w:rPr>
          <w:rtl/>
        </w:rPr>
        <w:t xml:space="preserve"> </w:t>
      </w:r>
      <w:r w:rsidRPr="00A03A59">
        <w:rPr>
          <w:rFonts w:hint="cs"/>
          <w:rtl/>
        </w:rPr>
        <w:t>עמידתו</w:t>
      </w:r>
      <w:r w:rsidRPr="00A03A59">
        <w:rPr>
          <w:rtl/>
        </w:rPr>
        <w:t xml:space="preserve"> </w:t>
      </w:r>
      <w:r w:rsidRPr="00A03A59">
        <w:rPr>
          <w:rFonts w:hint="cs"/>
          <w:rtl/>
        </w:rPr>
        <w:t>של</w:t>
      </w:r>
      <w:r w:rsidRPr="00A03A59">
        <w:rPr>
          <w:rtl/>
        </w:rPr>
        <w:t xml:space="preserve"> </w:t>
      </w:r>
      <w:r w:rsidRPr="00A03A59">
        <w:rPr>
          <w:rFonts w:hint="cs"/>
          <w:rtl/>
        </w:rPr>
        <w:t>המציע</w:t>
      </w:r>
      <w:r w:rsidRPr="00A03A59">
        <w:rPr>
          <w:rtl/>
        </w:rPr>
        <w:t xml:space="preserve"> </w:t>
      </w:r>
      <w:r w:rsidRPr="00A03A59">
        <w:rPr>
          <w:rFonts w:hint="cs"/>
          <w:rtl/>
        </w:rPr>
        <w:t>בתנאי</w:t>
      </w:r>
      <w:r w:rsidRPr="00A03A59">
        <w:rPr>
          <w:rtl/>
        </w:rPr>
        <w:t xml:space="preserve"> </w:t>
      </w:r>
      <w:r w:rsidRPr="00A03A59">
        <w:rPr>
          <w:rFonts w:hint="cs"/>
          <w:rtl/>
        </w:rPr>
        <w:t>הסף</w:t>
      </w:r>
      <w:r w:rsidRPr="00A03A59">
        <w:rPr>
          <w:rtl/>
        </w:rPr>
        <w:t xml:space="preserve"> </w:t>
      </w:r>
      <w:r w:rsidRPr="00A03A59">
        <w:rPr>
          <w:rFonts w:hint="cs"/>
          <w:rtl/>
        </w:rPr>
        <w:t>כאמור</w:t>
      </w:r>
      <w:r w:rsidRPr="00A03A59">
        <w:rPr>
          <w:rtl/>
        </w:rPr>
        <w:t xml:space="preserve"> </w:t>
      </w:r>
      <w:r w:rsidRPr="00A03A59">
        <w:rPr>
          <w:rFonts w:hint="eastAsia"/>
          <w:rtl/>
        </w:rPr>
        <w:t>בסעיף</w:t>
      </w:r>
      <w:r w:rsidRPr="00A03A59">
        <w:rPr>
          <w:rtl/>
        </w:rPr>
        <w:t xml:space="preserve"> </w:t>
      </w:r>
      <w:r w:rsidR="008D7665" w:rsidRPr="00A03A59">
        <w:rPr>
          <w:rtl/>
        </w:rPr>
        <w:t xml:space="preserve">6 </w:t>
      </w:r>
      <w:r w:rsidRPr="00A03A59">
        <w:rPr>
          <w:rFonts w:hint="cs"/>
          <w:rtl/>
        </w:rPr>
        <w:t>לעיל</w:t>
      </w:r>
      <w:r w:rsidRPr="00A03A59">
        <w:rPr>
          <w:rtl/>
        </w:rPr>
        <w:t xml:space="preserve">, </w:t>
      </w:r>
      <w:r w:rsidRPr="00A03A59">
        <w:rPr>
          <w:rFonts w:hint="cs"/>
          <w:rtl/>
        </w:rPr>
        <w:t>על המציע</w:t>
      </w:r>
      <w:r w:rsidRPr="00A03A59">
        <w:rPr>
          <w:rtl/>
        </w:rPr>
        <w:t xml:space="preserve"> </w:t>
      </w:r>
      <w:r w:rsidRPr="00A03A59">
        <w:rPr>
          <w:rFonts w:hint="cs"/>
          <w:rtl/>
        </w:rPr>
        <w:t>לצרף</w:t>
      </w:r>
      <w:r w:rsidRPr="00A03A59">
        <w:rPr>
          <w:rtl/>
        </w:rPr>
        <w:t xml:space="preserve"> </w:t>
      </w:r>
      <w:r w:rsidRPr="00A03A59">
        <w:rPr>
          <w:rFonts w:hint="cs"/>
          <w:rtl/>
        </w:rPr>
        <w:t>להצעתו</w:t>
      </w:r>
      <w:r w:rsidRPr="00A03A59">
        <w:rPr>
          <w:rtl/>
        </w:rPr>
        <w:t xml:space="preserve"> </w:t>
      </w:r>
      <w:r w:rsidRPr="00A03A59">
        <w:rPr>
          <w:rFonts w:hint="cs"/>
          <w:rtl/>
        </w:rPr>
        <w:t>את</w:t>
      </w:r>
      <w:r w:rsidRPr="00A03A59">
        <w:rPr>
          <w:rtl/>
        </w:rPr>
        <w:t xml:space="preserve"> </w:t>
      </w:r>
      <w:r w:rsidRPr="00A03A59">
        <w:rPr>
          <w:rFonts w:hint="cs"/>
          <w:rtl/>
        </w:rPr>
        <w:t>המסמכים</w:t>
      </w:r>
      <w:r w:rsidRPr="00A03A59">
        <w:rPr>
          <w:rtl/>
        </w:rPr>
        <w:t xml:space="preserve"> </w:t>
      </w:r>
      <w:r w:rsidRPr="00A03A59">
        <w:rPr>
          <w:rFonts w:hint="cs"/>
          <w:rtl/>
        </w:rPr>
        <w:t>הבאים</w:t>
      </w:r>
      <w:r w:rsidRPr="00A03A59">
        <w:rPr>
          <w:rtl/>
        </w:rPr>
        <w:t xml:space="preserve">: </w:t>
      </w:r>
    </w:p>
    <w:p w14:paraId="5ADD99D8" w14:textId="197F1413" w:rsidR="007F40C2" w:rsidRDefault="003A7757" w:rsidP="007F40C2">
      <w:pPr>
        <w:pStyle w:val="-3"/>
        <w:numPr>
          <w:ilvl w:val="3"/>
          <w:numId w:val="1"/>
        </w:numPr>
        <w:spacing w:before="120" w:after="0" w:line="360" w:lineRule="auto"/>
        <w:ind w:left="2069" w:hanging="851"/>
        <w:jc w:val="both"/>
        <w:rPr>
          <w:b w:val="0"/>
          <w:bCs w:val="0"/>
        </w:rPr>
      </w:pPr>
      <w:r w:rsidRPr="004C0B6B">
        <w:rPr>
          <w:rFonts w:hint="eastAsia"/>
          <w:rtl/>
        </w:rPr>
        <w:t>אם</w:t>
      </w:r>
      <w:r w:rsidRPr="004C0B6B">
        <w:rPr>
          <w:rtl/>
        </w:rPr>
        <w:t xml:space="preserve"> </w:t>
      </w:r>
      <w:r w:rsidRPr="004C0B6B">
        <w:rPr>
          <w:rFonts w:hint="eastAsia"/>
          <w:rtl/>
        </w:rPr>
        <w:t>המציע</w:t>
      </w:r>
      <w:r w:rsidRPr="004C0B6B">
        <w:rPr>
          <w:rtl/>
        </w:rPr>
        <w:t xml:space="preserve"> </w:t>
      </w:r>
      <w:r w:rsidRPr="004C0B6B">
        <w:rPr>
          <w:rFonts w:hint="eastAsia"/>
          <w:rtl/>
        </w:rPr>
        <w:t>הינו</w:t>
      </w:r>
      <w:r w:rsidRPr="004C0B6B">
        <w:rPr>
          <w:rtl/>
        </w:rPr>
        <w:t xml:space="preserve"> </w:t>
      </w:r>
      <w:r w:rsidRPr="004C0B6B">
        <w:rPr>
          <w:rFonts w:hint="eastAsia"/>
          <w:rtl/>
        </w:rPr>
        <w:t>תאגיד</w:t>
      </w:r>
      <w:r w:rsidRPr="004C0B6B">
        <w:rPr>
          <w:rtl/>
        </w:rPr>
        <w:t xml:space="preserve"> </w:t>
      </w:r>
      <w:r w:rsidRPr="004C0B6B">
        <w:rPr>
          <w:rFonts w:hint="eastAsia"/>
          <w:rtl/>
        </w:rPr>
        <w:t>מסוג</w:t>
      </w:r>
      <w:r w:rsidRPr="004C0B6B">
        <w:rPr>
          <w:rtl/>
        </w:rPr>
        <w:t xml:space="preserve"> </w:t>
      </w:r>
      <w:r w:rsidRPr="004C0B6B">
        <w:rPr>
          <w:rFonts w:hint="eastAsia"/>
          <w:rtl/>
        </w:rPr>
        <w:t>חברה</w:t>
      </w:r>
      <w:r w:rsidRPr="005D0CA5">
        <w:rPr>
          <w:rtl/>
        </w:rPr>
        <w:t xml:space="preserve">, </w:t>
      </w:r>
      <w:r w:rsidRPr="00700CC2">
        <w:rPr>
          <w:rFonts w:hint="cs"/>
          <w:b w:val="0"/>
          <w:bCs w:val="0"/>
          <w:rtl/>
        </w:rPr>
        <w:t>עליו</w:t>
      </w:r>
      <w:r w:rsidRPr="00700CC2">
        <w:rPr>
          <w:b w:val="0"/>
          <w:bCs w:val="0"/>
          <w:rtl/>
        </w:rPr>
        <w:t xml:space="preserve"> </w:t>
      </w:r>
      <w:r w:rsidRPr="00700CC2">
        <w:rPr>
          <w:rFonts w:hint="cs"/>
          <w:b w:val="0"/>
          <w:bCs w:val="0"/>
          <w:rtl/>
        </w:rPr>
        <w:t>לצרף</w:t>
      </w:r>
      <w:r w:rsidRPr="00700CC2">
        <w:rPr>
          <w:b w:val="0"/>
          <w:bCs w:val="0"/>
          <w:rtl/>
        </w:rPr>
        <w:t xml:space="preserve"> </w:t>
      </w:r>
      <w:r w:rsidRPr="00700CC2">
        <w:rPr>
          <w:rFonts w:hint="cs"/>
          <w:b w:val="0"/>
          <w:bCs w:val="0"/>
          <w:rtl/>
        </w:rPr>
        <w:t>להצעתו</w:t>
      </w:r>
      <w:r w:rsidRPr="00700CC2">
        <w:rPr>
          <w:b w:val="0"/>
          <w:bCs w:val="0"/>
          <w:rtl/>
        </w:rPr>
        <w:t xml:space="preserve"> </w:t>
      </w:r>
      <w:r w:rsidRPr="00700CC2">
        <w:rPr>
          <w:rFonts w:hint="cs"/>
          <w:b w:val="0"/>
          <w:bCs w:val="0"/>
          <w:rtl/>
        </w:rPr>
        <w:t>נסח</w:t>
      </w:r>
      <w:r w:rsidRPr="00700CC2">
        <w:rPr>
          <w:b w:val="0"/>
          <w:bCs w:val="0"/>
          <w:rtl/>
        </w:rPr>
        <w:t xml:space="preserve"> </w:t>
      </w:r>
      <w:r w:rsidRPr="00700CC2">
        <w:rPr>
          <w:rFonts w:hint="cs"/>
          <w:b w:val="0"/>
          <w:bCs w:val="0"/>
          <w:rtl/>
        </w:rPr>
        <w:t>חברה</w:t>
      </w:r>
      <w:r w:rsidRPr="00700CC2">
        <w:rPr>
          <w:b w:val="0"/>
          <w:bCs w:val="0"/>
          <w:rtl/>
        </w:rPr>
        <w:t xml:space="preserve"> </w:t>
      </w:r>
      <w:r w:rsidRPr="00700CC2">
        <w:rPr>
          <w:rFonts w:hint="cs"/>
          <w:b w:val="0"/>
          <w:bCs w:val="0"/>
          <w:rtl/>
        </w:rPr>
        <w:t>עדכני מרשם</w:t>
      </w:r>
      <w:r w:rsidRPr="00700CC2">
        <w:rPr>
          <w:b w:val="0"/>
          <w:bCs w:val="0"/>
          <w:rtl/>
        </w:rPr>
        <w:t xml:space="preserve"> </w:t>
      </w:r>
      <w:r w:rsidRPr="00700CC2">
        <w:rPr>
          <w:rFonts w:hint="cs"/>
          <w:b w:val="0"/>
          <w:bCs w:val="0"/>
          <w:rtl/>
        </w:rPr>
        <w:t>התאגידים</w:t>
      </w:r>
      <w:r w:rsidRPr="00700CC2">
        <w:rPr>
          <w:b w:val="0"/>
          <w:bCs w:val="0"/>
          <w:rtl/>
        </w:rPr>
        <w:t xml:space="preserve"> </w:t>
      </w:r>
      <w:r w:rsidRPr="00700CC2">
        <w:rPr>
          <w:rFonts w:hint="cs"/>
          <w:b w:val="0"/>
          <w:bCs w:val="0"/>
          <w:rtl/>
        </w:rPr>
        <w:t>,הכולל</w:t>
      </w:r>
      <w:r w:rsidRPr="00700CC2">
        <w:rPr>
          <w:b w:val="0"/>
          <w:bCs w:val="0"/>
          <w:rtl/>
        </w:rPr>
        <w:t xml:space="preserve"> </w:t>
      </w:r>
      <w:r w:rsidRPr="00700CC2">
        <w:rPr>
          <w:rFonts w:hint="cs"/>
          <w:b w:val="0"/>
          <w:bCs w:val="0"/>
          <w:rtl/>
        </w:rPr>
        <w:t>את</w:t>
      </w:r>
      <w:r w:rsidRPr="00700CC2">
        <w:rPr>
          <w:b w:val="0"/>
          <w:bCs w:val="0"/>
          <w:rtl/>
        </w:rPr>
        <w:t xml:space="preserve"> </w:t>
      </w:r>
      <w:r w:rsidRPr="00700CC2">
        <w:rPr>
          <w:rFonts w:hint="cs"/>
          <w:b w:val="0"/>
          <w:bCs w:val="0"/>
          <w:rtl/>
        </w:rPr>
        <w:t>שמות</w:t>
      </w:r>
      <w:r w:rsidRPr="00700CC2">
        <w:rPr>
          <w:b w:val="0"/>
          <w:bCs w:val="0"/>
          <w:rtl/>
        </w:rPr>
        <w:t xml:space="preserve"> </w:t>
      </w:r>
      <w:r w:rsidRPr="00700CC2">
        <w:rPr>
          <w:rFonts w:hint="cs"/>
          <w:b w:val="0"/>
          <w:bCs w:val="0"/>
          <w:rtl/>
        </w:rPr>
        <w:t>ופרטי</w:t>
      </w:r>
      <w:r w:rsidRPr="00700CC2">
        <w:rPr>
          <w:b w:val="0"/>
          <w:bCs w:val="0"/>
          <w:rtl/>
        </w:rPr>
        <w:t xml:space="preserve"> </w:t>
      </w:r>
      <w:r w:rsidRPr="00700CC2">
        <w:rPr>
          <w:rFonts w:hint="cs"/>
          <w:b w:val="0"/>
          <w:bCs w:val="0"/>
          <w:rtl/>
        </w:rPr>
        <w:t>מנהלי</w:t>
      </w:r>
      <w:r w:rsidRPr="00700CC2">
        <w:rPr>
          <w:b w:val="0"/>
          <w:bCs w:val="0"/>
          <w:rtl/>
        </w:rPr>
        <w:t xml:space="preserve"> </w:t>
      </w:r>
      <w:r w:rsidRPr="00700CC2">
        <w:rPr>
          <w:rFonts w:hint="cs"/>
          <w:b w:val="0"/>
          <w:bCs w:val="0"/>
          <w:rtl/>
        </w:rPr>
        <w:t>המציע</w:t>
      </w:r>
      <w:r w:rsidRPr="00700CC2">
        <w:rPr>
          <w:b w:val="0"/>
          <w:bCs w:val="0"/>
          <w:rtl/>
        </w:rPr>
        <w:t xml:space="preserve">. </w:t>
      </w:r>
      <w:r w:rsidRPr="00700CC2">
        <w:rPr>
          <w:rFonts w:hint="cs"/>
          <w:b w:val="0"/>
          <w:bCs w:val="0"/>
          <w:rtl/>
        </w:rPr>
        <w:t>נסח</w:t>
      </w:r>
      <w:r w:rsidRPr="00700CC2">
        <w:rPr>
          <w:b w:val="0"/>
          <w:bCs w:val="0"/>
          <w:rtl/>
        </w:rPr>
        <w:t xml:space="preserve"> </w:t>
      </w:r>
      <w:r w:rsidRPr="00700CC2">
        <w:rPr>
          <w:rFonts w:hint="cs"/>
          <w:b w:val="0"/>
          <w:bCs w:val="0"/>
          <w:rtl/>
        </w:rPr>
        <w:t>חברה</w:t>
      </w:r>
      <w:r w:rsidRPr="00700CC2">
        <w:rPr>
          <w:b w:val="0"/>
          <w:bCs w:val="0"/>
          <w:rtl/>
        </w:rPr>
        <w:t xml:space="preserve"> </w:t>
      </w:r>
      <w:r w:rsidRPr="00700CC2">
        <w:rPr>
          <w:rFonts w:hint="cs"/>
          <w:b w:val="0"/>
          <w:bCs w:val="0"/>
          <w:rtl/>
        </w:rPr>
        <w:t>עדכני</w:t>
      </w:r>
      <w:r w:rsidRPr="00700CC2">
        <w:rPr>
          <w:b w:val="0"/>
          <w:bCs w:val="0"/>
          <w:rtl/>
        </w:rPr>
        <w:t xml:space="preserve"> </w:t>
      </w:r>
      <w:r w:rsidRPr="00700CC2">
        <w:rPr>
          <w:rFonts w:hint="cs"/>
          <w:b w:val="0"/>
          <w:bCs w:val="0"/>
          <w:rtl/>
        </w:rPr>
        <w:t>ניתן</w:t>
      </w:r>
      <w:r w:rsidRPr="00700CC2">
        <w:rPr>
          <w:b w:val="0"/>
          <w:bCs w:val="0"/>
          <w:rtl/>
        </w:rPr>
        <w:t xml:space="preserve"> </w:t>
      </w:r>
      <w:r w:rsidRPr="00700CC2">
        <w:rPr>
          <w:rFonts w:hint="cs"/>
          <w:b w:val="0"/>
          <w:bCs w:val="0"/>
          <w:rtl/>
        </w:rPr>
        <w:t>להפקה</w:t>
      </w:r>
      <w:r w:rsidRPr="00700CC2">
        <w:rPr>
          <w:b w:val="0"/>
          <w:bCs w:val="0"/>
          <w:rtl/>
        </w:rPr>
        <w:t xml:space="preserve"> </w:t>
      </w:r>
      <w:r w:rsidRPr="00700CC2">
        <w:rPr>
          <w:rFonts w:hint="cs"/>
          <w:b w:val="0"/>
          <w:bCs w:val="0"/>
          <w:rtl/>
        </w:rPr>
        <w:t>דרך</w:t>
      </w:r>
      <w:r w:rsidRPr="00700CC2">
        <w:rPr>
          <w:b w:val="0"/>
          <w:bCs w:val="0"/>
          <w:rtl/>
        </w:rPr>
        <w:t xml:space="preserve"> </w:t>
      </w:r>
      <w:r w:rsidRPr="00700CC2">
        <w:rPr>
          <w:rFonts w:hint="cs"/>
          <w:b w:val="0"/>
          <w:bCs w:val="0"/>
          <w:rtl/>
        </w:rPr>
        <w:t>אתר</w:t>
      </w:r>
      <w:r w:rsidRPr="00700CC2">
        <w:rPr>
          <w:b w:val="0"/>
          <w:bCs w:val="0"/>
          <w:rtl/>
        </w:rPr>
        <w:t xml:space="preserve"> </w:t>
      </w:r>
      <w:r w:rsidRPr="00700CC2">
        <w:rPr>
          <w:rFonts w:hint="cs"/>
          <w:b w:val="0"/>
          <w:bCs w:val="0"/>
          <w:rtl/>
        </w:rPr>
        <w:t>האינטרנט</w:t>
      </w:r>
      <w:r w:rsidRPr="00700CC2">
        <w:rPr>
          <w:b w:val="0"/>
          <w:bCs w:val="0"/>
          <w:rtl/>
        </w:rPr>
        <w:t xml:space="preserve"> </w:t>
      </w:r>
      <w:r w:rsidRPr="00700CC2">
        <w:rPr>
          <w:rFonts w:hint="cs"/>
          <w:b w:val="0"/>
          <w:bCs w:val="0"/>
          <w:rtl/>
        </w:rPr>
        <w:t>של</w:t>
      </w:r>
      <w:r w:rsidRPr="00700CC2">
        <w:rPr>
          <w:b w:val="0"/>
          <w:bCs w:val="0"/>
          <w:rtl/>
        </w:rPr>
        <w:t xml:space="preserve"> </w:t>
      </w:r>
      <w:r w:rsidRPr="00700CC2">
        <w:rPr>
          <w:rFonts w:hint="cs"/>
          <w:b w:val="0"/>
          <w:bCs w:val="0"/>
          <w:rtl/>
        </w:rPr>
        <w:t>רשות</w:t>
      </w:r>
      <w:r w:rsidRPr="00700CC2">
        <w:rPr>
          <w:b w:val="0"/>
          <w:bCs w:val="0"/>
          <w:rtl/>
        </w:rPr>
        <w:t xml:space="preserve"> </w:t>
      </w:r>
      <w:r w:rsidRPr="00700CC2">
        <w:rPr>
          <w:rFonts w:hint="cs"/>
          <w:b w:val="0"/>
          <w:bCs w:val="0"/>
          <w:rtl/>
        </w:rPr>
        <w:t>התאגידים</w:t>
      </w:r>
      <w:r w:rsidRPr="00700CC2">
        <w:rPr>
          <w:b w:val="0"/>
          <w:bCs w:val="0"/>
          <w:rtl/>
        </w:rPr>
        <w:t xml:space="preserve"> </w:t>
      </w:r>
      <w:r w:rsidRPr="00700CC2">
        <w:rPr>
          <w:rFonts w:hint="cs"/>
          <w:b w:val="0"/>
          <w:bCs w:val="0"/>
          <w:rtl/>
        </w:rPr>
        <w:t>שכתובתו</w:t>
      </w:r>
      <w:r w:rsidRPr="00700CC2">
        <w:rPr>
          <w:b w:val="0"/>
          <w:bCs w:val="0"/>
          <w:rtl/>
        </w:rPr>
        <w:t>:</w:t>
      </w:r>
      <w:r w:rsidRPr="00700CC2">
        <w:rPr>
          <w:rFonts w:hint="cs"/>
          <w:b w:val="0"/>
          <w:bCs w:val="0"/>
          <w:rtl/>
        </w:rPr>
        <w:tab/>
      </w:r>
      <w:r w:rsidRPr="005D0CA5">
        <w:rPr>
          <w:rFonts w:hint="cs"/>
          <w:rtl/>
        </w:rPr>
        <w:t xml:space="preserve"> </w:t>
      </w:r>
      <w:hyperlink r:id="rId15" w:history="1">
        <w:r w:rsidRPr="005D0CA5">
          <w:rPr>
            <w:rStyle w:val="Hyperlink"/>
          </w:rPr>
          <w:t>http://www.justice.gov.il/mojheb/rasuthataagidim</w:t>
        </w:r>
      </w:hyperlink>
      <w:r w:rsidRPr="005D0CA5">
        <w:rPr>
          <w:rFonts w:hint="cs"/>
          <w:rtl/>
        </w:rPr>
        <w:t xml:space="preserve">. </w:t>
      </w:r>
      <w:r>
        <w:rPr>
          <w:rtl/>
        </w:rPr>
        <w:br/>
      </w:r>
      <w:r w:rsidRPr="00700CC2">
        <w:rPr>
          <w:rFonts w:hint="cs"/>
          <w:b w:val="0"/>
          <w:bCs w:val="0"/>
          <w:rtl/>
        </w:rPr>
        <w:t>על</w:t>
      </w:r>
      <w:r w:rsidRPr="00700CC2">
        <w:rPr>
          <w:b w:val="0"/>
          <w:bCs w:val="0"/>
          <w:rtl/>
        </w:rPr>
        <w:t xml:space="preserve"> </w:t>
      </w:r>
      <w:r w:rsidRPr="00700CC2">
        <w:rPr>
          <w:rFonts w:hint="cs"/>
          <w:b w:val="0"/>
          <w:bCs w:val="0"/>
          <w:rtl/>
        </w:rPr>
        <w:t>המציע</w:t>
      </w:r>
      <w:r w:rsidRPr="00700CC2">
        <w:rPr>
          <w:b w:val="0"/>
          <w:bCs w:val="0"/>
          <w:rtl/>
        </w:rPr>
        <w:t xml:space="preserve"> </w:t>
      </w:r>
      <w:r w:rsidRPr="00700CC2">
        <w:rPr>
          <w:rFonts w:hint="cs"/>
          <w:b w:val="0"/>
          <w:bCs w:val="0"/>
          <w:rtl/>
        </w:rPr>
        <w:t>לוודא</w:t>
      </w:r>
      <w:r w:rsidRPr="00700CC2">
        <w:rPr>
          <w:b w:val="0"/>
          <w:bCs w:val="0"/>
          <w:rtl/>
        </w:rPr>
        <w:t xml:space="preserve">, </w:t>
      </w:r>
      <w:r w:rsidRPr="00700CC2">
        <w:rPr>
          <w:rFonts w:hint="cs"/>
          <w:b w:val="0"/>
          <w:bCs w:val="0"/>
          <w:rtl/>
        </w:rPr>
        <w:t>כי</w:t>
      </w:r>
      <w:r w:rsidRPr="00700CC2">
        <w:rPr>
          <w:b w:val="0"/>
          <w:bCs w:val="0"/>
          <w:rtl/>
        </w:rPr>
        <w:t xml:space="preserve"> </w:t>
      </w:r>
      <w:r w:rsidRPr="00700CC2">
        <w:rPr>
          <w:rFonts w:hint="cs"/>
          <w:b w:val="0"/>
          <w:bCs w:val="0"/>
          <w:rtl/>
        </w:rPr>
        <w:t>בנסח</w:t>
      </w:r>
      <w:r w:rsidRPr="00700CC2">
        <w:rPr>
          <w:b w:val="0"/>
          <w:bCs w:val="0"/>
          <w:rtl/>
        </w:rPr>
        <w:t xml:space="preserve"> </w:t>
      </w:r>
      <w:r w:rsidRPr="00700CC2">
        <w:rPr>
          <w:rFonts w:hint="cs"/>
          <w:b w:val="0"/>
          <w:bCs w:val="0"/>
          <w:rtl/>
        </w:rPr>
        <w:t>לא</w:t>
      </w:r>
      <w:r w:rsidRPr="00700CC2">
        <w:rPr>
          <w:b w:val="0"/>
          <w:bCs w:val="0"/>
          <w:rtl/>
        </w:rPr>
        <w:t xml:space="preserve"> </w:t>
      </w:r>
      <w:r w:rsidRPr="00700CC2">
        <w:rPr>
          <w:rFonts w:hint="cs"/>
          <w:b w:val="0"/>
          <w:bCs w:val="0"/>
          <w:rtl/>
        </w:rPr>
        <w:t>מצוינים</w:t>
      </w:r>
      <w:r w:rsidRPr="00700CC2">
        <w:rPr>
          <w:b w:val="0"/>
          <w:bCs w:val="0"/>
          <w:rtl/>
        </w:rPr>
        <w:t xml:space="preserve"> </w:t>
      </w:r>
      <w:r w:rsidRPr="00700CC2">
        <w:rPr>
          <w:rFonts w:hint="cs"/>
          <w:b w:val="0"/>
          <w:bCs w:val="0"/>
          <w:rtl/>
        </w:rPr>
        <w:t>חובות</w:t>
      </w:r>
      <w:r w:rsidRPr="00700CC2">
        <w:rPr>
          <w:b w:val="0"/>
          <w:bCs w:val="0"/>
          <w:rtl/>
        </w:rPr>
        <w:t xml:space="preserve"> </w:t>
      </w:r>
      <w:r w:rsidRPr="00700CC2">
        <w:rPr>
          <w:rFonts w:hint="cs"/>
          <w:b w:val="0"/>
          <w:bCs w:val="0"/>
          <w:rtl/>
        </w:rPr>
        <w:t>אגרה</w:t>
      </w:r>
      <w:r w:rsidRPr="00700CC2">
        <w:rPr>
          <w:b w:val="0"/>
          <w:bCs w:val="0"/>
          <w:rtl/>
        </w:rPr>
        <w:t xml:space="preserve"> </w:t>
      </w:r>
      <w:r w:rsidRPr="00700CC2">
        <w:rPr>
          <w:rFonts w:hint="cs"/>
          <w:b w:val="0"/>
          <w:bCs w:val="0"/>
          <w:rtl/>
        </w:rPr>
        <w:t>שנתית</w:t>
      </w:r>
      <w:r w:rsidRPr="00700CC2">
        <w:rPr>
          <w:b w:val="0"/>
          <w:bCs w:val="0"/>
          <w:rtl/>
        </w:rPr>
        <w:t xml:space="preserve"> </w:t>
      </w:r>
      <w:r w:rsidRPr="00700CC2">
        <w:rPr>
          <w:rFonts w:hint="cs"/>
          <w:b w:val="0"/>
          <w:bCs w:val="0"/>
          <w:rtl/>
        </w:rPr>
        <w:t>לשנים</w:t>
      </w:r>
      <w:r w:rsidRPr="00700CC2">
        <w:rPr>
          <w:b w:val="0"/>
          <w:bCs w:val="0"/>
          <w:rtl/>
        </w:rPr>
        <w:t xml:space="preserve"> </w:t>
      </w:r>
      <w:r w:rsidRPr="00700CC2">
        <w:rPr>
          <w:rFonts w:hint="cs"/>
          <w:b w:val="0"/>
          <w:bCs w:val="0"/>
          <w:rtl/>
        </w:rPr>
        <w:t>שקדמו</w:t>
      </w:r>
      <w:r w:rsidRPr="00700CC2">
        <w:rPr>
          <w:b w:val="0"/>
          <w:bCs w:val="0"/>
          <w:rtl/>
        </w:rPr>
        <w:t xml:space="preserve"> </w:t>
      </w:r>
      <w:r w:rsidRPr="00700CC2">
        <w:rPr>
          <w:rFonts w:hint="cs"/>
          <w:b w:val="0"/>
          <w:bCs w:val="0"/>
          <w:rtl/>
        </w:rPr>
        <w:t>לשנה</w:t>
      </w:r>
      <w:r w:rsidRPr="00700CC2">
        <w:rPr>
          <w:b w:val="0"/>
          <w:bCs w:val="0"/>
          <w:rtl/>
        </w:rPr>
        <w:t xml:space="preserve"> </w:t>
      </w:r>
      <w:r w:rsidRPr="00700CC2">
        <w:rPr>
          <w:rFonts w:hint="cs"/>
          <w:b w:val="0"/>
          <w:bCs w:val="0"/>
          <w:rtl/>
        </w:rPr>
        <w:t>בה</w:t>
      </w:r>
      <w:r w:rsidRPr="00700CC2">
        <w:rPr>
          <w:b w:val="0"/>
          <w:bCs w:val="0"/>
          <w:rtl/>
        </w:rPr>
        <w:t xml:space="preserve"> </w:t>
      </w:r>
      <w:r w:rsidRPr="00700CC2">
        <w:rPr>
          <w:rFonts w:hint="cs"/>
          <w:b w:val="0"/>
          <w:bCs w:val="0"/>
          <w:rtl/>
        </w:rPr>
        <w:t>מוגשת</w:t>
      </w:r>
      <w:r w:rsidRPr="00700CC2">
        <w:rPr>
          <w:b w:val="0"/>
          <w:bCs w:val="0"/>
          <w:rtl/>
        </w:rPr>
        <w:t xml:space="preserve"> </w:t>
      </w:r>
      <w:r w:rsidRPr="00700CC2">
        <w:rPr>
          <w:rFonts w:hint="cs"/>
          <w:b w:val="0"/>
          <w:bCs w:val="0"/>
          <w:rtl/>
        </w:rPr>
        <w:t>ההצעה</w:t>
      </w:r>
      <w:r w:rsidRPr="00700CC2">
        <w:rPr>
          <w:b w:val="0"/>
          <w:bCs w:val="0"/>
          <w:rtl/>
        </w:rPr>
        <w:t xml:space="preserve">, </w:t>
      </w:r>
      <w:r w:rsidRPr="00700CC2">
        <w:rPr>
          <w:rFonts w:hint="cs"/>
          <w:b w:val="0"/>
          <w:bCs w:val="0"/>
          <w:rtl/>
        </w:rPr>
        <w:t>וכי</w:t>
      </w:r>
      <w:r w:rsidRPr="00700CC2">
        <w:rPr>
          <w:b w:val="0"/>
          <w:bCs w:val="0"/>
          <w:rtl/>
        </w:rPr>
        <w:t xml:space="preserve"> </w:t>
      </w:r>
      <w:r w:rsidRPr="00700CC2">
        <w:rPr>
          <w:rFonts w:hint="cs"/>
          <w:b w:val="0"/>
          <w:bCs w:val="0"/>
          <w:rtl/>
        </w:rPr>
        <w:t>לא</w:t>
      </w:r>
      <w:r w:rsidRPr="00700CC2">
        <w:rPr>
          <w:b w:val="0"/>
          <w:bCs w:val="0"/>
          <w:rtl/>
        </w:rPr>
        <w:t xml:space="preserve"> </w:t>
      </w:r>
      <w:r w:rsidRPr="00700CC2">
        <w:rPr>
          <w:rFonts w:hint="cs"/>
          <w:b w:val="0"/>
          <w:bCs w:val="0"/>
          <w:rtl/>
        </w:rPr>
        <w:t>מצוין</w:t>
      </w:r>
      <w:r w:rsidRPr="00700CC2">
        <w:rPr>
          <w:b w:val="0"/>
          <w:bCs w:val="0"/>
          <w:rtl/>
        </w:rPr>
        <w:t xml:space="preserve">  </w:t>
      </w:r>
      <w:r w:rsidRPr="00700CC2">
        <w:rPr>
          <w:rFonts w:hint="cs"/>
          <w:b w:val="0"/>
          <w:bCs w:val="0"/>
          <w:rtl/>
        </w:rPr>
        <w:t>כי</w:t>
      </w:r>
      <w:r w:rsidRPr="00700CC2">
        <w:rPr>
          <w:b w:val="0"/>
          <w:bCs w:val="0"/>
          <w:rtl/>
        </w:rPr>
        <w:t xml:space="preserve"> </w:t>
      </w:r>
      <w:r w:rsidRPr="00700CC2">
        <w:rPr>
          <w:rFonts w:hint="cs"/>
          <w:b w:val="0"/>
          <w:bCs w:val="0"/>
          <w:rtl/>
        </w:rPr>
        <w:t>היא</w:t>
      </w:r>
      <w:r w:rsidRPr="00700CC2">
        <w:rPr>
          <w:b w:val="0"/>
          <w:bCs w:val="0"/>
          <w:rtl/>
        </w:rPr>
        <w:t xml:space="preserve"> </w:t>
      </w:r>
      <w:r w:rsidRPr="00700CC2">
        <w:rPr>
          <w:rFonts w:hint="cs"/>
          <w:b w:val="0"/>
          <w:bCs w:val="0"/>
          <w:rtl/>
        </w:rPr>
        <w:t>חברה</w:t>
      </w:r>
      <w:r w:rsidRPr="00700CC2">
        <w:rPr>
          <w:b w:val="0"/>
          <w:bCs w:val="0"/>
          <w:rtl/>
        </w:rPr>
        <w:t xml:space="preserve"> </w:t>
      </w:r>
      <w:r w:rsidRPr="00700CC2">
        <w:rPr>
          <w:rFonts w:hint="cs"/>
          <w:b w:val="0"/>
          <w:bCs w:val="0"/>
          <w:rtl/>
        </w:rPr>
        <w:t>מפרת</w:t>
      </w:r>
      <w:r w:rsidRPr="00700CC2">
        <w:rPr>
          <w:b w:val="0"/>
          <w:bCs w:val="0"/>
          <w:rtl/>
        </w:rPr>
        <w:t xml:space="preserve"> </w:t>
      </w:r>
      <w:r w:rsidRPr="00700CC2">
        <w:rPr>
          <w:rFonts w:hint="cs"/>
          <w:b w:val="0"/>
          <w:bCs w:val="0"/>
          <w:rtl/>
        </w:rPr>
        <w:t>חוק</w:t>
      </w:r>
      <w:r w:rsidRPr="00700CC2">
        <w:rPr>
          <w:b w:val="0"/>
          <w:bCs w:val="0"/>
          <w:rtl/>
        </w:rPr>
        <w:t xml:space="preserve"> </w:t>
      </w:r>
      <w:r w:rsidRPr="00700CC2">
        <w:rPr>
          <w:rFonts w:hint="cs"/>
          <w:b w:val="0"/>
          <w:bCs w:val="0"/>
          <w:rtl/>
        </w:rPr>
        <w:t>או</w:t>
      </w:r>
      <w:r w:rsidRPr="00700CC2">
        <w:rPr>
          <w:b w:val="0"/>
          <w:bCs w:val="0"/>
          <w:rtl/>
        </w:rPr>
        <w:t xml:space="preserve"> </w:t>
      </w:r>
      <w:r w:rsidRPr="00700CC2">
        <w:rPr>
          <w:rFonts w:hint="cs"/>
          <w:b w:val="0"/>
          <w:bCs w:val="0"/>
          <w:rtl/>
        </w:rPr>
        <w:t>התראה</w:t>
      </w:r>
      <w:r w:rsidRPr="00700CC2">
        <w:rPr>
          <w:b w:val="0"/>
          <w:bCs w:val="0"/>
          <w:rtl/>
        </w:rPr>
        <w:t xml:space="preserve"> </w:t>
      </w:r>
      <w:r w:rsidRPr="00700CC2">
        <w:rPr>
          <w:rFonts w:hint="cs"/>
          <w:b w:val="0"/>
          <w:bCs w:val="0"/>
          <w:rtl/>
        </w:rPr>
        <w:t>לפני</w:t>
      </w:r>
      <w:r w:rsidRPr="00700CC2">
        <w:rPr>
          <w:b w:val="0"/>
          <w:bCs w:val="0"/>
          <w:rtl/>
        </w:rPr>
        <w:t xml:space="preserve"> </w:t>
      </w:r>
      <w:r w:rsidRPr="00700CC2">
        <w:rPr>
          <w:rFonts w:hint="cs"/>
          <w:b w:val="0"/>
          <w:bCs w:val="0"/>
          <w:rtl/>
        </w:rPr>
        <w:t>רישום</w:t>
      </w:r>
      <w:r w:rsidRPr="00700CC2">
        <w:rPr>
          <w:b w:val="0"/>
          <w:bCs w:val="0"/>
          <w:rtl/>
        </w:rPr>
        <w:t xml:space="preserve"> </w:t>
      </w:r>
      <w:r w:rsidRPr="00700CC2">
        <w:rPr>
          <w:rFonts w:hint="cs"/>
          <w:b w:val="0"/>
          <w:bCs w:val="0"/>
          <w:rtl/>
        </w:rPr>
        <w:t>כחברה</w:t>
      </w:r>
      <w:r w:rsidRPr="00700CC2">
        <w:rPr>
          <w:b w:val="0"/>
          <w:bCs w:val="0"/>
          <w:rtl/>
        </w:rPr>
        <w:t xml:space="preserve"> </w:t>
      </w:r>
      <w:r w:rsidRPr="00700CC2">
        <w:rPr>
          <w:rFonts w:hint="cs"/>
          <w:b w:val="0"/>
          <w:bCs w:val="0"/>
          <w:rtl/>
        </w:rPr>
        <w:t>מפרת</w:t>
      </w:r>
      <w:r w:rsidRPr="00700CC2">
        <w:rPr>
          <w:b w:val="0"/>
          <w:bCs w:val="0"/>
          <w:rtl/>
        </w:rPr>
        <w:t xml:space="preserve"> </w:t>
      </w:r>
      <w:r w:rsidRPr="00700CC2">
        <w:rPr>
          <w:rFonts w:hint="cs"/>
          <w:b w:val="0"/>
          <w:bCs w:val="0"/>
          <w:rtl/>
        </w:rPr>
        <w:t>חוק</w:t>
      </w:r>
      <w:r w:rsidRPr="00700CC2">
        <w:rPr>
          <w:b w:val="0"/>
          <w:bCs w:val="0"/>
          <w:rtl/>
        </w:rPr>
        <w:t xml:space="preserve">. </w:t>
      </w:r>
      <w:r w:rsidRPr="00700CC2">
        <w:rPr>
          <w:rFonts w:hint="cs"/>
          <w:b w:val="0"/>
          <w:bCs w:val="0"/>
          <w:rtl/>
        </w:rPr>
        <w:t>יובהר</w:t>
      </w:r>
      <w:r w:rsidRPr="00700CC2">
        <w:rPr>
          <w:b w:val="0"/>
          <w:bCs w:val="0"/>
          <w:rtl/>
        </w:rPr>
        <w:t xml:space="preserve">, </w:t>
      </w:r>
      <w:r w:rsidRPr="00700CC2">
        <w:rPr>
          <w:rFonts w:hint="cs"/>
          <w:b w:val="0"/>
          <w:bCs w:val="0"/>
          <w:rtl/>
        </w:rPr>
        <w:t>כי</w:t>
      </w:r>
      <w:r w:rsidRPr="00700CC2">
        <w:rPr>
          <w:b w:val="0"/>
          <w:bCs w:val="0"/>
          <w:rtl/>
        </w:rPr>
        <w:t xml:space="preserve"> </w:t>
      </w:r>
      <w:r w:rsidRPr="00700CC2">
        <w:rPr>
          <w:rFonts w:hint="cs"/>
          <w:b w:val="0"/>
          <w:bCs w:val="0"/>
          <w:rtl/>
        </w:rPr>
        <w:t>רישום</w:t>
      </w:r>
      <w:r w:rsidRPr="00700CC2">
        <w:rPr>
          <w:b w:val="0"/>
          <w:bCs w:val="0"/>
          <w:rtl/>
        </w:rPr>
        <w:t xml:space="preserve"> </w:t>
      </w:r>
      <w:r w:rsidRPr="00700CC2">
        <w:rPr>
          <w:rFonts w:hint="cs"/>
          <w:b w:val="0"/>
          <w:bCs w:val="0"/>
          <w:rtl/>
        </w:rPr>
        <w:t>בדבר</w:t>
      </w:r>
      <w:r w:rsidRPr="00700CC2">
        <w:rPr>
          <w:b w:val="0"/>
          <w:bCs w:val="0"/>
          <w:rtl/>
        </w:rPr>
        <w:t xml:space="preserve"> </w:t>
      </w:r>
      <w:r w:rsidRPr="00700CC2">
        <w:rPr>
          <w:rFonts w:hint="cs"/>
          <w:b w:val="0"/>
          <w:bCs w:val="0"/>
          <w:rtl/>
        </w:rPr>
        <w:t>היות</w:t>
      </w:r>
      <w:r w:rsidRPr="00700CC2">
        <w:rPr>
          <w:b w:val="0"/>
          <w:bCs w:val="0"/>
          <w:rtl/>
        </w:rPr>
        <w:t xml:space="preserve"> </w:t>
      </w:r>
      <w:r w:rsidRPr="00700CC2">
        <w:rPr>
          <w:rFonts w:hint="cs"/>
          <w:b w:val="0"/>
          <w:bCs w:val="0"/>
          <w:rtl/>
        </w:rPr>
        <w:t>החברה</w:t>
      </w:r>
      <w:r w:rsidRPr="00700CC2">
        <w:rPr>
          <w:b w:val="0"/>
          <w:bCs w:val="0"/>
          <w:rtl/>
        </w:rPr>
        <w:t xml:space="preserve"> </w:t>
      </w:r>
      <w:r w:rsidRPr="00700CC2">
        <w:rPr>
          <w:rFonts w:hint="cs"/>
          <w:b w:val="0"/>
          <w:bCs w:val="0"/>
          <w:rtl/>
        </w:rPr>
        <w:t>מפרת</w:t>
      </w:r>
      <w:r w:rsidRPr="00700CC2">
        <w:rPr>
          <w:b w:val="0"/>
          <w:bCs w:val="0"/>
          <w:rtl/>
        </w:rPr>
        <w:t xml:space="preserve"> </w:t>
      </w:r>
      <w:r w:rsidRPr="00700CC2">
        <w:rPr>
          <w:rFonts w:hint="cs"/>
          <w:b w:val="0"/>
          <w:bCs w:val="0"/>
          <w:rtl/>
        </w:rPr>
        <w:t>חוק</w:t>
      </w:r>
      <w:r w:rsidRPr="00700CC2">
        <w:rPr>
          <w:b w:val="0"/>
          <w:bCs w:val="0"/>
          <w:rtl/>
        </w:rPr>
        <w:t xml:space="preserve"> </w:t>
      </w:r>
      <w:r w:rsidRPr="00700CC2">
        <w:rPr>
          <w:rFonts w:hint="cs"/>
          <w:b w:val="0"/>
          <w:bCs w:val="0"/>
          <w:rtl/>
        </w:rPr>
        <w:t>או</w:t>
      </w:r>
      <w:r w:rsidRPr="00700CC2">
        <w:rPr>
          <w:b w:val="0"/>
          <w:bCs w:val="0"/>
          <w:rtl/>
        </w:rPr>
        <w:t xml:space="preserve"> </w:t>
      </w:r>
      <w:r w:rsidRPr="00700CC2">
        <w:rPr>
          <w:rFonts w:hint="cs"/>
          <w:b w:val="0"/>
          <w:bCs w:val="0"/>
          <w:rtl/>
        </w:rPr>
        <w:t>בעלת</w:t>
      </w:r>
      <w:r w:rsidRPr="00700CC2">
        <w:rPr>
          <w:b w:val="0"/>
          <w:bCs w:val="0"/>
          <w:rtl/>
        </w:rPr>
        <w:t xml:space="preserve"> </w:t>
      </w:r>
      <w:r w:rsidRPr="00700CC2">
        <w:rPr>
          <w:rFonts w:hint="cs"/>
          <w:b w:val="0"/>
          <w:bCs w:val="0"/>
          <w:rtl/>
        </w:rPr>
        <w:t>חוב</w:t>
      </w:r>
      <w:r w:rsidRPr="00700CC2">
        <w:rPr>
          <w:b w:val="0"/>
          <w:bCs w:val="0"/>
          <w:rtl/>
        </w:rPr>
        <w:t xml:space="preserve"> </w:t>
      </w:r>
      <w:r w:rsidRPr="00700CC2">
        <w:rPr>
          <w:rFonts w:hint="cs"/>
          <w:b w:val="0"/>
          <w:bCs w:val="0"/>
          <w:rtl/>
        </w:rPr>
        <w:t>כאמור</w:t>
      </w:r>
      <w:r w:rsidRPr="00700CC2">
        <w:rPr>
          <w:b w:val="0"/>
          <w:bCs w:val="0"/>
          <w:rtl/>
        </w:rPr>
        <w:t xml:space="preserve">, </w:t>
      </w:r>
      <w:r w:rsidRPr="00700CC2">
        <w:rPr>
          <w:rFonts w:hint="cs"/>
          <w:b w:val="0"/>
          <w:bCs w:val="0"/>
          <w:rtl/>
        </w:rPr>
        <w:t>עלול</w:t>
      </w:r>
      <w:r w:rsidRPr="00700CC2">
        <w:rPr>
          <w:b w:val="0"/>
          <w:bCs w:val="0"/>
          <w:rtl/>
        </w:rPr>
        <w:t xml:space="preserve"> </w:t>
      </w:r>
      <w:r w:rsidRPr="00700CC2">
        <w:rPr>
          <w:rFonts w:hint="cs"/>
          <w:b w:val="0"/>
          <w:bCs w:val="0"/>
          <w:rtl/>
        </w:rPr>
        <w:t>להביא</w:t>
      </w:r>
      <w:r w:rsidRPr="00700CC2">
        <w:rPr>
          <w:b w:val="0"/>
          <w:bCs w:val="0"/>
          <w:rtl/>
        </w:rPr>
        <w:t xml:space="preserve"> </w:t>
      </w:r>
      <w:r w:rsidRPr="00700CC2">
        <w:rPr>
          <w:rFonts w:hint="cs"/>
          <w:b w:val="0"/>
          <w:bCs w:val="0"/>
          <w:rtl/>
        </w:rPr>
        <w:t>לפסילת</w:t>
      </w:r>
      <w:r w:rsidRPr="00700CC2">
        <w:rPr>
          <w:b w:val="0"/>
          <w:bCs w:val="0"/>
          <w:rtl/>
        </w:rPr>
        <w:t xml:space="preserve"> </w:t>
      </w:r>
      <w:r w:rsidRPr="00700CC2">
        <w:rPr>
          <w:rFonts w:hint="cs"/>
          <w:b w:val="0"/>
          <w:bCs w:val="0"/>
          <w:rtl/>
        </w:rPr>
        <w:t>ההצעה</w:t>
      </w:r>
      <w:r w:rsidRPr="00700CC2">
        <w:rPr>
          <w:b w:val="0"/>
          <w:bCs w:val="0"/>
          <w:rtl/>
        </w:rPr>
        <w:t>.</w:t>
      </w:r>
      <w:r w:rsidRPr="00700CC2">
        <w:rPr>
          <w:rFonts w:hint="cs"/>
          <w:b w:val="0"/>
          <w:bCs w:val="0"/>
          <w:rtl/>
        </w:rPr>
        <w:tab/>
      </w:r>
      <w:r w:rsidRPr="00700CC2">
        <w:rPr>
          <w:b w:val="0"/>
          <w:bCs w:val="0"/>
          <w:rtl/>
        </w:rPr>
        <w:br/>
      </w:r>
      <w:r w:rsidRPr="004C0B6B">
        <w:rPr>
          <w:rFonts w:hint="eastAsia"/>
          <w:rtl/>
        </w:rPr>
        <w:t>אם</w:t>
      </w:r>
      <w:r w:rsidRPr="004C0B6B">
        <w:rPr>
          <w:rtl/>
        </w:rPr>
        <w:t xml:space="preserve"> </w:t>
      </w:r>
      <w:r w:rsidRPr="004C0B6B">
        <w:rPr>
          <w:rFonts w:hint="eastAsia"/>
          <w:rtl/>
        </w:rPr>
        <w:t>המציע</w:t>
      </w:r>
      <w:r w:rsidRPr="004C0B6B">
        <w:rPr>
          <w:rtl/>
        </w:rPr>
        <w:t xml:space="preserve"> </w:t>
      </w:r>
      <w:r w:rsidRPr="004C0B6B">
        <w:rPr>
          <w:rFonts w:hint="eastAsia"/>
          <w:rtl/>
        </w:rPr>
        <w:t>הינו</w:t>
      </w:r>
      <w:r w:rsidRPr="004C0B6B">
        <w:rPr>
          <w:rtl/>
        </w:rPr>
        <w:t xml:space="preserve"> </w:t>
      </w:r>
      <w:r w:rsidRPr="004C0B6B">
        <w:rPr>
          <w:rFonts w:hint="eastAsia"/>
          <w:rtl/>
        </w:rPr>
        <w:t>תאגיד</w:t>
      </w:r>
      <w:r w:rsidRPr="004C0B6B">
        <w:rPr>
          <w:rtl/>
        </w:rPr>
        <w:t xml:space="preserve"> </w:t>
      </w:r>
      <w:r w:rsidRPr="004C0B6B">
        <w:rPr>
          <w:rFonts w:hint="eastAsia"/>
          <w:rtl/>
        </w:rPr>
        <w:t>מסוג</w:t>
      </w:r>
      <w:r w:rsidRPr="004C0B6B">
        <w:rPr>
          <w:rtl/>
        </w:rPr>
        <w:t xml:space="preserve"> </w:t>
      </w:r>
      <w:r w:rsidRPr="004C0B6B">
        <w:rPr>
          <w:rFonts w:hint="eastAsia"/>
          <w:rtl/>
        </w:rPr>
        <w:t>שותפות</w:t>
      </w:r>
      <w:r w:rsidRPr="00700CC2">
        <w:rPr>
          <w:b w:val="0"/>
          <w:bCs w:val="0"/>
          <w:rtl/>
        </w:rPr>
        <w:t xml:space="preserve">, </w:t>
      </w:r>
      <w:r w:rsidRPr="00700CC2">
        <w:rPr>
          <w:rFonts w:hint="cs"/>
          <w:b w:val="0"/>
          <w:bCs w:val="0"/>
          <w:rtl/>
        </w:rPr>
        <w:t>עליו</w:t>
      </w:r>
      <w:r w:rsidRPr="00700CC2">
        <w:rPr>
          <w:b w:val="0"/>
          <w:bCs w:val="0"/>
          <w:rtl/>
        </w:rPr>
        <w:t xml:space="preserve"> </w:t>
      </w:r>
      <w:r w:rsidRPr="00700CC2">
        <w:rPr>
          <w:rFonts w:hint="cs"/>
          <w:b w:val="0"/>
          <w:bCs w:val="0"/>
          <w:rtl/>
        </w:rPr>
        <w:t>לצרף</w:t>
      </w:r>
      <w:r w:rsidRPr="00700CC2">
        <w:rPr>
          <w:b w:val="0"/>
          <w:bCs w:val="0"/>
          <w:rtl/>
        </w:rPr>
        <w:t xml:space="preserve"> </w:t>
      </w:r>
      <w:r w:rsidRPr="00700CC2">
        <w:rPr>
          <w:rFonts w:hint="cs"/>
          <w:b w:val="0"/>
          <w:bCs w:val="0"/>
          <w:rtl/>
        </w:rPr>
        <w:t>נסח</w:t>
      </w:r>
      <w:r w:rsidRPr="00700CC2">
        <w:rPr>
          <w:b w:val="0"/>
          <w:bCs w:val="0"/>
          <w:rtl/>
        </w:rPr>
        <w:t xml:space="preserve"> </w:t>
      </w:r>
      <w:r w:rsidRPr="00700CC2">
        <w:rPr>
          <w:rFonts w:hint="cs"/>
          <w:b w:val="0"/>
          <w:bCs w:val="0"/>
          <w:rtl/>
        </w:rPr>
        <w:t xml:space="preserve">שותפות עדכני </w:t>
      </w:r>
      <w:r w:rsidRPr="00700CC2">
        <w:rPr>
          <w:b w:val="0"/>
          <w:bCs w:val="0"/>
          <w:rtl/>
        </w:rPr>
        <w:t xml:space="preserve"> </w:t>
      </w:r>
      <w:r w:rsidRPr="00700CC2">
        <w:rPr>
          <w:rFonts w:hint="cs"/>
          <w:b w:val="0"/>
          <w:bCs w:val="0"/>
          <w:rtl/>
        </w:rPr>
        <w:t>מרשם</w:t>
      </w:r>
      <w:r w:rsidRPr="00700CC2">
        <w:rPr>
          <w:b w:val="0"/>
          <w:bCs w:val="0"/>
          <w:rtl/>
        </w:rPr>
        <w:t xml:space="preserve"> </w:t>
      </w:r>
      <w:r w:rsidRPr="00700CC2">
        <w:rPr>
          <w:rFonts w:hint="cs"/>
          <w:b w:val="0"/>
          <w:bCs w:val="0"/>
          <w:rtl/>
        </w:rPr>
        <w:t>השותפויות</w:t>
      </w:r>
      <w:r w:rsidRPr="00700CC2">
        <w:rPr>
          <w:b w:val="0"/>
          <w:bCs w:val="0"/>
          <w:rtl/>
        </w:rPr>
        <w:t xml:space="preserve">, </w:t>
      </w:r>
      <w:r w:rsidRPr="00700CC2">
        <w:rPr>
          <w:rFonts w:hint="cs"/>
          <w:b w:val="0"/>
          <w:bCs w:val="0"/>
          <w:rtl/>
        </w:rPr>
        <w:t>המעיד</w:t>
      </w:r>
      <w:r w:rsidRPr="00700CC2">
        <w:rPr>
          <w:b w:val="0"/>
          <w:bCs w:val="0"/>
          <w:rtl/>
        </w:rPr>
        <w:t xml:space="preserve"> </w:t>
      </w:r>
      <w:r w:rsidRPr="00700CC2">
        <w:rPr>
          <w:rFonts w:hint="cs"/>
          <w:b w:val="0"/>
          <w:bCs w:val="0"/>
          <w:rtl/>
        </w:rPr>
        <w:t>על</w:t>
      </w:r>
      <w:r w:rsidRPr="00700CC2">
        <w:rPr>
          <w:b w:val="0"/>
          <w:bCs w:val="0"/>
          <w:rtl/>
        </w:rPr>
        <w:t xml:space="preserve"> </w:t>
      </w:r>
      <w:r w:rsidRPr="00700CC2">
        <w:rPr>
          <w:rFonts w:hint="cs"/>
          <w:b w:val="0"/>
          <w:bCs w:val="0"/>
          <w:rtl/>
        </w:rPr>
        <w:t>אי</w:t>
      </w:r>
      <w:r w:rsidRPr="00700CC2">
        <w:rPr>
          <w:b w:val="0"/>
          <w:bCs w:val="0"/>
          <w:rtl/>
        </w:rPr>
        <w:t xml:space="preserve"> </w:t>
      </w:r>
      <w:r w:rsidRPr="00700CC2">
        <w:rPr>
          <w:rFonts w:hint="cs"/>
          <w:b w:val="0"/>
          <w:bCs w:val="0"/>
          <w:rtl/>
        </w:rPr>
        <w:t>קיום</w:t>
      </w:r>
      <w:r w:rsidRPr="00700CC2">
        <w:rPr>
          <w:b w:val="0"/>
          <w:bCs w:val="0"/>
          <w:rtl/>
        </w:rPr>
        <w:t xml:space="preserve"> </w:t>
      </w:r>
      <w:r w:rsidRPr="00700CC2">
        <w:rPr>
          <w:rFonts w:hint="cs"/>
          <w:b w:val="0"/>
          <w:bCs w:val="0"/>
          <w:rtl/>
        </w:rPr>
        <w:t>חובות</w:t>
      </w:r>
      <w:r w:rsidRPr="00700CC2">
        <w:rPr>
          <w:b w:val="0"/>
          <w:bCs w:val="0"/>
          <w:rtl/>
        </w:rPr>
        <w:t xml:space="preserve"> </w:t>
      </w:r>
      <w:r w:rsidRPr="00700CC2">
        <w:rPr>
          <w:rFonts w:hint="cs"/>
          <w:b w:val="0"/>
          <w:bCs w:val="0"/>
          <w:rtl/>
        </w:rPr>
        <w:t>אגרה</w:t>
      </w:r>
      <w:r w:rsidRPr="00700CC2">
        <w:rPr>
          <w:b w:val="0"/>
          <w:bCs w:val="0"/>
          <w:rtl/>
        </w:rPr>
        <w:t xml:space="preserve"> </w:t>
      </w:r>
      <w:r w:rsidRPr="00700CC2">
        <w:rPr>
          <w:rFonts w:hint="cs"/>
          <w:b w:val="0"/>
          <w:bCs w:val="0"/>
          <w:rtl/>
        </w:rPr>
        <w:t>שנתית</w:t>
      </w:r>
      <w:r w:rsidRPr="00700CC2">
        <w:rPr>
          <w:b w:val="0"/>
          <w:bCs w:val="0"/>
          <w:rtl/>
        </w:rPr>
        <w:t xml:space="preserve"> </w:t>
      </w:r>
      <w:r w:rsidRPr="00700CC2">
        <w:rPr>
          <w:rFonts w:hint="cs"/>
          <w:b w:val="0"/>
          <w:bCs w:val="0"/>
          <w:rtl/>
        </w:rPr>
        <w:t>לרשם</w:t>
      </w:r>
      <w:r w:rsidRPr="00700CC2">
        <w:rPr>
          <w:b w:val="0"/>
          <w:bCs w:val="0"/>
          <w:rtl/>
        </w:rPr>
        <w:t xml:space="preserve"> </w:t>
      </w:r>
      <w:r w:rsidRPr="00700CC2">
        <w:rPr>
          <w:rFonts w:hint="cs"/>
          <w:b w:val="0"/>
          <w:bCs w:val="0"/>
          <w:rtl/>
        </w:rPr>
        <w:t>השותפויות</w:t>
      </w:r>
      <w:r w:rsidRPr="00700CC2">
        <w:rPr>
          <w:b w:val="0"/>
          <w:bCs w:val="0"/>
          <w:rtl/>
        </w:rPr>
        <w:t xml:space="preserve">. </w:t>
      </w:r>
    </w:p>
    <w:p w14:paraId="336550AB" w14:textId="3B31E1D6" w:rsidR="003A7757" w:rsidRPr="00700CC2" w:rsidRDefault="003A7757" w:rsidP="007F40C2">
      <w:pPr>
        <w:pStyle w:val="-3"/>
        <w:numPr>
          <w:ilvl w:val="0"/>
          <w:numId w:val="0"/>
        </w:numPr>
        <w:spacing w:before="120" w:after="0" w:line="360" w:lineRule="auto"/>
        <w:ind w:left="2069"/>
        <w:jc w:val="both"/>
        <w:rPr>
          <w:b w:val="0"/>
          <w:bCs w:val="0"/>
        </w:rPr>
      </w:pPr>
      <w:r w:rsidRPr="00700CC2">
        <w:rPr>
          <w:rFonts w:hint="cs"/>
          <w:b w:val="0"/>
          <w:bCs w:val="0"/>
          <w:rtl/>
        </w:rPr>
        <w:t>נסח</w:t>
      </w:r>
      <w:r w:rsidRPr="00700CC2">
        <w:rPr>
          <w:b w:val="0"/>
          <w:bCs w:val="0"/>
          <w:rtl/>
        </w:rPr>
        <w:t xml:space="preserve"> </w:t>
      </w:r>
      <w:r w:rsidRPr="00700CC2">
        <w:rPr>
          <w:rFonts w:hint="cs"/>
          <w:b w:val="0"/>
          <w:bCs w:val="0"/>
          <w:rtl/>
        </w:rPr>
        <w:t>שותפות</w:t>
      </w:r>
      <w:r w:rsidRPr="00700CC2">
        <w:rPr>
          <w:b w:val="0"/>
          <w:bCs w:val="0"/>
          <w:rtl/>
        </w:rPr>
        <w:t xml:space="preserve"> </w:t>
      </w:r>
      <w:r w:rsidRPr="00700CC2">
        <w:rPr>
          <w:rFonts w:hint="cs"/>
          <w:b w:val="0"/>
          <w:bCs w:val="0"/>
          <w:rtl/>
        </w:rPr>
        <w:t>עדכני</w:t>
      </w:r>
      <w:r w:rsidRPr="00700CC2">
        <w:rPr>
          <w:b w:val="0"/>
          <w:bCs w:val="0"/>
          <w:rtl/>
        </w:rPr>
        <w:t xml:space="preserve"> </w:t>
      </w:r>
      <w:r w:rsidRPr="00700CC2">
        <w:rPr>
          <w:rFonts w:hint="cs"/>
          <w:b w:val="0"/>
          <w:bCs w:val="0"/>
          <w:rtl/>
        </w:rPr>
        <w:t>ניתן</w:t>
      </w:r>
      <w:r w:rsidRPr="00700CC2">
        <w:rPr>
          <w:b w:val="0"/>
          <w:bCs w:val="0"/>
          <w:rtl/>
        </w:rPr>
        <w:t xml:space="preserve"> </w:t>
      </w:r>
      <w:r w:rsidRPr="00700CC2">
        <w:rPr>
          <w:rFonts w:hint="cs"/>
          <w:b w:val="0"/>
          <w:bCs w:val="0"/>
          <w:rtl/>
        </w:rPr>
        <w:t>להפקה</w:t>
      </w:r>
      <w:r w:rsidRPr="00700CC2">
        <w:rPr>
          <w:b w:val="0"/>
          <w:bCs w:val="0"/>
          <w:rtl/>
        </w:rPr>
        <w:t xml:space="preserve"> </w:t>
      </w:r>
      <w:r w:rsidRPr="00700CC2">
        <w:rPr>
          <w:rFonts w:hint="cs"/>
          <w:b w:val="0"/>
          <w:bCs w:val="0"/>
          <w:rtl/>
        </w:rPr>
        <w:t>דרך</w:t>
      </w:r>
      <w:r w:rsidRPr="00700CC2">
        <w:rPr>
          <w:b w:val="0"/>
          <w:bCs w:val="0"/>
          <w:rtl/>
        </w:rPr>
        <w:t xml:space="preserve"> </w:t>
      </w:r>
      <w:r w:rsidRPr="00700CC2">
        <w:rPr>
          <w:rFonts w:hint="cs"/>
          <w:b w:val="0"/>
          <w:bCs w:val="0"/>
          <w:rtl/>
        </w:rPr>
        <w:t>אתר</w:t>
      </w:r>
      <w:r w:rsidRPr="00700CC2">
        <w:rPr>
          <w:b w:val="0"/>
          <w:bCs w:val="0"/>
          <w:rtl/>
        </w:rPr>
        <w:t xml:space="preserve"> </w:t>
      </w:r>
      <w:r w:rsidRPr="00700CC2">
        <w:rPr>
          <w:rFonts w:hint="cs"/>
          <w:b w:val="0"/>
          <w:bCs w:val="0"/>
          <w:rtl/>
        </w:rPr>
        <w:t>האינטרנט</w:t>
      </w:r>
      <w:r w:rsidRPr="00700CC2">
        <w:rPr>
          <w:b w:val="0"/>
          <w:bCs w:val="0"/>
          <w:rtl/>
        </w:rPr>
        <w:t xml:space="preserve"> </w:t>
      </w:r>
      <w:r w:rsidRPr="00700CC2">
        <w:rPr>
          <w:rFonts w:hint="cs"/>
          <w:b w:val="0"/>
          <w:bCs w:val="0"/>
          <w:rtl/>
        </w:rPr>
        <w:t>של</w:t>
      </w:r>
      <w:r w:rsidRPr="00700CC2">
        <w:rPr>
          <w:b w:val="0"/>
          <w:bCs w:val="0"/>
          <w:rtl/>
        </w:rPr>
        <w:t xml:space="preserve"> </w:t>
      </w:r>
      <w:r w:rsidRPr="00700CC2">
        <w:rPr>
          <w:rFonts w:hint="cs"/>
          <w:b w:val="0"/>
          <w:bCs w:val="0"/>
          <w:rtl/>
        </w:rPr>
        <w:t>רשות</w:t>
      </w:r>
      <w:r w:rsidRPr="00700CC2">
        <w:rPr>
          <w:b w:val="0"/>
          <w:bCs w:val="0"/>
          <w:rtl/>
        </w:rPr>
        <w:t xml:space="preserve"> </w:t>
      </w:r>
      <w:r w:rsidRPr="00700CC2">
        <w:rPr>
          <w:rFonts w:hint="cs"/>
          <w:b w:val="0"/>
          <w:bCs w:val="0"/>
          <w:rtl/>
        </w:rPr>
        <w:t>התאגידים</w:t>
      </w:r>
      <w:r w:rsidRPr="00700CC2">
        <w:rPr>
          <w:b w:val="0"/>
          <w:bCs w:val="0"/>
          <w:rtl/>
        </w:rPr>
        <w:t>,</w:t>
      </w:r>
      <w:r w:rsidR="007F40C2">
        <w:rPr>
          <w:rFonts w:hint="cs"/>
          <w:b w:val="0"/>
          <w:bCs w:val="0"/>
          <w:rtl/>
        </w:rPr>
        <w:t xml:space="preserve"> </w:t>
      </w:r>
      <w:r w:rsidRPr="00700CC2">
        <w:rPr>
          <w:rFonts w:hint="cs"/>
          <w:b w:val="0"/>
          <w:bCs w:val="0"/>
          <w:rtl/>
        </w:rPr>
        <w:t>שכתובתו</w:t>
      </w:r>
      <w:r w:rsidRPr="00700CC2">
        <w:rPr>
          <w:b w:val="0"/>
          <w:bCs w:val="0"/>
          <w:rtl/>
        </w:rPr>
        <w:t>:</w:t>
      </w:r>
      <w:hyperlink r:id="rId16" w:history="1">
        <w:r w:rsidR="007F40C2" w:rsidRPr="0059040E">
          <w:rPr>
            <w:rStyle w:val="Hyperlink"/>
            <w:b w:val="0"/>
            <w:bCs w:val="0"/>
          </w:rPr>
          <w:t>http://www.justice.gov.il/mojheb/rasuthataagidim</w:t>
        </w:r>
      </w:hyperlink>
      <w:r w:rsidRPr="00700CC2">
        <w:rPr>
          <w:rFonts w:hint="cs"/>
          <w:b w:val="0"/>
          <w:bCs w:val="0"/>
          <w:rtl/>
        </w:rPr>
        <w:t xml:space="preserve"> </w:t>
      </w:r>
    </w:p>
    <w:p w14:paraId="50D47BCC" w14:textId="77777777" w:rsidR="00F02A5C" w:rsidRPr="00A03A59" w:rsidRDefault="00F02A5C" w:rsidP="00A03A59">
      <w:pPr>
        <w:pStyle w:val="a9"/>
        <w:numPr>
          <w:ilvl w:val="3"/>
          <w:numId w:val="1"/>
        </w:numPr>
        <w:spacing w:line="360" w:lineRule="auto"/>
        <w:ind w:left="2069" w:hanging="851"/>
        <w:rPr>
          <w:b/>
          <w:bCs/>
          <w:sz w:val="24"/>
        </w:rPr>
      </w:pPr>
      <w:r w:rsidRPr="00A03A59">
        <w:rPr>
          <w:rFonts w:hint="cs"/>
          <w:b/>
          <w:bCs/>
          <w:sz w:val="24"/>
          <w:rtl/>
        </w:rPr>
        <w:t xml:space="preserve">אישור עוסק מורשה/ עוסק פטור:  </w:t>
      </w:r>
    </w:p>
    <w:p w14:paraId="091D4FB1" w14:textId="2C972E24" w:rsidR="00F02A5C" w:rsidRPr="00A03A59" w:rsidRDefault="00F02A5C" w:rsidP="00A03A59">
      <w:pPr>
        <w:pStyle w:val="a9"/>
        <w:spacing w:line="360" w:lineRule="auto"/>
        <w:ind w:left="2069"/>
        <w:jc w:val="both"/>
      </w:pPr>
      <w:r>
        <w:rPr>
          <w:rFonts w:hint="cs"/>
          <w:b/>
          <w:bCs/>
          <w:sz w:val="24"/>
          <w:rtl/>
        </w:rPr>
        <w:t>מ</w:t>
      </w:r>
      <w:r w:rsidRPr="00256819">
        <w:rPr>
          <w:rFonts w:hint="cs"/>
          <w:b/>
          <w:bCs/>
          <w:sz w:val="24"/>
          <w:rtl/>
        </w:rPr>
        <w:t>ציע</w:t>
      </w:r>
      <w:r w:rsidRPr="00A03A59">
        <w:rPr>
          <w:b/>
          <w:bCs/>
          <w:sz w:val="24"/>
          <w:rtl/>
        </w:rPr>
        <w:t xml:space="preserve"> </w:t>
      </w:r>
      <w:r w:rsidRPr="00A03A59">
        <w:rPr>
          <w:rFonts w:hint="cs"/>
          <w:b/>
          <w:bCs/>
          <w:sz w:val="24"/>
          <w:rtl/>
        </w:rPr>
        <w:t>שהוא</w:t>
      </w:r>
      <w:r w:rsidRPr="00A03A59">
        <w:rPr>
          <w:b/>
          <w:bCs/>
          <w:sz w:val="24"/>
          <w:rtl/>
        </w:rPr>
        <w:t xml:space="preserve"> </w:t>
      </w:r>
      <w:r w:rsidRPr="00A03A59">
        <w:rPr>
          <w:rFonts w:hint="cs"/>
          <w:b/>
          <w:bCs/>
          <w:sz w:val="24"/>
          <w:rtl/>
        </w:rPr>
        <w:t>עוסק</w:t>
      </w:r>
      <w:r w:rsidRPr="00A03A59">
        <w:rPr>
          <w:b/>
          <w:bCs/>
          <w:sz w:val="24"/>
          <w:rtl/>
        </w:rPr>
        <w:t xml:space="preserve"> </w:t>
      </w:r>
      <w:r w:rsidRPr="00A03A59">
        <w:rPr>
          <w:rFonts w:hint="cs"/>
          <w:b/>
          <w:bCs/>
          <w:sz w:val="24"/>
          <w:rtl/>
        </w:rPr>
        <w:t xml:space="preserve">מורשה </w:t>
      </w:r>
      <w:r w:rsidRPr="00A03A59">
        <w:rPr>
          <w:b/>
          <w:bCs/>
          <w:sz w:val="24"/>
          <w:rtl/>
        </w:rPr>
        <w:t xml:space="preserve">– </w:t>
      </w:r>
      <w:r w:rsidRPr="00A03A59">
        <w:rPr>
          <w:rFonts w:hint="cs"/>
          <w:b/>
          <w:bCs/>
          <w:sz w:val="24"/>
          <w:rtl/>
        </w:rPr>
        <w:t>יצרף</w:t>
      </w:r>
      <w:r w:rsidRPr="00A03A59">
        <w:rPr>
          <w:b/>
          <w:bCs/>
          <w:sz w:val="24"/>
          <w:rtl/>
        </w:rPr>
        <w:t xml:space="preserve"> </w:t>
      </w:r>
      <w:r w:rsidRPr="00A03A59">
        <w:rPr>
          <w:rFonts w:hint="cs"/>
          <w:b/>
          <w:bCs/>
          <w:sz w:val="24"/>
          <w:rtl/>
        </w:rPr>
        <w:t>להצעתו</w:t>
      </w:r>
      <w:r w:rsidRPr="00A03A59">
        <w:rPr>
          <w:b/>
          <w:bCs/>
          <w:sz w:val="24"/>
          <w:rtl/>
        </w:rPr>
        <w:t xml:space="preserve"> </w:t>
      </w:r>
      <w:r w:rsidRPr="00A03A59">
        <w:rPr>
          <w:rFonts w:hint="cs"/>
          <w:b/>
          <w:bCs/>
          <w:sz w:val="24"/>
          <w:rtl/>
        </w:rPr>
        <w:t>תעודת</w:t>
      </w:r>
      <w:r w:rsidRPr="00A03A59">
        <w:rPr>
          <w:b/>
          <w:bCs/>
          <w:sz w:val="24"/>
          <w:rtl/>
        </w:rPr>
        <w:t xml:space="preserve"> </w:t>
      </w:r>
      <w:r w:rsidRPr="00A03A59">
        <w:rPr>
          <w:rFonts w:hint="cs"/>
          <w:b/>
          <w:bCs/>
          <w:sz w:val="24"/>
          <w:rtl/>
        </w:rPr>
        <w:t>עוסק</w:t>
      </w:r>
      <w:r w:rsidRPr="00A03A59">
        <w:rPr>
          <w:b/>
          <w:bCs/>
          <w:sz w:val="24"/>
          <w:rtl/>
        </w:rPr>
        <w:t xml:space="preserve"> </w:t>
      </w:r>
      <w:r w:rsidRPr="00A03A59">
        <w:rPr>
          <w:rFonts w:hint="cs"/>
          <w:b/>
          <w:bCs/>
          <w:sz w:val="24"/>
          <w:rtl/>
        </w:rPr>
        <w:t>מורשה</w:t>
      </w:r>
      <w:r w:rsidRPr="00A03A59">
        <w:rPr>
          <w:b/>
          <w:bCs/>
          <w:sz w:val="24"/>
          <w:rtl/>
        </w:rPr>
        <w:t>.</w:t>
      </w:r>
      <w:r w:rsidRPr="00A03A59">
        <w:rPr>
          <w:b/>
          <w:bCs/>
          <w:sz w:val="24"/>
          <w:rtl/>
        </w:rPr>
        <w:br/>
      </w:r>
      <w:r w:rsidRPr="00A03A59">
        <w:rPr>
          <w:rFonts w:hint="cs"/>
          <w:b/>
          <w:bCs/>
          <w:sz w:val="24"/>
          <w:rtl/>
        </w:rPr>
        <w:t>מציע</w:t>
      </w:r>
      <w:r w:rsidRPr="00A03A59">
        <w:rPr>
          <w:b/>
          <w:bCs/>
          <w:sz w:val="24"/>
          <w:rtl/>
        </w:rPr>
        <w:t xml:space="preserve"> </w:t>
      </w:r>
      <w:r w:rsidRPr="00A03A59">
        <w:rPr>
          <w:rFonts w:hint="cs"/>
          <w:b/>
          <w:bCs/>
          <w:sz w:val="24"/>
          <w:rtl/>
        </w:rPr>
        <w:t>שהוא</w:t>
      </w:r>
      <w:r w:rsidRPr="00A03A59">
        <w:rPr>
          <w:b/>
          <w:bCs/>
          <w:sz w:val="24"/>
          <w:rtl/>
        </w:rPr>
        <w:t xml:space="preserve"> </w:t>
      </w:r>
      <w:r w:rsidRPr="00A03A59">
        <w:rPr>
          <w:rFonts w:hint="cs"/>
          <w:b/>
          <w:bCs/>
          <w:sz w:val="24"/>
          <w:rtl/>
        </w:rPr>
        <w:t>עוסק</w:t>
      </w:r>
      <w:r w:rsidRPr="00A03A59">
        <w:rPr>
          <w:b/>
          <w:bCs/>
          <w:sz w:val="24"/>
          <w:rtl/>
        </w:rPr>
        <w:t xml:space="preserve"> </w:t>
      </w:r>
      <w:r w:rsidRPr="00A03A59">
        <w:rPr>
          <w:rFonts w:hint="cs"/>
          <w:b/>
          <w:bCs/>
          <w:sz w:val="24"/>
          <w:rtl/>
        </w:rPr>
        <w:t xml:space="preserve">פטור </w:t>
      </w:r>
      <w:r w:rsidRPr="00A03A59">
        <w:rPr>
          <w:b/>
          <w:bCs/>
          <w:sz w:val="24"/>
          <w:rtl/>
        </w:rPr>
        <w:t xml:space="preserve">– </w:t>
      </w:r>
      <w:r w:rsidRPr="00A03A59">
        <w:rPr>
          <w:rFonts w:hint="cs"/>
          <w:b/>
          <w:bCs/>
          <w:sz w:val="24"/>
          <w:rtl/>
        </w:rPr>
        <w:t>יצרף</w:t>
      </w:r>
      <w:r w:rsidRPr="00A03A59">
        <w:rPr>
          <w:b/>
          <w:bCs/>
          <w:sz w:val="24"/>
          <w:rtl/>
        </w:rPr>
        <w:t xml:space="preserve"> </w:t>
      </w:r>
      <w:r w:rsidRPr="00A03A59">
        <w:rPr>
          <w:rFonts w:hint="cs"/>
          <w:b/>
          <w:bCs/>
          <w:sz w:val="24"/>
          <w:rtl/>
        </w:rPr>
        <w:t>להצעתו</w:t>
      </w:r>
      <w:r w:rsidRPr="00A03A59">
        <w:rPr>
          <w:b/>
          <w:bCs/>
          <w:sz w:val="24"/>
          <w:rtl/>
        </w:rPr>
        <w:t xml:space="preserve"> </w:t>
      </w:r>
      <w:r w:rsidRPr="00A03A59">
        <w:rPr>
          <w:rFonts w:hint="cs"/>
          <w:b/>
          <w:bCs/>
          <w:sz w:val="24"/>
          <w:rtl/>
        </w:rPr>
        <w:t>תעודת</w:t>
      </w:r>
      <w:r w:rsidRPr="00A03A59">
        <w:rPr>
          <w:b/>
          <w:bCs/>
          <w:sz w:val="24"/>
          <w:rtl/>
        </w:rPr>
        <w:t xml:space="preserve"> </w:t>
      </w:r>
      <w:r w:rsidRPr="00A03A59">
        <w:rPr>
          <w:rFonts w:hint="cs"/>
          <w:b/>
          <w:bCs/>
          <w:sz w:val="24"/>
          <w:rtl/>
        </w:rPr>
        <w:t>עוסק</w:t>
      </w:r>
      <w:r w:rsidRPr="00A03A59">
        <w:rPr>
          <w:b/>
          <w:bCs/>
          <w:sz w:val="24"/>
          <w:rtl/>
        </w:rPr>
        <w:t xml:space="preserve"> </w:t>
      </w:r>
      <w:r w:rsidRPr="00A03A59">
        <w:rPr>
          <w:rFonts w:hint="cs"/>
          <w:b/>
          <w:bCs/>
          <w:sz w:val="24"/>
          <w:rtl/>
        </w:rPr>
        <w:t>פטור</w:t>
      </w:r>
      <w:r w:rsidRPr="00A03A59">
        <w:rPr>
          <w:b/>
          <w:bCs/>
          <w:sz w:val="24"/>
          <w:rtl/>
        </w:rPr>
        <w:t>.</w:t>
      </w:r>
      <w:r w:rsidRPr="00A03A59">
        <w:rPr>
          <w:rFonts w:hint="cs"/>
          <w:b/>
          <w:bCs/>
          <w:sz w:val="24"/>
          <w:rtl/>
        </w:rPr>
        <w:tab/>
      </w:r>
      <w:r w:rsidRPr="00A03A59">
        <w:rPr>
          <w:b/>
          <w:bCs/>
          <w:sz w:val="24"/>
          <w:rtl/>
        </w:rPr>
        <w:br/>
      </w:r>
      <w:r w:rsidRPr="00A03A59">
        <w:rPr>
          <w:rFonts w:hint="cs"/>
          <w:b/>
          <w:bCs/>
          <w:sz w:val="24"/>
          <w:rtl/>
        </w:rPr>
        <w:t>מציע</w:t>
      </w:r>
      <w:r w:rsidRPr="00A03A59">
        <w:rPr>
          <w:b/>
          <w:bCs/>
          <w:sz w:val="24"/>
          <w:rtl/>
        </w:rPr>
        <w:t xml:space="preserve"> </w:t>
      </w:r>
      <w:r w:rsidRPr="00A03A59">
        <w:rPr>
          <w:rFonts w:hint="cs"/>
          <w:b/>
          <w:bCs/>
          <w:sz w:val="24"/>
          <w:rtl/>
        </w:rPr>
        <w:t>שהוא</w:t>
      </w:r>
      <w:r w:rsidRPr="00A03A59">
        <w:rPr>
          <w:b/>
          <w:bCs/>
          <w:sz w:val="24"/>
          <w:rtl/>
        </w:rPr>
        <w:t xml:space="preserve"> </w:t>
      </w:r>
      <w:r w:rsidRPr="00A03A59">
        <w:rPr>
          <w:rFonts w:hint="cs"/>
          <w:b/>
          <w:bCs/>
          <w:sz w:val="24"/>
          <w:rtl/>
        </w:rPr>
        <w:t>מלכ</w:t>
      </w:r>
      <w:r w:rsidRPr="00A03A59">
        <w:rPr>
          <w:b/>
          <w:bCs/>
          <w:sz w:val="24"/>
          <w:rtl/>
        </w:rPr>
        <w:t>"</w:t>
      </w:r>
      <w:r w:rsidRPr="00A03A59">
        <w:rPr>
          <w:rFonts w:hint="cs"/>
          <w:b/>
          <w:bCs/>
          <w:sz w:val="24"/>
          <w:rtl/>
        </w:rPr>
        <w:t>ר</w:t>
      </w:r>
      <w:r w:rsidRPr="00A03A59">
        <w:rPr>
          <w:b/>
          <w:bCs/>
          <w:sz w:val="24"/>
          <w:rtl/>
        </w:rPr>
        <w:t xml:space="preserve"> </w:t>
      </w:r>
      <w:r w:rsidRPr="00A03A59">
        <w:rPr>
          <w:rFonts w:hint="cs"/>
          <w:b/>
          <w:bCs/>
          <w:sz w:val="24"/>
          <w:rtl/>
        </w:rPr>
        <w:t>המאוגד</w:t>
      </w:r>
      <w:r w:rsidRPr="00A03A59">
        <w:rPr>
          <w:b/>
          <w:bCs/>
          <w:sz w:val="24"/>
          <w:rtl/>
        </w:rPr>
        <w:t xml:space="preserve"> </w:t>
      </w:r>
      <w:r w:rsidRPr="00A03A59">
        <w:rPr>
          <w:rFonts w:hint="cs"/>
          <w:b/>
          <w:bCs/>
          <w:sz w:val="24"/>
          <w:rtl/>
        </w:rPr>
        <w:t>כעמותה</w:t>
      </w:r>
      <w:r w:rsidRPr="00A03A59">
        <w:rPr>
          <w:b/>
          <w:bCs/>
          <w:sz w:val="24"/>
          <w:rtl/>
        </w:rPr>
        <w:t xml:space="preserve"> </w:t>
      </w:r>
      <w:r w:rsidRPr="00A03A59">
        <w:rPr>
          <w:rFonts w:hint="cs"/>
          <w:b/>
          <w:bCs/>
          <w:sz w:val="24"/>
          <w:rtl/>
        </w:rPr>
        <w:t>או</w:t>
      </w:r>
      <w:r w:rsidRPr="00A03A59">
        <w:rPr>
          <w:b/>
          <w:bCs/>
          <w:sz w:val="24"/>
          <w:rtl/>
        </w:rPr>
        <w:t xml:space="preserve"> </w:t>
      </w:r>
      <w:r w:rsidRPr="00A03A59">
        <w:rPr>
          <w:rFonts w:hint="cs"/>
          <w:b/>
          <w:bCs/>
          <w:sz w:val="24"/>
          <w:rtl/>
        </w:rPr>
        <w:t>כחברה</w:t>
      </w:r>
      <w:r w:rsidRPr="00A03A59">
        <w:rPr>
          <w:b/>
          <w:bCs/>
          <w:sz w:val="24"/>
          <w:rtl/>
        </w:rPr>
        <w:t xml:space="preserve"> </w:t>
      </w:r>
      <w:r w:rsidRPr="00A03A59">
        <w:rPr>
          <w:rFonts w:hint="cs"/>
          <w:b/>
          <w:bCs/>
          <w:sz w:val="24"/>
          <w:rtl/>
        </w:rPr>
        <w:t>לתועלת</w:t>
      </w:r>
      <w:r w:rsidRPr="00A03A59">
        <w:rPr>
          <w:b/>
          <w:bCs/>
          <w:sz w:val="24"/>
          <w:rtl/>
        </w:rPr>
        <w:t xml:space="preserve"> </w:t>
      </w:r>
      <w:r w:rsidRPr="00A03A59">
        <w:rPr>
          <w:rFonts w:hint="cs"/>
          <w:b/>
          <w:bCs/>
          <w:sz w:val="24"/>
          <w:rtl/>
        </w:rPr>
        <w:t xml:space="preserve">הציבור </w:t>
      </w:r>
      <w:r w:rsidRPr="00A03A59">
        <w:rPr>
          <w:b/>
          <w:bCs/>
          <w:sz w:val="24"/>
          <w:rtl/>
        </w:rPr>
        <w:t xml:space="preserve">– </w:t>
      </w:r>
      <w:r w:rsidRPr="00A03A59">
        <w:rPr>
          <w:rFonts w:hint="cs"/>
          <w:b/>
          <w:bCs/>
          <w:sz w:val="24"/>
          <w:rtl/>
        </w:rPr>
        <w:t>יצרף</w:t>
      </w:r>
      <w:r w:rsidRPr="00A03A59">
        <w:rPr>
          <w:b/>
          <w:bCs/>
          <w:sz w:val="24"/>
          <w:rtl/>
        </w:rPr>
        <w:t xml:space="preserve"> </w:t>
      </w:r>
      <w:r w:rsidRPr="00A03A59">
        <w:rPr>
          <w:rFonts w:hint="cs"/>
          <w:b/>
          <w:bCs/>
          <w:sz w:val="24"/>
          <w:rtl/>
        </w:rPr>
        <w:t>אישור</w:t>
      </w:r>
      <w:r w:rsidRPr="00A03A59">
        <w:rPr>
          <w:b/>
          <w:bCs/>
          <w:sz w:val="24"/>
          <w:rtl/>
        </w:rPr>
        <w:t xml:space="preserve"> </w:t>
      </w:r>
      <w:r w:rsidRPr="00A03A59">
        <w:rPr>
          <w:rFonts w:hint="cs"/>
          <w:b/>
          <w:bCs/>
          <w:sz w:val="24"/>
          <w:rtl/>
        </w:rPr>
        <w:t>ניהול</w:t>
      </w:r>
      <w:r w:rsidRPr="00A03A59">
        <w:rPr>
          <w:b/>
          <w:bCs/>
          <w:sz w:val="24"/>
          <w:rtl/>
        </w:rPr>
        <w:t xml:space="preserve"> </w:t>
      </w:r>
      <w:r w:rsidRPr="00A03A59">
        <w:rPr>
          <w:rFonts w:hint="cs"/>
          <w:b/>
          <w:bCs/>
          <w:sz w:val="24"/>
          <w:rtl/>
        </w:rPr>
        <w:t>תקין</w:t>
      </w:r>
      <w:r w:rsidRPr="00A03A59">
        <w:rPr>
          <w:b/>
          <w:bCs/>
          <w:sz w:val="24"/>
          <w:rtl/>
        </w:rPr>
        <w:t xml:space="preserve"> </w:t>
      </w:r>
      <w:r w:rsidRPr="00A03A59">
        <w:rPr>
          <w:rFonts w:hint="cs"/>
          <w:b/>
          <w:bCs/>
          <w:sz w:val="24"/>
          <w:rtl/>
        </w:rPr>
        <w:t>מרשם</w:t>
      </w:r>
      <w:r w:rsidRPr="00A03A59">
        <w:rPr>
          <w:b/>
          <w:bCs/>
          <w:sz w:val="24"/>
          <w:rtl/>
        </w:rPr>
        <w:t xml:space="preserve"> </w:t>
      </w:r>
      <w:r w:rsidRPr="00A03A59">
        <w:rPr>
          <w:rFonts w:hint="cs"/>
          <w:b/>
          <w:bCs/>
          <w:sz w:val="24"/>
          <w:rtl/>
        </w:rPr>
        <w:t>העמותות</w:t>
      </w:r>
      <w:r w:rsidRPr="00A03A59">
        <w:rPr>
          <w:b/>
          <w:bCs/>
          <w:sz w:val="24"/>
          <w:rtl/>
        </w:rPr>
        <w:t xml:space="preserve"> </w:t>
      </w:r>
      <w:r w:rsidRPr="00A03A59">
        <w:rPr>
          <w:rFonts w:hint="cs"/>
          <w:b/>
          <w:bCs/>
          <w:sz w:val="24"/>
          <w:rtl/>
        </w:rPr>
        <w:t>וחל</w:t>
      </w:r>
      <w:r w:rsidRPr="00A03A59">
        <w:rPr>
          <w:b/>
          <w:bCs/>
          <w:sz w:val="24"/>
          <w:rtl/>
        </w:rPr>
        <w:t>"</w:t>
      </w:r>
      <w:r w:rsidRPr="00A03A59">
        <w:rPr>
          <w:rFonts w:hint="cs"/>
          <w:b/>
          <w:bCs/>
          <w:sz w:val="24"/>
          <w:rtl/>
        </w:rPr>
        <w:t>צ</w:t>
      </w:r>
      <w:r w:rsidRPr="00A03A59">
        <w:rPr>
          <w:b/>
          <w:bCs/>
          <w:sz w:val="24"/>
          <w:rtl/>
        </w:rPr>
        <w:t>.</w:t>
      </w:r>
      <w:r w:rsidRPr="008A1306">
        <w:rPr>
          <w:rFonts w:hint="cs"/>
          <w:sz w:val="24"/>
          <w:rtl/>
        </w:rPr>
        <w:tab/>
      </w:r>
    </w:p>
    <w:p w14:paraId="065C00CB" w14:textId="053321FE" w:rsidR="003A7757" w:rsidRPr="00DD0B3B" w:rsidRDefault="003A7757" w:rsidP="00A03A59">
      <w:pPr>
        <w:pStyle w:val="a9"/>
        <w:numPr>
          <w:ilvl w:val="3"/>
          <w:numId w:val="1"/>
        </w:numPr>
        <w:spacing w:line="360" w:lineRule="auto"/>
        <w:ind w:left="2069" w:hanging="851"/>
      </w:pPr>
      <w:r w:rsidRPr="00DD0B3B">
        <w:rPr>
          <w:rFonts w:hint="cs"/>
          <w:sz w:val="24"/>
          <w:rtl/>
        </w:rPr>
        <w:t>אישורים</w:t>
      </w:r>
      <w:r w:rsidRPr="00DD0B3B">
        <w:rPr>
          <w:sz w:val="24"/>
          <w:rtl/>
        </w:rPr>
        <w:t xml:space="preserve"> </w:t>
      </w:r>
      <w:r w:rsidRPr="00DD0B3B">
        <w:rPr>
          <w:rFonts w:hint="cs"/>
          <w:sz w:val="24"/>
          <w:rtl/>
        </w:rPr>
        <w:t>הנדרשים</w:t>
      </w:r>
      <w:r w:rsidRPr="00DD0B3B">
        <w:rPr>
          <w:sz w:val="24"/>
          <w:rtl/>
        </w:rPr>
        <w:t xml:space="preserve"> </w:t>
      </w:r>
      <w:r w:rsidRPr="00DD0B3B">
        <w:rPr>
          <w:rFonts w:hint="cs"/>
          <w:sz w:val="24"/>
          <w:rtl/>
        </w:rPr>
        <w:t>לפי</w:t>
      </w:r>
      <w:r w:rsidRPr="00DD0B3B">
        <w:rPr>
          <w:sz w:val="24"/>
          <w:rtl/>
        </w:rPr>
        <w:t xml:space="preserve"> </w:t>
      </w:r>
      <w:r w:rsidRPr="00DD0B3B">
        <w:rPr>
          <w:rFonts w:hint="cs"/>
          <w:sz w:val="24"/>
          <w:rtl/>
        </w:rPr>
        <w:t>חוק</w:t>
      </w:r>
      <w:r w:rsidRPr="00DD0B3B">
        <w:rPr>
          <w:sz w:val="24"/>
          <w:rtl/>
        </w:rPr>
        <w:t xml:space="preserve"> </w:t>
      </w:r>
      <w:r w:rsidRPr="00DD0B3B">
        <w:rPr>
          <w:rFonts w:hint="cs"/>
          <w:sz w:val="24"/>
          <w:rtl/>
        </w:rPr>
        <w:t>עסקאות</w:t>
      </w:r>
      <w:r w:rsidRPr="00DD0B3B">
        <w:rPr>
          <w:sz w:val="24"/>
          <w:rtl/>
        </w:rPr>
        <w:t xml:space="preserve"> </w:t>
      </w:r>
      <w:r w:rsidRPr="00DD0B3B">
        <w:rPr>
          <w:rFonts w:hint="cs"/>
          <w:sz w:val="24"/>
          <w:rtl/>
        </w:rPr>
        <w:t>גופים</w:t>
      </w:r>
      <w:r w:rsidRPr="00DD0B3B">
        <w:rPr>
          <w:sz w:val="24"/>
          <w:rtl/>
        </w:rPr>
        <w:t xml:space="preserve"> </w:t>
      </w:r>
      <w:r w:rsidRPr="00DD0B3B">
        <w:rPr>
          <w:rFonts w:hint="cs"/>
          <w:sz w:val="24"/>
          <w:rtl/>
        </w:rPr>
        <w:t>ציבוריים</w:t>
      </w:r>
      <w:r w:rsidRPr="00DD0B3B">
        <w:rPr>
          <w:sz w:val="24"/>
          <w:rtl/>
        </w:rPr>
        <w:t xml:space="preserve">, </w:t>
      </w:r>
      <w:r w:rsidRPr="00DD0B3B">
        <w:rPr>
          <w:rFonts w:hint="cs"/>
          <w:sz w:val="24"/>
          <w:rtl/>
        </w:rPr>
        <w:t>התשל</w:t>
      </w:r>
      <w:r w:rsidRPr="00DD0B3B">
        <w:rPr>
          <w:sz w:val="24"/>
          <w:rtl/>
        </w:rPr>
        <w:t>"</w:t>
      </w:r>
      <w:r w:rsidRPr="00DD0B3B">
        <w:rPr>
          <w:rFonts w:hint="cs"/>
          <w:sz w:val="24"/>
          <w:rtl/>
        </w:rPr>
        <w:t>ו</w:t>
      </w:r>
      <w:r w:rsidRPr="00DD0B3B">
        <w:rPr>
          <w:sz w:val="24"/>
          <w:rtl/>
        </w:rPr>
        <w:t xml:space="preserve"> -1976, </w:t>
      </w:r>
      <w:r w:rsidRPr="00DD0B3B">
        <w:rPr>
          <w:rFonts w:hint="cs"/>
          <w:sz w:val="24"/>
          <w:rtl/>
        </w:rPr>
        <w:t>תקנותיו</w:t>
      </w:r>
      <w:r w:rsidRPr="00DD0B3B">
        <w:rPr>
          <w:sz w:val="24"/>
          <w:rtl/>
        </w:rPr>
        <w:t xml:space="preserve"> </w:t>
      </w:r>
      <w:r w:rsidRPr="00DD0B3B">
        <w:rPr>
          <w:rFonts w:hint="cs"/>
          <w:sz w:val="24"/>
          <w:rtl/>
        </w:rPr>
        <w:t>והכללים</w:t>
      </w:r>
      <w:r w:rsidRPr="00DD0B3B">
        <w:rPr>
          <w:sz w:val="24"/>
          <w:rtl/>
        </w:rPr>
        <w:t xml:space="preserve"> </w:t>
      </w:r>
      <w:r w:rsidRPr="00DD0B3B">
        <w:rPr>
          <w:rFonts w:hint="cs"/>
          <w:sz w:val="24"/>
          <w:rtl/>
        </w:rPr>
        <w:t>לפיו</w:t>
      </w:r>
      <w:r w:rsidRPr="00DD0B3B">
        <w:rPr>
          <w:rtl/>
        </w:rPr>
        <w:t xml:space="preserve">: </w:t>
      </w:r>
    </w:p>
    <w:p w14:paraId="12970CB8" w14:textId="77777777" w:rsidR="003A7757" w:rsidRPr="005D0CA5" w:rsidRDefault="003A7757" w:rsidP="00DF3038">
      <w:pPr>
        <w:pStyle w:val="a9"/>
        <w:numPr>
          <w:ilvl w:val="0"/>
          <w:numId w:val="3"/>
        </w:numPr>
        <w:spacing w:before="120" w:after="0" w:line="360" w:lineRule="auto"/>
        <w:ind w:left="2636" w:hanging="284"/>
        <w:jc w:val="both"/>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התשל</w:t>
      </w:r>
      <w:r w:rsidRPr="005D0CA5">
        <w:rPr>
          <w:sz w:val="24"/>
          <w:rtl/>
        </w:rPr>
        <w:t>"</w:t>
      </w:r>
      <w:r w:rsidRPr="005D0CA5">
        <w:rPr>
          <w:rFonts w:hint="cs"/>
          <w:sz w:val="24"/>
          <w:rtl/>
        </w:rPr>
        <w:t>ו</w:t>
      </w:r>
      <w:r w:rsidRPr="005D0CA5">
        <w:rPr>
          <w:sz w:val="24"/>
          <w:rtl/>
        </w:rPr>
        <w:t xml:space="preserve"> – 1975. </w:t>
      </w:r>
    </w:p>
    <w:p w14:paraId="47CF9F52" w14:textId="77777777" w:rsidR="00EA2232" w:rsidRDefault="003A7757" w:rsidP="00DF3038">
      <w:pPr>
        <w:pStyle w:val="a9"/>
        <w:numPr>
          <w:ilvl w:val="0"/>
          <w:numId w:val="3"/>
        </w:numPr>
        <w:spacing w:before="120" w:after="0" w:line="360" w:lineRule="auto"/>
        <w:ind w:left="2636" w:hanging="284"/>
        <w:jc w:val="both"/>
        <w:rPr>
          <w:sz w:val="24"/>
        </w:rPr>
      </w:pPr>
      <w:r w:rsidRPr="005D0CA5">
        <w:rPr>
          <w:rFonts w:hint="cs"/>
          <w:sz w:val="24"/>
          <w:rtl/>
        </w:rPr>
        <w:lastRenderedPageBreak/>
        <w:t>אישור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חוקי</w:t>
      </w:r>
      <w:r w:rsidRPr="005D0CA5">
        <w:rPr>
          <w:sz w:val="24"/>
          <w:rtl/>
        </w:rPr>
        <w:t xml:space="preserve"> </w:t>
      </w:r>
      <w:r w:rsidRPr="00FE36C3">
        <w:rPr>
          <w:rFonts w:hint="cs"/>
          <w:rtl/>
        </w:rPr>
        <w:t>עבודה</w:t>
      </w:r>
      <w:r w:rsidRPr="00FE36C3">
        <w:rPr>
          <w:rtl/>
        </w:rPr>
        <w:t xml:space="preserve"> </w:t>
      </w:r>
      <w:r w:rsidR="00FE36C3" w:rsidRPr="00FE36C3">
        <w:rPr>
          <w:rFonts w:hint="cs"/>
          <w:rtl/>
        </w:rPr>
        <w:t>ו</w:t>
      </w:r>
      <w:r w:rsidRPr="00FE36C3">
        <w:rPr>
          <w:rFonts w:hint="cs"/>
          <w:rtl/>
        </w:rPr>
        <w:t>אישור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הרשעות</w:t>
      </w:r>
      <w:r w:rsidRPr="005D0CA5">
        <w:rPr>
          <w:sz w:val="24"/>
          <w:rtl/>
        </w:rPr>
        <w:t xml:space="preserve"> </w:t>
      </w:r>
      <w:r w:rsidRPr="005D0CA5">
        <w:rPr>
          <w:rFonts w:hint="cs"/>
          <w:sz w:val="24"/>
          <w:rtl/>
        </w:rPr>
        <w:t>בעבירות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התשנ</w:t>
      </w:r>
      <w:r w:rsidRPr="005D0CA5">
        <w:rPr>
          <w:sz w:val="24"/>
          <w:rtl/>
        </w:rPr>
        <w:t>"</w:t>
      </w:r>
      <w:r w:rsidRPr="005D0CA5">
        <w:rPr>
          <w:rFonts w:hint="cs"/>
          <w:sz w:val="24"/>
          <w:rtl/>
        </w:rPr>
        <w:t>א</w:t>
      </w:r>
      <w:r w:rsidRPr="005D0CA5">
        <w:rPr>
          <w:sz w:val="24"/>
          <w:rtl/>
        </w:rPr>
        <w:t xml:space="preserve">-1991 </w:t>
      </w:r>
      <w:r w:rsidRPr="005D0CA5">
        <w:rPr>
          <w:rFonts w:hint="cs"/>
          <w:sz w:val="24"/>
          <w:rtl/>
        </w:rPr>
        <w:t>וחוק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r w:rsidRPr="005D0CA5">
        <w:rPr>
          <w:rFonts w:hint="cs"/>
          <w:sz w:val="24"/>
          <w:rtl/>
        </w:rPr>
        <w:t>התשמ</w:t>
      </w:r>
      <w:r w:rsidRPr="005D0CA5">
        <w:rPr>
          <w:sz w:val="24"/>
          <w:rtl/>
        </w:rPr>
        <w:t>"</w:t>
      </w:r>
      <w:r w:rsidRPr="005D0CA5">
        <w:rPr>
          <w:rFonts w:hint="cs"/>
          <w:sz w:val="24"/>
          <w:rtl/>
        </w:rPr>
        <w:t>ז</w:t>
      </w:r>
      <w:r w:rsidRPr="005D0CA5">
        <w:rPr>
          <w:sz w:val="24"/>
          <w:rtl/>
        </w:rPr>
        <w:t xml:space="preserve"> </w:t>
      </w:r>
      <w:r w:rsidRPr="00346822">
        <w:rPr>
          <w:sz w:val="24"/>
          <w:rtl/>
        </w:rPr>
        <w:t xml:space="preserve">1987), </w:t>
      </w:r>
      <w:r w:rsidRPr="00346822">
        <w:rPr>
          <w:rFonts w:hint="cs"/>
          <w:sz w:val="24"/>
          <w:rtl/>
        </w:rPr>
        <w:t>בנוסח</w:t>
      </w:r>
      <w:r w:rsidRPr="00346822">
        <w:rPr>
          <w:sz w:val="24"/>
          <w:rtl/>
        </w:rPr>
        <w:t xml:space="preserve"> </w:t>
      </w:r>
      <w:r w:rsidRPr="00346822">
        <w:rPr>
          <w:rFonts w:hint="cs"/>
          <w:sz w:val="24"/>
          <w:rtl/>
        </w:rPr>
        <w:t>המצורף</w:t>
      </w:r>
      <w:r w:rsidRPr="00346822">
        <w:rPr>
          <w:sz w:val="24"/>
          <w:rtl/>
        </w:rPr>
        <w:t xml:space="preserve"> </w:t>
      </w:r>
      <w:r w:rsidRPr="00346822">
        <w:rPr>
          <w:rFonts w:hint="eastAsia"/>
          <w:b/>
          <w:bCs/>
          <w:sz w:val="24"/>
          <w:rtl/>
        </w:rPr>
        <w:t>כנספח</w:t>
      </w:r>
      <w:r w:rsidRPr="00346822">
        <w:rPr>
          <w:b/>
          <w:bCs/>
          <w:sz w:val="24"/>
          <w:rtl/>
        </w:rPr>
        <w:t xml:space="preserve"> </w:t>
      </w:r>
      <w:r w:rsidRPr="00346822">
        <w:rPr>
          <w:rFonts w:hint="eastAsia"/>
          <w:b/>
          <w:bCs/>
          <w:sz w:val="24"/>
          <w:rtl/>
        </w:rPr>
        <w:t>א</w:t>
      </w:r>
      <w:r w:rsidRPr="00346822">
        <w:rPr>
          <w:b/>
          <w:bCs/>
          <w:sz w:val="24"/>
          <w:rtl/>
        </w:rPr>
        <w:t>'</w:t>
      </w:r>
      <w:r w:rsidRPr="00346822">
        <w:rPr>
          <w:sz w:val="24"/>
          <w:rtl/>
        </w:rPr>
        <w:t xml:space="preserve"> </w:t>
      </w:r>
      <w:r w:rsidRPr="00346822">
        <w:rPr>
          <w:rFonts w:hint="cs"/>
          <w:sz w:val="24"/>
          <w:rtl/>
        </w:rPr>
        <w:t>למכרז</w:t>
      </w:r>
      <w:r w:rsidRPr="00346822">
        <w:rPr>
          <w:sz w:val="24"/>
          <w:rtl/>
        </w:rPr>
        <w:t xml:space="preserve"> </w:t>
      </w:r>
      <w:r w:rsidRPr="00346822">
        <w:rPr>
          <w:rFonts w:hint="cs"/>
          <w:sz w:val="24"/>
          <w:rtl/>
        </w:rPr>
        <w:t>זה</w:t>
      </w:r>
      <w:r w:rsidRPr="00346822">
        <w:rPr>
          <w:sz w:val="24"/>
          <w:rtl/>
        </w:rPr>
        <w:t>.</w:t>
      </w:r>
    </w:p>
    <w:p w14:paraId="031FFAA3" w14:textId="29F60F69" w:rsidR="003A7757" w:rsidRPr="00346822" w:rsidRDefault="00EA2232" w:rsidP="007F40C2">
      <w:pPr>
        <w:pStyle w:val="a9"/>
        <w:numPr>
          <w:ilvl w:val="0"/>
          <w:numId w:val="3"/>
        </w:numPr>
        <w:spacing w:before="120" w:after="0" w:line="360" w:lineRule="auto"/>
        <w:ind w:left="2636" w:hanging="284"/>
        <w:jc w:val="both"/>
        <w:rPr>
          <w:sz w:val="24"/>
        </w:rPr>
      </w:pPr>
      <w:r w:rsidRPr="00EA2232">
        <w:rPr>
          <w:rFonts w:hint="cs"/>
          <w:sz w:val="24"/>
          <w:rtl/>
        </w:rPr>
        <w:t>תצהיר</w:t>
      </w:r>
      <w:r w:rsidRPr="00EA2232">
        <w:rPr>
          <w:sz w:val="24"/>
          <w:rtl/>
        </w:rPr>
        <w:t xml:space="preserve"> </w:t>
      </w:r>
      <w:r w:rsidRPr="00346822">
        <w:rPr>
          <w:rFonts w:hint="cs"/>
          <w:sz w:val="24"/>
          <w:rtl/>
        </w:rPr>
        <w:t>המאומת</w:t>
      </w:r>
      <w:r w:rsidRPr="00346822">
        <w:rPr>
          <w:sz w:val="24"/>
          <w:rtl/>
        </w:rPr>
        <w:t xml:space="preserve"> </w:t>
      </w:r>
      <w:r w:rsidRPr="00346822">
        <w:rPr>
          <w:rFonts w:hint="cs"/>
          <w:sz w:val="24"/>
          <w:rtl/>
        </w:rPr>
        <w:t>כדין</w:t>
      </w:r>
      <w:r w:rsidRPr="00346822">
        <w:rPr>
          <w:sz w:val="24"/>
          <w:rtl/>
        </w:rPr>
        <w:t xml:space="preserve"> </w:t>
      </w:r>
      <w:r w:rsidRPr="00346822">
        <w:rPr>
          <w:rFonts w:hint="cs"/>
          <w:sz w:val="24"/>
          <w:rtl/>
        </w:rPr>
        <w:t>בדבר</w:t>
      </w:r>
      <w:r w:rsidRPr="00346822">
        <w:rPr>
          <w:sz w:val="24"/>
          <w:rtl/>
        </w:rPr>
        <w:t xml:space="preserve"> </w:t>
      </w:r>
      <w:r w:rsidRPr="00346822">
        <w:rPr>
          <w:rFonts w:hint="cs"/>
          <w:sz w:val="24"/>
          <w:rtl/>
        </w:rPr>
        <w:t>קיום</w:t>
      </w:r>
      <w:r w:rsidRPr="00346822">
        <w:rPr>
          <w:sz w:val="24"/>
          <w:rtl/>
        </w:rPr>
        <w:t xml:space="preserve"> </w:t>
      </w:r>
      <w:r w:rsidRPr="00346822">
        <w:rPr>
          <w:rFonts w:hint="cs"/>
          <w:sz w:val="24"/>
          <w:rtl/>
        </w:rPr>
        <w:t>הוראות</w:t>
      </w:r>
      <w:r w:rsidRPr="00346822">
        <w:rPr>
          <w:sz w:val="24"/>
          <w:rtl/>
        </w:rPr>
        <w:t xml:space="preserve"> </w:t>
      </w:r>
      <w:r w:rsidRPr="00346822">
        <w:rPr>
          <w:rFonts w:hint="cs"/>
          <w:sz w:val="24"/>
          <w:rtl/>
        </w:rPr>
        <w:t>סעיף</w:t>
      </w:r>
      <w:r w:rsidRPr="00346822">
        <w:rPr>
          <w:sz w:val="24"/>
          <w:rtl/>
        </w:rPr>
        <w:t xml:space="preserve"> 2</w:t>
      </w:r>
      <w:r w:rsidRPr="00346822">
        <w:rPr>
          <w:rFonts w:hint="cs"/>
          <w:sz w:val="24"/>
          <w:rtl/>
        </w:rPr>
        <w:t>ב</w:t>
      </w:r>
      <w:r w:rsidRPr="00346822">
        <w:rPr>
          <w:sz w:val="24"/>
          <w:rtl/>
        </w:rPr>
        <w:t xml:space="preserve">1 </w:t>
      </w:r>
      <w:r w:rsidRPr="00346822">
        <w:rPr>
          <w:rFonts w:hint="cs"/>
          <w:sz w:val="24"/>
          <w:rtl/>
        </w:rPr>
        <w:t>לחוק</w:t>
      </w:r>
      <w:r w:rsidRPr="00346822">
        <w:rPr>
          <w:sz w:val="24"/>
          <w:rtl/>
        </w:rPr>
        <w:t xml:space="preserve"> </w:t>
      </w:r>
      <w:r w:rsidRPr="00346822">
        <w:rPr>
          <w:rFonts w:hint="cs"/>
          <w:sz w:val="24"/>
          <w:rtl/>
        </w:rPr>
        <w:t>עסקאות</w:t>
      </w:r>
      <w:r w:rsidRPr="00346822">
        <w:rPr>
          <w:sz w:val="24"/>
          <w:rtl/>
        </w:rPr>
        <w:t xml:space="preserve"> </w:t>
      </w:r>
      <w:r w:rsidRPr="00346822">
        <w:rPr>
          <w:rFonts w:hint="cs"/>
          <w:sz w:val="24"/>
          <w:rtl/>
        </w:rPr>
        <w:t>גופים</w:t>
      </w:r>
      <w:r w:rsidRPr="00346822">
        <w:rPr>
          <w:sz w:val="24"/>
          <w:rtl/>
        </w:rPr>
        <w:t xml:space="preserve"> </w:t>
      </w:r>
      <w:r w:rsidRPr="00346822">
        <w:rPr>
          <w:rFonts w:hint="cs"/>
          <w:sz w:val="24"/>
          <w:rtl/>
        </w:rPr>
        <w:t>ציבוריים</w:t>
      </w:r>
      <w:r w:rsidRPr="00346822">
        <w:rPr>
          <w:sz w:val="24"/>
          <w:rtl/>
        </w:rPr>
        <w:t xml:space="preserve">, </w:t>
      </w:r>
      <w:r w:rsidRPr="00346822">
        <w:rPr>
          <w:rFonts w:hint="cs"/>
          <w:sz w:val="24"/>
          <w:rtl/>
        </w:rPr>
        <w:t>התשל</w:t>
      </w:r>
      <w:r w:rsidRPr="00346822">
        <w:rPr>
          <w:sz w:val="24"/>
          <w:rtl/>
        </w:rPr>
        <w:t>"</w:t>
      </w:r>
      <w:r w:rsidRPr="00346822">
        <w:rPr>
          <w:rFonts w:hint="cs"/>
          <w:sz w:val="24"/>
          <w:rtl/>
        </w:rPr>
        <w:t>ו</w:t>
      </w:r>
      <w:r w:rsidRPr="00346822">
        <w:rPr>
          <w:sz w:val="24"/>
          <w:rtl/>
        </w:rPr>
        <w:t xml:space="preserve">- 1976 </w:t>
      </w:r>
      <w:r w:rsidRPr="00346822">
        <w:rPr>
          <w:rFonts w:hint="cs"/>
          <w:sz w:val="24"/>
          <w:rtl/>
        </w:rPr>
        <w:t>בנוסח</w:t>
      </w:r>
      <w:r w:rsidRPr="00346822">
        <w:rPr>
          <w:sz w:val="24"/>
          <w:rtl/>
        </w:rPr>
        <w:t xml:space="preserve"> </w:t>
      </w:r>
      <w:r w:rsidRPr="00346822">
        <w:rPr>
          <w:rFonts w:hint="cs"/>
          <w:sz w:val="24"/>
          <w:rtl/>
        </w:rPr>
        <w:t>המצורף</w:t>
      </w:r>
      <w:r w:rsidRPr="00346822">
        <w:rPr>
          <w:sz w:val="24"/>
          <w:rtl/>
        </w:rPr>
        <w:t xml:space="preserve"> </w:t>
      </w:r>
      <w:r w:rsidRPr="009102DF">
        <w:rPr>
          <w:rFonts w:hint="eastAsia"/>
          <w:b/>
          <w:bCs/>
          <w:sz w:val="24"/>
          <w:rtl/>
        </w:rPr>
        <w:t>כנספח</w:t>
      </w:r>
      <w:r w:rsidR="008D7665" w:rsidRPr="009102DF">
        <w:rPr>
          <w:b/>
          <w:bCs/>
          <w:sz w:val="24"/>
          <w:rtl/>
        </w:rPr>
        <w:t xml:space="preserve"> </w:t>
      </w:r>
      <w:r w:rsidR="009102DF" w:rsidRPr="009102DF">
        <w:rPr>
          <w:rFonts w:hint="cs"/>
          <w:b/>
          <w:bCs/>
          <w:sz w:val="24"/>
          <w:rtl/>
        </w:rPr>
        <w:t>ב</w:t>
      </w:r>
      <w:r w:rsidR="008D7665" w:rsidRPr="009102DF">
        <w:rPr>
          <w:b/>
          <w:bCs/>
          <w:sz w:val="24"/>
          <w:rtl/>
        </w:rPr>
        <w:t>'</w:t>
      </w:r>
      <w:r w:rsidR="008D7665" w:rsidRPr="00346822">
        <w:rPr>
          <w:rFonts w:hint="cs"/>
          <w:sz w:val="24"/>
          <w:rtl/>
        </w:rPr>
        <w:t xml:space="preserve"> למכרז זה.</w:t>
      </w:r>
    </w:p>
    <w:p w14:paraId="7D68BC59" w14:textId="68C9472C" w:rsidR="000434AF" w:rsidRPr="000434AF" w:rsidRDefault="000434AF" w:rsidP="00242568">
      <w:pPr>
        <w:pStyle w:val="a9"/>
        <w:numPr>
          <w:ilvl w:val="3"/>
          <w:numId w:val="1"/>
        </w:numPr>
        <w:spacing w:line="360" w:lineRule="auto"/>
        <w:ind w:left="2069" w:hanging="851"/>
        <w:jc w:val="both"/>
        <w:rPr>
          <w:rStyle w:val="af"/>
          <w:sz w:val="22"/>
        </w:rPr>
      </w:pPr>
      <w:r w:rsidRPr="00242568">
        <w:rPr>
          <w:rFonts w:hint="cs"/>
          <w:rtl/>
        </w:rPr>
        <w:t>התחייבות</w:t>
      </w:r>
      <w:r w:rsidRPr="00242568">
        <w:rPr>
          <w:rStyle w:val="af"/>
          <w:b w:val="0"/>
          <w:bCs w:val="0"/>
          <w:rtl/>
        </w:rPr>
        <w:t xml:space="preserve"> </w:t>
      </w:r>
      <w:r w:rsidRPr="00242568">
        <w:rPr>
          <w:rStyle w:val="af"/>
          <w:rFonts w:hint="cs"/>
          <w:b w:val="0"/>
          <w:bCs w:val="0"/>
          <w:rtl/>
        </w:rPr>
        <w:t>למניעת</w:t>
      </w:r>
      <w:r w:rsidRPr="00242568">
        <w:rPr>
          <w:rStyle w:val="af"/>
          <w:b w:val="0"/>
          <w:bCs w:val="0"/>
          <w:rtl/>
        </w:rPr>
        <w:t xml:space="preserve"> </w:t>
      </w:r>
      <w:r w:rsidRPr="00242568">
        <w:rPr>
          <w:rStyle w:val="af"/>
          <w:rFonts w:hint="cs"/>
          <w:b w:val="0"/>
          <w:bCs w:val="0"/>
          <w:rtl/>
        </w:rPr>
        <w:t>ניגוד</w:t>
      </w:r>
      <w:r w:rsidRPr="00242568">
        <w:rPr>
          <w:rStyle w:val="af"/>
          <w:b w:val="0"/>
          <w:bCs w:val="0"/>
          <w:rtl/>
        </w:rPr>
        <w:t xml:space="preserve"> </w:t>
      </w:r>
      <w:r w:rsidRPr="00242568">
        <w:rPr>
          <w:rStyle w:val="af"/>
          <w:rFonts w:hint="cs"/>
          <w:b w:val="0"/>
          <w:bCs w:val="0"/>
          <w:rtl/>
        </w:rPr>
        <w:t>עניינים</w:t>
      </w:r>
      <w:r w:rsidRPr="00242568">
        <w:rPr>
          <w:rStyle w:val="af"/>
          <w:b w:val="0"/>
          <w:bCs w:val="0"/>
          <w:rtl/>
        </w:rPr>
        <w:t xml:space="preserve"> </w:t>
      </w:r>
      <w:r w:rsidRPr="00242568">
        <w:rPr>
          <w:rStyle w:val="af"/>
          <w:rFonts w:hint="cs"/>
          <w:b w:val="0"/>
          <w:bCs w:val="0"/>
          <w:rtl/>
        </w:rPr>
        <w:t>לפיה</w:t>
      </w:r>
      <w:r w:rsidRPr="00242568">
        <w:rPr>
          <w:rStyle w:val="af"/>
          <w:b w:val="0"/>
          <w:bCs w:val="0"/>
          <w:rtl/>
        </w:rPr>
        <w:t xml:space="preserve"> </w:t>
      </w:r>
      <w:r w:rsidRPr="00242568">
        <w:rPr>
          <w:rStyle w:val="af"/>
          <w:rFonts w:hint="cs"/>
          <w:b w:val="0"/>
          <w:bCs w:val="0"/>
          <w:rtl/>
        </w:rPr>
        <w:t>המציע</w:t>
      </w:r>
      <w:r w:rsidRPr="00242568">
        <w:rPr>
          <w:rStyle w:val="af"/>
          <w:b w:val="0"/>
          <w:bCs w:val="0"/>
          <w:rtl/>
        </w:rPr>
        <w:t xml:space="preserve">, </w:t>
      </w:r>
      <w:r w:rsidRPr="00242568">
        <w:rPr>
          <w:rStyle w:val="af"/>
          <w:rFonts w:hint="cs"/>
          <w:b w:val="0"/>
          <w:bCs w:val="0"/>
          <w:rtl/>
        </w:rPr>
        <w:t>וכל</w:t>
      </w:r>
      <w:r w:rsidRPr="00242568">
        <w:rPr>
          <w:rStyle w:val="af"/>
          <w:b w:val="0"/>
          <w:bCs w:val="0"/>
          <w:rtl/>
        </w:rPr>
        <w:t xml:space="preserve"> </w:t>
      </w:r>
      <w:r w:rsidRPr="00242568">
        <w:rPr>
          <w:rStyle w:val="af"/>
          <w:rFonts w:hint="cs"/>
          <w:b w:val="0"/>
          <w:bCs w:val="0"/>
          <w:rtl/>
        </w:rPr>
        <w:t>מי</w:t>
      </w:r>
      <w:r w:rsidRPr="00242568">
        <w:rPr>
          <w:rStyle w:val="af"/>
          <w:b w:val="0"/>
          <w:bCs w:val="0"/>
          <w:rtl/>
        </w:rPr>
        <w:t xml:space="preserve"> </w:t>
      </w:r>
      <w:r w:rsidRPr="00242568">
        <w:rPr>
          <w:rStyle w:val="af"/>
          <w:rFonts w:hint="cs"/>
          <w:b w:val="0"/>
          <w:bCs w:val="0"/>
          <w:rtl/>
        </w:rPr>
        <w:t>אשר</w:t>
      </w:r>
      <w:r w:rsidRPr="00242568">
        <w:rPr>
          <w:rStyle w:val="af"/>
          <w:b w:val="0"/>
          <w:bCs w:val="0"/>
          <w:rtl/>
        </w:rPr>
        <w:t xml:space="preserve"> </w:t>
      </w:r>
      <w:r w:rsidRPr="00242568">
        <w:rPr>
          <w:rStyle w:val="af"/>
          <w:rFonts w:hint="cs"/>
          <w:b w:val="0"/>
          <w:bCs w:val="0"/>
          <w:rtl/>
        </w:rPr>
        <w:t>מוצע</w:t>
      </w:r>
      <w:r w:rsidRPr="00242568">
        <w:rPr>
          <w:rStyle w:val="af"/>
          <w:b w:val="0"/>
          <w:bCs w:val="0"/>
          <w:rtl/>
        </w:rPr>
        <w:t xml:space="preserve"> </w:t>
      </w:r>
      <w:r w:rsidRPr="00242568">
        <w:rPr>
          <w:rStyle w:val="af"/>
          <w:rFonts w:hint="cs"/>
          <w:b w:val="0"/>
          <w:bCs w:val="0"/>
          <w:rtl/>
        </w:rPr>
        <w:t>ועומד</w:t>
      </w:r>
      <w:r w:rsidRPr="00242568">
        <w:rPr>
          <w:rStyle w:val="af"/>
          <w:b w:val="0"/>
          <w:bCs w:val="0"/>
          <w:rtl/>
        </w:rPr>
        <w:t xml:space="preserve"> </w:t>
      </w:r>
      <w:r w:rsidRPr="00242568">
        <w:rPr>
          <w:rStyle w:val="af"/>
          <w:rFonts w:hint="cs"/>
          <w:b w:val="0"/>
          <w:bCs w:val="0"/>
          <w:rtl/>
        </w:rPr>
        <w:t>לרשות</w:t>
      </w:r>
      <w:r w:rsidRPr="00242568">
        <w:rPr>
          <w:rStyle w:val="af"/>
          <w:b w:val="0"/>
          <w:bCs w:val="0"/>
          <w:rtl/>
        </w:rPr>
        <w:t xml:space="preserve"> </w:t>
      </w:r>
      <w:r w:rsidRPr="00242568">
        <w:rPr>
          <w:rStyle w:val="af"/>
          <w:rFonts w:hint="cs"/>
          <w:b w:val="0"/>
          <w:bCs w:val="0"/>
          <w:rtl/>
        </w:rPr>
        <w:t>המשרד</w:t>
      </w:r>
      <w:r w:rsidRPr="00242568">
        <w:rPr>
          <w:rStyle w:val="af"/>
          <w:b w:val="0"/>
          <w:bCs w:val="0"/>
          <w:rtl/>
        </w:rPr>
        <w:t xml:space="preserve"> </w:t>
      </w:r>
      <w:r w:rsidRPr="00242568">
        <w:rPr>
          <w:rStyle w:val="af"/>
          <w:rFonts w:hint="cs"/>
          <w:b w:val="0"/>
          <w:bCs w:val="0"/>
          <w:rtl/>
        </w:rPr>
        <w:t>במסגרת</w:t>
      </w:r>
      <w:r w:rsidRPr="00242568">
        <w:rPr>
          <w:rStyle w:val="af"/>
          <w:b w:val="0"/>
          <w:bCs w:val="0"/>
          <w:rtl/>
        </w:rPr>
        <w:t xml:space="preserve"> </w:t>
      </w:r>
      <w:r w:rsidRPr="00242568">
        <w:rPr>
          <w:rStyle w:val="af"/>
          <w:rFonts w:hint="cs"/>
          <w:b w:val="0"/>
          <w:bCs w:val="0"/>
          <w:rtl/>
        </w:rPr>
        <w:t>מתן</w:t>
      </w:r>
      <w:r w:rsidRPr="00242568">
        <w:rPr>
          <w:rStyle w:val="af"/>
          <w:b w:val="0"/>
          <w:bCs w:val="0"/>
          <w:rtl/>
        </w:rPr>
        <w:t xml:space="preserve"> </w:t>
      </w:r>
      <w:r w:rsidRPr="00242568">
        <w:rPr>
          <w:rStyle w:val="af"/>
          <w:rFonts w:hint="cs"/>
          <w:b w:val="0"/>
          <w:bCs w:val="0"/>
          <w:rtl/>
        </w:rPr>
        <w:t>השירותים</w:t>
      </w:r>
      <w:r w:rsidRPr="00242568">
        <w:rPr>
          <w:rStyle w:val="af"/>
          <w:b w:val="0"/>
          <w:bCs w:val="0"/>
          <w:rtl/>
        </w:rPr>
        <w:t xml:space="preserve"> </w:t>
      </w:r>
      <w:r w:rsidRPr="00242568">
        <w:rPr>
          <w:rStyle w:val="af"/>
          <w:rFonts w:hint="cs"/>
          <w:b w:val="0"/>
          <w:bCs w:val="0"/>
          <w:rtl/>
        </w:rPr>
        <w:t>נשוא</w:t>
      </w:r>
      <w:r w:rsidRPr="00242568">
        <w:rPr>
          <w:rStyle w:val="af"/>
          <w:b w:val="0"/>
          <w:bCs w:val="0"/>
          <w:rtl/>
        </w:rPr>
        <w:t xml:space="preserve"> </w:t>
      </w:r>
      <w:r w:rsidRPr="00242568">
        <w:rPr>
          <w:rStyle w:val="af"/>
          <w:rFonts w:hint="cs"/>
          <w:b w:val="0"/>
          <w:bCs w:val="0"/>
          <w:rtl/>
        </w:rPr>
        <w:t>המכרז</w:t>
      </w:r>
      <w:r w:rsidRPr="00242568">
        <w:rPr>
          <w:rStyle w:val="af"/>
          <w:b w:val="0"/>
          <w:bCs w:val="0"/>
          <w:rtl/>
        </w:rPr>
        <w:t xml:space="preserve">, </w:t>
      </w:r>
      <w:r w:rsidRPr="00242568">
        <w:rPr>
          <w:rStyle w:val="af"/>
          <w:rFonts w:hint="cs"/>
          <w:b w:val="0"/>
          <w:bCs w:val="0"/>
          <w:rtl/>
        </w:rPr>
        <w:t>לא</w:t>
      </w:r>
      <w:r w:rsidRPr="00242568">
        <w:rPr>
          <w:rStyle w:val="af"/>
          <w:b w:val="0"/>
          <w:bCs w:val="0"/>
          <w:rtl/>
        </w:rPr>
        <w:t xml:space="preserve"> </w:t>
      </w:r>
      <w:r w:rsidRPr="00242568">
        <w:rPr>
          <w:rStyle w:val="af"/>
          <w:rFonts w:hint="cs"/>
          <w:b w:val="0"/>
          <w:bCs w:val="0"/>
          <w:rtl/>
        </w:rPr>
        <w:t>נמצא</w:t>
      </w:r>
      <w:r w:rsidRPr="00242568">
        <w:rPr>
          <w:rStyle w:val="af"/>
          <w:b w:val="0"/>
          <w:bCs w:val="0"/>
          <w:rtl/>
        </w:rPr>
        <w:t xml:space="preserve"> </w:t>
      </w:r>
      <w:r w:rsidRPr="00242568">
        <w:rPr>
          <w:rStyle w:val="af"/>
          <w:rFonts w:hint="cs"/>
          <w:b w:val="0"/>
          <w:bCs w:val="0"/>
          <w:rtl/>
        </w:rPr>
        <w:t>ולא</w:t>
      </w:r>
      <w:r w:rsidRPr="00242568">
        <w:rPr>
          <w:rStyle w:val="af"/>
          <w:b w:val="0"/>
          <w:bCs w:val="0"/>
          <w:rtl/>
        </w:rPr>
        <w:t xml:space="preserve"> </w:t>
      </w:r>
      <w:r w:rsidRPr="00242568">
        <w:rPr>
          <w:rFonts w:hint="cs"/>
          <w:rtl/>
        </w:rPr>
        <w:t>יימצא</w:t>
      </w:r>
      <w:r w:rsidRPr="00242568">
        <w:rPr>
          <w:rtl/>
        </w:rPr>
        <w:t xml:space="preserve"> </w:t>
      </w:r>
      <w:r w:rsidRPr="00242568">
        <w:rPr>
          <w:rFonts w:hint="cs"/>
          <w:rtl/>
        </w:rPr>
        <w:t>במישרין</w:t>
      </w:r>
      <w:r w:rsidRPr="00242568">
        <w:rPr>
          <w:rtl/>
        </w:rPr>
        <w:t xml:space="preserve"> </w:t>
      </w:r>
      <w:r w:rsidRPr="00242568">
        <w:rPr>
          <w:rFonts w:hint="cs"/>
          <w:rtl/>
        </w:rPr>
        <w:t>או</w:t>
      </w:r>
      <w:r w:rsidRPr="00242568">
        <w:rPr>
          <w:rtl/>
        </w:rPr>
        <w:t xml:space="preserve"> </w:t>
      </w:r>
      <w:r w:rsidRPr="00242568">
        <w:rPr>
          <w:rFonts w:hint="cs"/>
          <w:rtl/>
        </w:rPr>
        <w:t>בעקיפין</w:t>
      </w:r>
      <w:r w:rsidRPr="00242568">
        <w:rPr>
          <w:rtl/>
        </w:rPr>
        <w:t xml:space="preserve"> </w:t>
      </w:r>
      <w:r w:rsidRPr="00242568">
        <w:rPr>
          <w:rFonts w:hint="cs"/>
          <w:rtl/>
        </w:rPr>
        <w:t>במצב</w:t>
      </w:r>
      <w:r w:rsidRPr="00242568">
        <w:rPr>
          <w:rtl/>
        </w:rPr>
        <w:t xml:space="preserve"> </w:t>
      </w:r>
      <w:r w:rsidRPr="00242568">
        <w:rPr>
          <w:rFonts w:hint="cs"/>
          <w:rtl/>
        </w:rPr>
        <w:t>של</w:t>
      </w:r>
      <w:r w:rsidRPr="00242568">
        <w:rPr>
          <w:rtl/>
        </w:rPr>
        <w:t xml:space="preserve"> </w:t>
      </w:r>
      <w:r w:rsidRPr="00242568">
        <w:rPr>
          <w:rFonts w:hint="cs"/>
          <w:rtl/>
        </w:rPr>
        <w:t>ניגוד</w:t>
      </w:r>
      <w:r w:rsidRPr="00242568">
        <w:rPr>
          <w:rtl/>
        </w:rPr>
        <w:t xml:space="preserve"> </w:t>
      </w:r>
      <w:r w:rsidRPr="00242568">
        <w:rPr>
          <w:rFonts w:hint="cs"/>
          <w:rtl/>
        </w:rPr>
        <w:t>עניינים</w:t>
      </w:r>
      <w:r w:rsidRPr="00242568">
        <w:rPr>
          <w:rtl/>
        </w:rPr>
        <w:t xml:space="preserve"> </w:t>
      </w:r>
      <w:r w:rsidRPr="00242568">
        <w:rPr>
          <w:rFonts w:hint="cs"/>
          <w:rtl/>
        </w:rPr>
        <w:t>כמפורט</w:t>
      </w:r>
      <w:r w:rsidRPr="00242568">
        <w:rPr>
          <w:rtl/>
        </w:rPr>
        <w:t xml:space="preserve"> </w:t>
      </w:r>
      <w:r w:rsidRPr="00242568">
        <w:rPr>
          <w:rFonts w:hint="cs"/>
          <w:rtl/>
        </w:rPr>
        <w:t>בהתחייבות</w:t>
      </w:r>
      <w:r w:rsidRPr="00242568">
        <w:rPr>
          <w:rStyle w:val="af"/>
          <w:b w:val="0"/>
          <w:bCs w:val="0"/>
          <w:rtl/>
        </w:rPr>
        <w:t xml:space="preserve"> – </w:t>
      </w:r>
      <w:r w:rsidRPr="00242568">
        <w:rPr>
          <w:rStyle w:val="af"/>
          <w:rFonts w:hint="cs"/>
          <w:b w:val="0"/>
          <w:bCs w:val="0"/>
          <w:rtl/>
        </w:rPr>
        <w:t>בנוסח</w:t>
      </w:r>
      <w:r w:rsidRPr="00242568">
        <w:rPr>
          <w:rStyle w:val="af"/>
          <w:b w:val="0"/>
          <w:bCs w:val="0"/>
          <w:rtl/>
        </w:rPr>
        <w:t xml:space="preserve"> </w:t>
      </w:r>
      <w:r w:rsidRPr="00242568">
        <w:rPr>
          <w:rStyle w:val="af"/>
          <w:rFonts w:hint="cs"/>
          <w:b w:val="0"/>
          <w:bCs w:val="0"/>
          <w:rtl/>
        </w:rPr>
        <w:t>הנדרש</w:t>
      </w:r>
      <w:r w:rsidRPr="00242568">
        <w:rPr>
          <w:rStyle w:val="af"/>
          <w:b w:val="0"/>
          <w:bCs w:val="0"/>
          <w:rtl/>
        </w:rPr>
        <w:t xml:space="preserve"> </w:t>
      </w:r>
      <w:r w:rsidRPr="00242568">
        <w:rPr>
          <w:rStyle w:val="af"/>
          <w:rFonts w:hint="cs"/>
          <w:rtl/>
        </w:rPr>
        <w:t>בנספח</w:t>
      </w:r>
      <w:r w:rsidRPr="00242568">
        <w:rPr>
          <w:rStyle w:val="af"/>
          <w:rtl/>
        </w:rPr>
        <w:t xml:space="preserve"> </w:t>
      </w:r>
      <w:r>
        <w:rPr>
          <w:rStyle w:val="af"/>
          <w:rFonts w:hint="cs"/>
          <w:rtl/>
        </w:rPr>
        <w:t>ג</w:t>
      </w:r>
      <w:r w:rsidRPr="00242568">
        <w:rPr>
          <w:rStyle w:val="af"/>
          <w:rtl/>
        </w:rPr>
        <w:t>'</w:t>
      </w:r>
      <w:r w:rsidRPr="00242568">
        <w:rPr>
          <w:rStyle w:val="af"/>
          <w:b w:val="0"/>
          <w:bCs w:val="0"/>
          <w:rtl/>
        </w:rPr>
        <w:t xml:space="preserve">. </w:t>
      </w:r>
      <w:r w:rsidRPr="00242568">
        <w:rPr>
          <w:rStyle w:val="af"/>
          <w:rFonts w:hint="cs"/>
          <w:b w:val="0"/>
          <w:bCs w:val="0"/>
          <w:rtl/>
        </w:rPr>
        <w:tab/>
      </w:r>
    </w:p>
    <w:p w14:paraId="15FE8072" w14:textId="08D8B9F6" w:rsidR="009102DF" w:rsidRPr="000434AF" w:rsidRDefault="000434AF" w:rsidP="00242568">
      <w:pPr>
        <w:pStyle w:val="a9"/>
        <w:numPr>
          <w:ilvl w:val="3"/>
          <w:numId w:val="1"/>
        </w:numPr>
        <w:spacing w:line="360" w:lineRule="auto"/>
        <w:ind w:left="2069" w:hanging="851"/>
        <w:jc w:val="both"/>
      </w:pPr>
      <w:r w:rsidRPr="000434AF">
        <w:rPr>
          <w:rFonts w:hint="cs"/>
          <w:rtl/>
        </w:rPr>
        <w:t xml:space="preserve">ערבות הצעה תוגש בנוסח המפורט </w:t>
      </w:r>
      <w:r w:rsidRPr="000434AF">
        <w:rPr>
          <w:rFonts w:hint="cs"/>
          <w:b/>
          <w:bCs/>
          <w:u w:val="single"/>
          <w:rtl/>
        </w:rPr>
        <w:t>כנספח ד'</w:t>
      </w:r>
      <w:r w:rsidRPr="000434AF">
        <w:rPr>
          <w:rFonts w:hint="cs"/>
          <w:rtl/>
        </w:rPr>
        <w:t xml:space="preserve"> למכרז</w:t>
      </w:r>
    </w:p>
    <w:p w14:paraId="4E147152" w14:textId="2C39F8D7" w:rsidR="007123CF" w:rsidRPr="001631EE" w:rsidRDefault="003A7757" w:rsidP="00242568">
      <w:pPr>
        <w:pStyle w:val="a9"/>
        <w:numPr>
          <w:ilvl w:val="3"/>
          <w:numId w:val="1"/>
        </w:numPr>
        <w:spacing w:line="360" w:lineRule="auto"/>
        <w:ind w:left="2069" w:hanging="851"/>
        <w:jc w:val="both"/>
        <w:rPr>
          <w:b/>
          <w:bCs/>
          <w:rtl/>
        </w:rPr>
      </w:pPr>
      <w:r w:rsidRPr="00DD0B3B">
        <w:rPr>
          <w:rFonts w:hint="cs"/>
          <w:rtl/>
        </w:rPr>
        <w:t>על</w:t>
      </w:r>
      <w:r w:rsidRPr="00DD0B3B">
        <w:rPr>
          <w:rStyle w:val="af"/>
          <w:b w:val="0"/>
          <w:bCs w:val="0"/>
          <w:rtl/>
        </w:rPr>
        <w:t xml:space="preserve"> </w:t>
      </w:r>
      <w:r w:rsidRPr="00DD0B3B">
        <w:rPr>
          <w:rStyle w:val="af"/>
          <w:rFonts w:hint="cs"/>
          <w:b w:val="0"/>
          <w:bCs w:val="0"/>
          <w:rtl/>
        </w:rPr>
        <w:t>המציע</w:t>
      </w:r>
      <w:r w:rsidRPr="00DD0B3B">
        <w:rPr>
          <w:rStyle w:val="af"/>
          <w:b w:val="0"/>
          <w:bCs w:val="0"/>
          <w:rtl/>
        </w:rPr>
        <w:t xml:space="preserve"> </w:t>
      </w:r>
      <w:r w:rsidRPr="00DD0B3B">
        <w:rPr>
          <w:rStyle w:val="af"/>
          <w:rFonts w:hint="cs"/>
          <w:b w:val="0"/>
          <w:bCs w:val="0"/>
          <w:rtl/>
        </w:rPr>
        <w:t>לצרף</w:t>
      </w:r>
      <w:r w:rsidRPr="00DD0B3B">
        <w:rPr>
          <w:rStyle w:val="af"/>
          <w:b w:val="0"/>
          <w:bCs w:val="0"/>
          <w:rtl/>
        </w:rPr>
        <w:t xml:space="preserve"> </w:t>
      </w:r>
      <w:r w:rsidRPr="00DD0B3B">
        <w:rPr>
          <w:rStyle w:val="af"/>
          <w:rFonts w:hint="cs"/>
          <w:b w:val="0"/>
          <w:bCs w:val="0"/>
          <w:rtl/>
        </w:rPr>
        <w:t>להצעתו</w:t>
      </w:r>
      <w:r w:rsidRPr="00DD0B3B">
        <w:rPr>
          <w:rStyle w:val="af"/>
          <w:b w:val="0"/>
          <w:bCs w:val="0"/>
          <w:rtl/>
        </w:rPr>
        <w:t xml:space="preserve"> </w:t>
      </w:r>
      <w:r w:rsidRPr="00DD0B3B">
        <w:rPr>
          <w:rStyle w:val="af"/>
          <w:rFonts w:hint="cs"/>
          <w:b w:val="0"/>
          <w:bCs w:val="0"/>
          <w:rtl/>
        </w:rPr>
        <w:t>דיווח</w:t>
      </w:r>
      <w:r w:rsidRPr="00DD0B3B">
        <w:rPr>
          <w:rStyle w:val="af"/>
          <w:b w:val="0"/>
          <w:bCs w:val="0"/>
          <w:rtl/>
        </w:rPr>
        <w:t xml:space="preserve"> </w:t>
      </w:r>
      <w:r w:rsidRPr="00DD0B3B">
        <w:rPr>
          <w:rStyle w:val="af"/>
          <w:rFonts w:hint="cs"/>
          <w:b w:val="0"/>
          <w:bCs w:val="0"/>
          <w:rtl/>
        </w:rPr>
        <w:t>רואה</w:t>
      </w:r>
      <w:r w:rsidRPr="00DD0B3B">
        <w:rPr>
          <w:rStyle w:val="af"/>
          <w:b w:val="0"/>
          <w:bCs w:val="0"/>
          <w:rtl/>
        </w:rPr>
        <w:t xml:space="preserve"> </w:t>
      </w:r>
      <w:r w:rsidRPr="00DD0B3B">
        <w:rPr>
          <w:rStyle w:val="af"/>
          <w:rFonts w:hint="cs"/>
          <w:b w:val="0"/>
          <w:bCs w:val="0"/>
          <w:rtl/>
        </w:rPr>
        <w:t>חשבון</w:t>
      </w:r>
      <w:r w:rsidRPr="00DD0B3B">
        <w:rPr>
          <w:rStyle w:val="af"/>
          <w:b w:val="0"/>
          <w:bCs w:val="0"/>
          <w:rtl/>
        </w:rPr>
        <w:t xml:space="preserve"> </w:t>
      </w:r>
      <w:r w:rsidRPr="00DD0B3B">
        <w:rPr>
          <w:rStyle w:val="af"/>
          <w:rFonts w:hint="cs"/>
          <w:b w:val="0"/>
          <w:bCs w:val="0"/>
          <w:rtl/>
        </w:rPr>
        <w:t>על</w:t>
      </w:r>
      <w:r w:rsidRPr="00DD0B3B">
        <w:rPr>
          <w:rStyle w:val="af"/>
          <w:b w:val="0"/>
          <w:bCs w:val="0"/>
          <w:rtl/>
        </w:rPr>
        <w:t xml:space="preserve"> </w:t>
      </w:r>
      <w:r w:rsidRPr="00DD0B3B">
        <w:rPr>
          <w:rStyle w:val="af"/>
          <w:rFonts w:hint="cs"/>
          <w:b w:val="0"/>
          <w:bCs w:val="0"/>
          <w:rtl/>
        </w:rPr>
        <w:t>היותו</w:t>
      </w:r>
      <w:r w:rsidRPr="00DD0B3B">
        <w:rPr>
          <w:rStyle w:val="af"/>
          <w:b w:val="0"/>
          <w:bCs w:val="0"/>
          <w:rtl/>
        </w:rPr>
        <w:t xml:space="preserve"> "</w:t>
      </w:r>
      <w:r w:rsidRPr="00DD0B3B">
        <w:rPr>
          <w:rStyle w:val="af"/>
          <w:rFonts w:hint="cs"/>
          <w:b w:val="0"/>
          <w:bCs w:val="0"/>
          <w:rtl/>
        </w:rPr>
        <w:t>עסק</w:t>
      </w:r>
      <w:r w:rsidRPr="00DD0B3B">
        <w:rPr>
          <w:rStyle w:val="af"/>
          <w:b w:val="0"/>
          <w:bCs w:val="0"/>
          <w:rtl/>
        </w:rPr>
        <w:t xml:space="preserve"> </w:t>
      </w:r>
      <w:r w:rsidRPr="00DD0B3B">
        <w:rPr>
          <w:rStyle w:val="af"/>
          <w:rFonts w:hint="cs"/>
          <w:b w:val="0"/>
          <w:bCs w:val="0"/>
          <w:rtl/>
        </w:rPr>
        <w:t>חי</w:t>
      </w:r>
      <w:r w:rsidRPr="00DD0B3B">
        <w:rPr>
          <w:rStyle w:val="af"/>
          <w:b w:val="0"/>
          <w:bCs w:val="0"/>
          <w:rtl/>
        </w:rPr>
        <w:t xml:space="preserve">" </w:t>
      </w:r>
      <w:r w:rsidRPr="00DD0B3B">
        <w:rPr>
          <w:rStyle w:val="af"/>
          <w:rFonts w:hint="cs"/>
          <w:b w:val="0"/>
          <w:bCs w:val="0"/>
          <w:rtl/>
        </w:rPr>
        <w:t>שיודפס</w:t>
      </w:r>
      <w:r w:rsidRPr="00DD0B3B">
        <w:rPr>
          <w:rStyle w:val="af"/>
          <w:b w:val="0"/>
          <w:bCs w:val="0"/>
          <w:rtl/>
        </w:rPr>
        <w:t xml:space="preserve"> </w:t>
      </w:r>
      <w:r w:rsidRPr="00DD0B3B">
        <w:rPr>
          <w:rStyle w:val="af"/>
          <w:rFonts w:hint="cs"/>
          <w:b w:val="0"/>
          <w:bCs w:val="0"/>
          <w:rtl/>
        </w:rPr>
        <w:t>על</w:t>
      </w:r>
      <w:r w:rsidRPr="00DD0B3B">
        <w:rPr>
          <w:rStyle w:val="af"/>
          <w:b w:val="0"/>
          <w:bCs w:val="0"/>
          <w:rtl/>
        </w:rPr>
        <w:t xml:space="preserve"> </w:t>
      </w:r>
      <w:r w:rsidRPr="00DD0B3B">
        <w:rPr>
          <w:rStyle w:val="af"/>
          <w:rFonts w:hint="cs"/>
          <w:b w:val="0"/>
          <w:bCs w:val="0"/>
          <w:rtl/>
        </w:rPr>
        <w:t>נייר</w:t>
      </w:r>
      <w:r w:rsidRPr="00DD0B3B">
        <w:rPr>
          <w:rStyle w:val="af"/>
          <w:b w:val="0"/>
          <w:bCs w:val="0"/>
          <w:rtl/>
        </w:rPr>
        <w:t xml:space="preserve"> </w:t>
      </w:r>
      <w:r w:rsidRPr="00DD0B3B">
        <w:rPr>
          <w:rStyle w:val="af"/>
          <w:rFonts w:hint="cs"/>
          <w:b w:val="0"/>
          <w:bCs w:val="0"/>
          <w:rtl/>
        </w:rPr>
        <w:t>הלוגו</w:t>
      </w:r>
      <w:r w:rsidRPr="00DD0B3B">
        <w:rPr>
          <w:rStyle w:val="af"/>
          <w:b w:val="0"/>
          <w:bCs w:val="0"/>
          <w:rtl/>
        </w:rPr>
        <w:t xml:space="preserve"> </w:t>
      </w:r>
      <w:r w:rsidRPr="00DD0B3B">
        <w:rPr>
          <w:rStyle w:val="af"/>
          <w:rFonts w:hint="cs"/>
          <w:b w:val="0"/>
          <w:bCs w:val="0"/>
          <w:rtl/>
        </w:rPr>
        <w:t>של</w:t>
      </w:r>
      <w:r w:rsidRPr="00DD0B3B">
        <w:rPr>
          <w:rStyle w:val="af"/>
          <w:b w:val="0"/>
          <w:bCs w:val="0"/>
          <w:rtl/>
        </w:rPr>
        <w:t xml:space="preserve"> </w:t>
      </w:r>
      <w:r w:rsidRPr="00DD0B3B">
        <w:rPr>
          <w:rStyle w:val="af"/>
          <w:rFonts w:hint="cs"/>
          <w:b w:val="0"/>
          <w:bCs w:val="0"/>
          <w:rtl/>
        </w:rPr>
        <w:t>משרד</w:t>
      </w:r>
      <w:r w:rsidRPr="00DD0B3B">
        <w:rPr>
          <w:rStyle w:val="af"/>
          <w:b w:val="0"/>
          <w:bCs w:val="0"/>
          <w:rtl/>
        </w:rPr>
        <w:t xml:space="preserve"> </w:t>
      </w:r>
      <w:r w:rsidRPr="00DD0B3B">
        <w:rPr>
          <w:rStyle w:val="af"/>
          <w:rFonts w:hint="cs"/>
          <w:b w:val="0"/>
          <w:bCs w:val="0"/>
          <w:rtl/>
        </w:rPr>
        <w:t>הרו</w:t>
      </w:r>
      <w:r w:rsidRPr="00DD0B3B">
        <w:rPr>
          <w:rStyle w:val="af"/>
          <w:b w:val="0"/>
          <w:bCs w:val="0"/>
          <w:rtl/>
        </w:rPr>
        <w:t>"</w:t>
      </w:r>
      <w:r w:rsidRPr="00DD0B3B">
        <w:rPr>
          <w:rStyle w:val="af"/>
          <w:rFonts w:hint="cs"/>
          <w:b w:val="0"/>
          <w:bCs w:val="0"/>
          <w:rtl/>
        </w:rPr>
        <w:t>ח</w:t>
      </w:r>
      <w:r w:rsidRPr="00DD0B3B">
        <w:rPr>
          <w:rStyle w:val="af"/>
          <w:b w:val="0"/>
          <w:bCs w:val="0"/>
          <w:rtl/>
        </w:rPr>
        <w:t xml:space="preserve"> </w:t>
      </w:r>
      <w:r w:rsidRPr="00DD0B3B">
        <w:rPr>
          <w:rStyle w:val="af"/>
          <w:rFonts w:hint="cs"/>
          <w:b w:val="0"/>
          <w:bCs w:val="0"/>
          <w:rtl/>
        </w:rPr>
        <w:t>חתום</w:t>
      </w:r>
      <w:r w:rsidRPr="00DD0B3B">
        <w:rPr>
          <w:rStyle w:val="af"/>
          <w:b w:val="0"/>
          <w:bCs w:val="0"/>
          <w:rtl/>
        </w:rPr>
        <w:t xml:space="preserve"> </w:t>
      </w:r>
      <w:r w:rsidRPr="00DD0B3B">
        <w:rPr>
          <w:rStyle w:val="af"/>
          <w:rFonts w:hint="cs"/>
          <w:b w:val="0"/>
          <w:bCs w:val="0"/>
          <w:rtl/>
        </w:rPr>
        <w:t>על ידי</w:t>
      </w:r>
      <w:r w:rsidRPr="00DD0B3B">
        <w:rPr>
          <w:rStyle w:val="af"/>
          <w:b w:val="0"/>
          <w:bCs w:val="0"/>
          <w:rtl/>
        </w:rPr>
        <w:t xml:space="preserve"> </w:t>
      </w:r>
      <w:r w:rsidRPr="00DD0B3B">
        <w:rPr>
          <w:rStyle w:val="af"/>
          <w:rFonts w:hint="cs"/>
          <w:b w:val="0"/>
          <w:bCs w:val="0"/>
          <w:rtl/>
        </w:rPr>
        <w:t>רו</w:t>
      </w:r>
      <w:r w:rsidRPr="00DD0B3B">
        <w:rPr>
          <w:rStyle w:val="af"/>
          <w:b w:val="0"/>
          <w:bCs w:val="0"/>
          <w:rtl/>
        </w:rPr>
        <w:t>"</w:t>
      </w:r>
      <w:r w:rsidRPr="00DD0B3B">
        <w:rPr>
          <w:rStyle w:val="af"/>
          <w:rFonts w:hint="cs"/>
          <w:b w:val="0"/>
          <w:bCs w:val="0"/>
          <w:rtl/>
        </w:rPr>
        <w:t>ח</w:t>
      </w:r>
      <w:r w:rsidRPr="00DD0B3B">
        <w:rPr>
          <w:rStyle w:val="af"/>
          <w:b w:val="0"/>
          <w:bCs w:val="0"/>
          <w:rtl/>
        </w:rPr>
        <w:t xml:space="preserve"> </w:t>
      </w:r>
      <w:r w:rsidRPr="00DD0B3B">
        <w:rPr>
          <w:rStyle w:val="af"/>
          <w:rFonts w:hint="cs"/>
          <w:b w:val="0"/>
          <w:bCs w:val="0"/>
          <w:rtl/>
        </w:rPr>
        <w:t>של</w:t>
      </w:r>
      <w:r w:rsidRPr="00DD0B3B">
        <w:rPr>
          <w:rStyle w:val="af"/>
          <w:b w:val="0"/>
          <w:bCs w:val="0"/>
          <w:rtl/>
        </w:rPr>
        <w:t xml:space="preserve"> </w:t>
      </w:r>
      <w:r w:rsidRPr="00DD0B3B">
        <w:rPr>
          <w:rStyle w:val="af"/>
          <w:rFonts w:hint="cs"/>
          <w:b w:val="0"/>
          <w:bCs w:val="0"/>
          <w:rtl/>
        </w:rPr>
        <w:t>המציע</w:t>
      </w:r>
      <w:r w:rsidRPr="00DD0B3B">
        <w:rPr>
          <w:rStyle w:val="af"/>
          <w:b w:val="0"/>
          <w:bCs w:val="0"/>
          <w:rtl/>
        </w:rPr>
        <w:t xml:space="preserve"> </w:t>
      </w:r>
      <w:r w:rsidRPr="00DD0B3B">
        <w:rPr>
          <w:rStyle w:val="af"/>
          <w:rFonts w:hint="cs"/>
          <w:b w:val="0"/>
          <w:bCs w:val="0"/>
          <w:rtl/>
        </w:rPr>
        <w:t>בנוסח</w:t>
      </w:r>
      <w:r w:rsidRPr="00DD0B3B">
        <w:rPr>
          <w:rStyle w:val="af"/>
          <w:b w:val="0"/>
          <w:bCs w:val="0"/>
          <w:rtl/>
        </w:rPr>
        <w:t xml:space="preserve"> </w:t>
      </w:r>
      <w:r w:rsidRPr="00DD0B3B">
        <w:rPr>
          <w:rStyle w:val="af"/>
          <w:rFonts w:hint="eastAsia"/>
          <w:b w:val="0"/>
          <w:bCs w:val="0"/>
          <w:rtl/>
        </w:rPr>
        <w:t>המצ</w:t>
      </w:r>
      <w:r w:rsidRPr="00DD0B3B">
        <w:rPr>
          <w:rStyle w:val="af"/>
          <w:b w:val="0"/>
          <w:bCs w:val="0"/>
          <w:rtl/>
        </w:rPr>
        <w:t>"</w:t>
      </w:r>
      <w:r w:rsidRPr="00DD0B3B">
        <w:rPr>
          <w:rStyle w:val="af"/>
          <w:rFonts w:hint="eastAsia"/>
          <w:b w:val="0"/>
          <w:bCs w:val="0"/>
          <w:rtl/>
        </w:rPr>
        <w:t>ב</w:t>
      </w:r>
      <w:r w:rsidRPr="00DD0B3B">
        <w:rPr>
          <w:rStyle w:val="af"/>
          <w:b w:val="0"/>
          <w:bCs w:val="0"/>
          <w:rtl/>
        </w:rPr>
        <w:t xml:space="preserve"> </w:t>
      </w:r>
      <w:r w:rsidRPr="00737CD3">
        <w:rPr>
          <w:rStyle w:val="af"/>
          <w:rFonts w:hint="eastAsia"/>
          <w:u w:val="single"/>
          <w:rtl/>
        </w:rPr>
        <w:t>כנספח</w:t>
      </w:r>
      <w:r w:rsidRPr="00737CD3">
        <w:rPr>
          <w:rStyle w:val="af"/>
          <w:u w:val="single"/>
          <w:rtl/>
        </w:rPr>
        <w:t xml:space="preserve"> </w:t>
      </w:r>
      <w:r w:rsidR="00737CD3" w:rsidRPr="00737CD3">
        <w:rPr>
          <w:rStyle w:val="af"/>
          <w:rFonts w:hint="cs"/>
          <w:u w:val="single"/>
          <w:rtl/>
        </w:rPr>
        <w:t>ה</w:t>
      </w:r>
      <w:r w:rsidRPr="00737CD3">
        <w:rPr>
          <w:rStyle w:val="af"/>
          <w:u w:val="single"/>
          <w:rtl/>
        </w:rPr>
        <w:t>'</w:t>
      </w:r>
      <w:r w:rsidR="00F81F63" w:rsidRPr="00DD0B3B">
        <w:rPr>
          <w:rStyle w:val="af"/>
          <w:rFonts w:hint="cs"/>
          <w:b w:val="0"/>
          <w:bCs w:val="0"/>
          <w:rtl/>
        </w:rPr>
        <w:t>.</w:t>
      </w:r>
      <w:r w:rsidR="00F81F63">
        <w:rPr>
          <w:rStyle w:val="af"/>
          <w:rFonts w:hint="cs"/>
          <w:rtl/>
        </w:rPr>
        <w:t xml:space="preserve"> </w:t>
      </w:r>
      <w:r w:rsidR="00F81F63" w:rsidRPr="00DD0B3B">
        <w:rPr>
          <w:rFonts w:hint="cs"/>
          <w:b/>
          <w:bCs/>
          <w:rtl/>
        </w:rPr>
        <w:t>דרישה זו תחול כאמור רק לגבי מציע שקיימת לגביו חובה לפי דין לקיום דוחות מבוקרים בידי רואה חשבון</w:t>
      </w:r>
      <w:r w:rsidR="00DD0B3B">
        <w:rPr>
          <w:rFonts w:hint="cs"/>
          <w:b/>
          <w:bCs/>
          <w:rtl/>
        </w:rPr>
        <w:t>.</w:t>
      </w:r>
    </w:p>
    <w:p w14:paraId="5413E835" w14:textId="4D2073AF" w:rsidR="00737CD3" w:rsidRPr="00737CD3" w:rsidRDefault="00737CD3" w:rsidP="00242568">
      <w:pPr>
        <w:pStyle w:val="a9"/>
        <w:numPr>
          <w:ilvl w:val="3"/>
          <w:numId w:val="1"/>
        </w:numPr>
        <w:spacing w:line="360" w:lineRule="auto"/>
        <w:ind w:left="2069" w:hanging="851"/>
        <w:jc w:val="both"/>
        <w:rPr>
          <w:sz w:val="24"/>
        </w:rPr>
      </w:pPr>
      <w:r w:rsidRPr="00737CD3">
        <w:rPr>
          <w:rFonts w:hint="cs"/>
          <w:sz w:val="24"/>
          <w:rtl/>
        </w:rPr>
        <w:t xml:space="preserve">טופס הצעת מחיר בנוסח המצ"ב </w:t>
      </w:r>
      <w:r w:rsidRPr="00737CD3">
        <w:rPr>
          <w:rFonts w:hint="cs"/>
          <w:b/>
          <w:bCs/>
          <w:sz w:val="24"/>
          <w:u w:val="single"/>
          <w:rtl/>
        </w:rPr>
        <w:t>כנספח ו'</w:t>
      </w:r>
    </w:p>
    <w:p w14:paraId="2D0056D5" w14:textId="1437550E" w:rsidR="003A7757" w:rsidRPr="00972CE8" w:rsidRDefault="003A7757" w:rsidP="00242568">
      <w:pPr>
        <w:pStyle w:val="a9"/>
        <w:numPr>
          <w:ilvl w:val="3"/>
          <w:numId w:val="1"/>
        </w:numPr>
        <w:spacing w:line="360" w:lineRule="auto"/>
        <w:ind w:left="2069" w:hanging="851"/>
        <w:jc w:val="both"/>
        <w:rPr>
          <w:rStyle w:val="af"/>
        </w:rPr>
      </w:pPr>
      <w:r w:rsidRPr="00DD0B3B">
        <w:rPr>
          <w:rFonts w:hint="cs"/>
          <w:b/>
          <w:bCs/>
          <w:rtl/>
        </w:rPr>
        <w:t>מסמכים</w:t>
      </w:r>
      <w:r w:rsidRPr="00DD0B3B">
        <w:rPr>
          <w:rStyle w:val="af"/>
          <w:b w:val="0"/>
          <w:bCs w:val="0"/>
          <w:rtl/>
        </w:rPr>
        <w:t xml:space="preserve"> </w:t>
      </w:r>
      <w:r w:rsidRPr="00DD0B3B">
        <w:rPr>
          <w:rStyle w:val="af"/>
          <w:rFonts w:hint="cs"/>
          <w:b w:val="0"/>
          <w:bCs w:val="0"/>
          <w:rtl/>
        </w:rPr>
        <w:t>שיפרטו</w:t>
      </w:r>
      <w:r w:rsidRPr="00DD0B3B">
        <w:rPr>
          <w:rStyle w:val="af"/>
          <w:b w:val="0"/>
          <w:bCs w:val="0"/>
          <w:rtl/>
        </w:rPr>
        <w:t xml:space="preserve"> </w:t>
      </w:r>
      <w:r w:rsidRPr="00DD0B3B">
        <w:rPr>
          <w:rStyle w:val="af"/>
          <w:rFonts w:hint="cs"/>
          <w:b w:val="0"/>
          <w:bCs w:val="0"/>
          <w:rtl/>
        </w:rPr>
        <w:t>את</w:t>
      </w:r>
      <w:r w:rsidRPr="00DD0B3B">
        <w:rPr>
          <w:rStyle w:val="af"/>
          <w:b w:val="0"/>
          <w:bCs w:val="0"/>
          <w:rtl/>
        </w:rPr>
        <w:t xml:space="preserve"> </w:t>
      </w:r>
      <w:r w:rsidRPr="00DD0B3B">
        <w:rPr>
          <w:rStyle w:val="af"/>
          <w:rFonts w:hint="cs"/>
          <w:b w:val="0"/>
          <w:bCs w:val="0"/>
          <w:rtl/>
        </w:rPr>
        <w:t>ניסיונו</w:t>
      </w:r>
      <w:r w:rsidRPr="00DD0B3B">
        <w:rPr>
          <w:rStyle w:val="af"/>
          <w:b w:val="0"/>
          <w:bCs w:val="0"/>
          <w:rtl/>
        </w:rPr>
        <w:t xml:space="preserve"> </w:t>
      </w:r>
      <w:r w:rsidRPr="00DD0B3B">
        <w:rPr>
          <w:rStyle w:val="af"/>
          <w:rFonts w:hint="cs"/>
          <w:b w:val="0"/>
          <w:bCs w:val="0"/>
          <w:rtl/>
        </w:rPr>
        <w:t>הרלוונטי</w:t>
      </w:r>
      <w:r w:rsidRPr="00DD0B3B">
        <w:rPr>
          <w:rStyle w:val="af"/>
          <w:b w:val="0"/>
          <w:bCs w:val="0"/>
          <w:rtl/>
        </w:rPr>
        <w:t xml:space="preserve"> </w:t>
      </w:r>
      <w:r w:rsidRPr="00DD0B3B">
        <w:rPr>
          <w:rStyle w:val="af"/>
          <w:rFonts w:hint="cs"/>
          <w:b w:val="0"/>
          <w:bCs w:val="0"/>
          <w:rtl/>
        </w:rPr>
        <w:t>של</w:t>
      </w:r>
      <w:r w:rsidRPr="00DD0B3B">
        <w:rPr>
          <w:rStyle w:val="af"/>
          <w:b w:val="0"/>
          <w:bCs w:val="0"/>
          <w:rtl/>
        </w:rPr>
        <w:t xml:space="preserve"> </w:t>
      </w:r>
      <w:r w:rsidRPr="00DD0B3B">
        <w:rPr>
          <w:rStyle w:val="af"/>
          <w:rFonts w:hint="cs"/>
          <w:b w:val="0"/>
          <w:bCs w:val="0"/>
          <w:rtl/>
        </w:rPr>
        <w:t>המציע</w:t>
      </w:r>
      <w:r w:rsidR="005E7CFE" w:rsidRPr="00DD0B3B">
        <w:rPr>
          <w:rStyle w:val="af"/>
          <w:rFonts w:hint="cs"/>
          <w:b w:val="0"/>
          <w:bCs w:val="0"/>
          <w:rtl/>
        </w:rPr>
        <w:t>,</w:t>
      </w:r>
      <w:r w:rsidRPr="00DD0B3B">
        <w:rPr>
          <w:rStyle w:val="af"/>
          <w:b w:val="0"/>
          <w:bCs w:val="0"/>
          <w:rtl/>
        </w:rPr>
        <w:t xml:space="preserve"> </w:t>
      </w:r>
      <w:r w:rsidRPr="00DD0B3B">
        <w:rPr>
          <w:rStyle w:val="af"/>
          <w:rFonts w:hint="cs"/>
          <w:b w:val="0"/>
          <w:bCs w:val="0"/>
          <w:rtl/>
        </w:rPr>
        <w:t>המלצות</w:t>
      </w:r>
      <w:r w:rsidRPr="00DD0B3B">
        <w:rPr>
          <w:rStyle w:val="af"/>
          <w:b w:val="0"/>
          <w:bCs w:val="0"/>
          <w:rtl/>
        </w:rPr>
        <w:t xml:space="preserve">, </w:t>
      </w:r>
      <w:r w:rsidRPr="00DD0B3B">
        <w:rPr>
          <w:rStyle w:val="af"/>
          <w:rFonts w:hint="eastAsia"/>
          <w:rtl/>
        </w:rPr>
        <w:t>וכן</w:t>
      </w:r>
      <w:r w:rsidRPr="00DD0B3B">
        <w:rPr>
          <w:rStyle w:val="af"/>
          <w:rtl/>
        </w:rPr>
        <w:t xml:space="preserve"> </w:t>
      </w:r>
      <w:r w:rsidRPr="00DD0B3B">
        <w:rPr>
          <w:rStyle w:val="af"/>
          <w:rFonts w:hint="cs"/>
          <w:rtl/>
        </w:rPr>
        <w:t>נספח</w:t>
      </w:r>
      <w:r w:rsidRPr="00DD0B3B">
        <w:rPr>
          <w:rStyle w:val="af"/>
          <w:rtl/>
        </w:rPr>
        <w:t xml:space="preserve"> </w:t>
      </w:r>
      <w:r w:rsidR="00737CD3">
        <w:rPr>
          <w:rStyle w:val="af"/>
          <w:rFonts w:hint="cs"/>
          <w:rtl/>
        </w:rPr>
        <w:t>ז</w:t>
      </w:r>
      <w:r w:rsidRPr="00DD0B3B">
        <w:rPr>
          <w:rStyle w:val="af"/>
          <w:rtl/>
        </w:rPr>
        <w:t>'- "</w:t>
      </w:r>
      <w:r w:rsidRPr="00DD0B3B">
        <w:rPr>
          <w:rStyle w:val="af"/>
          <w:rFonts w:hint="eastAsia"/>
          <w:rtl/>
        </w:rPr>
        <w:t>ניסיון</w:t>
      </w:r>
      <w:r w:rsidRPr="00DD0B3B">
        <w:rPr>
          <w:rStyle w:val="af"/>
          <w:rtl/>
        </w:rPr>
        <w:t xml:space="preserve"> </w:t>
      </w:r>
      <w:r w:rsidRPr="00DD0B3B">
        <w:rPr>
          <w:rStyle w:val="af"/>
          <w:rFonts w:hint="eastAsia"/>
          <w:rtl/>
        </w:rPr>
        <w:t>המציע</w:t>
      </w:r>
      <w:r w:rsidRPr="00DD0B3B">
        <w:rPr>
          <w:rStyle w:val="af"/>
          <w:rtl/>
        </w:rPr>
        <w:t>"</w:t>
      </w:r>
      <w:r w:rsidRPr="0029531B">
        <w:rPr>
          <w:rStyle w:val="af"/>
          <w:rtl/>
        </w:rPr>
        <w:t xml:space="preserve"> </w:t>
      </w:r>
      <w:r w:rsidRPr="00DD0B3B">
        <w:rPr>
          <w:rStyle w:val="af"/>
          <w:rFonts w:hint="cs"/>
          <w:b w:val="0"/>
          <w:bCs w:val="0"/>
          <w:rtl/>
        </w:rPr>
        <w:t>מלא</w:t>
      </w:r>
      <w:r w:rsidRPr="00DD0B3B">
        <w:rPr>
          <w:rStyle w:val="af"/>
          <w:b w:val="0"/>
          <w:bCs w:val="0"/>
          <w:rtl/>
        </w:rPr>
        <w:t xml:space="preserve"> </w:t>
      </w:r>
      <w:r w:rsidRPr="00DD0B3B">
        <w:rPr>
          <w:rStyle w:val="af"/>
          <w:rFonts w:hint="cs"/>
          <w:b w:val="0"/>
          <w:bCs w:val="0"/>
          <w:rtl/>
        </w:rPr>
        <w:t>כנדרש</w:t>
      </w:r>
      <w:r w:rsidRPr="00DD0B3B">
        <w:rPr>
          <w:rStyle w:val="af"/>
          <w:b w:val="0"/>
          <w:bCs w:val="0"/>
          <w:rtl/>
        </w:rPr>
        <w:t xml:space="preserve"> </w:t>
      </w:r>
      <w:r w:rsidRPr="00DD0B3B">
        <w:rPr>
          <w:rStyle w:val="af"/>
          <w:rFonts w:hint="cs"/>
          <w:b w:val="0"/>
          <w:bCs w:val="0"/>
          <w:rtl/>
        </w:rPr>
        <w:t>כמו</w:t>
      </w:r>
      <w:r w:rsidRPr="00DD0B3B">
        <w:rPr>
          <w:rStyle w:val="af"/>
          <w:b w:val="0"/>
          <w:bCs w:val="0"/>
          <w:rtl/>
        </w:rPr>
        <w:t xml:space="preserve"> </w:t>
      </w:r>
      <w:r w:rsidRPr="00DD0B3B">
        <w:rPr>
          <w:rStyle w:val="af"/>
          <w:rFonts w:hint="cs"/>
          <w:b w:val="0"/>
          <w:bCs w:val="0"/>
          <w:rtl/>
        </w:rPr>
        <w:t>כן</w:t>
      </w:r>
      <w:r w:rsidRPr="00DD0B3B">
        <w:rPr>
          <w:rStyle w:val="af"/>
          <w:b w:val="0"/>
          <w:bCs w:val="0"/>
          <w:rtl/>
        </w:rPr>
        <w:t xml:space="preserve"> </w:t>
      </w:r>
      <w:r w:rsidRPr="00DD0B3B">
        <w:rPr>
          <w:rStyle w:val="af"/>
          <w:rFonts w:hint="cs"/>
          <w:b w:val="0"/>
          <w:bCs w:val="0"/>
          <w:rtl/>
        </w:rPr>
        <w:t>יש</w:t>
      </w:r>
      <w:r w:rsidRPr="00DD0B3B">
        <w:rPr>
          <w:rStyle w:val="af"/>
          <w:b w:val="0"/>
          <w:bCs w:val="0"/>
          <w:rtl/>
        </w:rPr>
        <w:t xml:space="preserve"> </w:t>
      </w:r>
      <w:r w:rsidRPr="00DD0B3B">
        <w:rPr>
          <w:rStyle w:val="af"/>
          <w:rFonts w:hint="cs"/>
          <w:b w:val="0"/>
          <w:bCs w:val="0"/>
          <w:rtl/>
        </w:rPr>
        <w:t>לציין</w:t>
      </w:r>
      <w:r w:rsidRPr="00DD0B3B">
        <w:rPr>
          <w:rStyle w:val="af"/>
          <w:b w:val="0"/>
          <w:bCs w:val="0"/>
          <w:rtl/>
        </w:rPr>
        <w:t xml:space="preserve"> </w:t>
      </w:r>
      <w:r w:rsidRPr="00DD0B3B">
        <w:rPr>
          <w:rStyle w:val="af"/>
          <w:rFonts w:hint="cs"/>
          <w:b w:val="0"/>
          <w:bCs w:val="0"/>
          <w:rtl/>
        </w:rPr>
        <w:t>אנשי</w:t>
      </w:r>
      <w:r w:rsidRPr="00DD0B3B">
        <w:rPr>
          <w:rStyle w:val="af"/>
          <w:b w:val="0"/>
          <w:bCs w:val="0"/>
          <w:rtl/>
        </w:rPr>
        <w:t xml:space="preserve"> </w:t>
      </w:r>
      <w:r w:rsidRPr="00DD0B3B">
        <w:rPr>
          <w:rStyle w:val="af"/>
          <w:rFonts w:hint="cs"/>
          <w:b w:val="0"/>
          <w:bCs w:val="0"/>
          <w:rtl/>
        </w:rPr>
        <w:t>קשר</w:t>
      </w:r>
      <w:r w:rsidRPr="00DD0B3B">
        <w:rPr>
          <w:rStyle w:val="af"/>
          <w:b w:val="0"/>
          <w:bCs w:val="0"/>
          <w:rtl/>
        </w:rPr>
        <w:t xml:space="preserve"> </w:t>
      </w:r>
      <w:r w:rsidRPr="00DD0B3B">
        <w:rPr>
          <w:rStyle w:val="af"/>
          <w:rFonts w:hint="cs"/>
          <w:b w:val="0"/>
          <w:bCs w:val="0"/>
          <w:rtl/>
        </w:rPr>
        <w:t>שבאפשרותם</w:t>
      </w:r>
      <w:r w:rsidRPr="00DD0B3B">
        <w:rPr>
          <w:rStyle w:val="af"/>
          <w:b w:val="0"/>
          <w:bCs w:val="0"/>
          <w:rtl/>
        </w:rPr>
        <w:t xml:space="preserve"> </w:t>
      </w:r>
      <w:r w:rsidRPr="00DD0B3B">
        <w:rPr>
          <w:rStyle w:val="af"/>
          <w:rFonts w:hint="cs"/>
          <w:b w:val="0"/>
          <w:bCs w:val="0"/>
          <w:rtl/>
        </w:rPr>
        <w:t>להמליץ</w:t>
      </w:r>
      <w:r w:rsidRPr="00DD0B3B">
        <w:rPr>
          <w:rStyle w:val="af"/>
          <w:b w:val="0"/>
          <w:bCs w:val="0"/>
          <w:rtl/>
        </w:rPr>
        <w:t xml:space="preserve"> </w:t>
      </w:r>
      <w:r w:rsidRPr="00DD0B3B">
        <w:rPr>
          <w:rStyle w:val="af"/>
          <w:rFonts w:hint="cs"/>
          <w:b w:val="0"/>
          <w:bCs w:val="0"/>
          <w:rtl/>
        </w:rPr>
        <w:t>על</w:t>
      </w:r>
      <w:r w:rsidRPr="00DD0B3B">
        <w:rPr>
          <w:rStyle w:val="af"/>
          <w:b w:val="0"/>
          <w:bCs w:val="0"/>
          <w:rtl/>
        </w:rPr>
        <w:t xml:space="preserve"> </w:t>
      </w:r>
      <w:r w:rsidRPr="00DD0B3B">
        <w:rPr>
          <w:rStyle w:val="af"/>
          <w:rFonts w:hint="cs"/>
          <w:b w:val="0"/>
          <w:bCs w:val="0"/>
          <w:rtl/>
        </w:rPr>
        <w:t>המציע</w:t>
      </w:r>
      <w:r w:rsidRPr="00DD0B3B">
        <w:rPr>
          <w:rStyle w:val="af"/>
          <w:b w:val="0"/>
          <w:bCs w:val="0"/>
          <w:rtl/>
        </w:rPr>
        <w:t xml:space="preserve"> </w:t>
      </w:r>
      <w:r w:rsidRPr="00DD0B3B">
        <w:rPr>
          <w:rStyle w:val="af"/>
          <w:rFonts w:hint="cs"/>
          <w:b w:val="0"/>
          <w:bCs w:val="0"/>
          <w:rtl/>
        </w:rPr>
        <w:t>והמבצעים</w:t>
      </w:r>
      <w:r w:rsidRPr="00DD0B3B">
        <w:rPr>
          <w:rStyle w:val="af"/>
          <w:b w:val="0"/>
          <w:bCs w:val="0"/>
          <w:rtl/>
        </w:rPr>
        <w:t xml:space="preserve">, </w:t>
      </w:r>
      <w:r w:rsidRPr="00DD0B3B">
        <w:rPr>
          <w:rStyle w:val="af"/>
          <w:rFonts w:hint="cs"/>
          <w:b w:val="0"/>
          <w:bCs w:val="0"/>
          <w:rtl/>
        </w:rPr>
        <w:t>את</w:t>
      </w:r>
      <w:r w:rsidRPr="00DD0B3B">
        <w:rPr>
          <w:rStyle w:val="af"/>
          <w:b w:val="0"/>
          <w:bCs w:val="0"/>
          <w:rtl/>
        </w:rPr>
        <w:t xml:space="preserve"> </w:t>
      </w:r>
      <w:r w:rsidRPr="00DD0B3B">
        <w:rPr>
          <w:rStyle w:val="af"/>
          <w:rFonts w:hint="cs"/>
          <w:b w:val="0"/>
          <w:bCs w:val="0"/>
          <w:rtl/>
        </w:rPr>
        <w:t>כתובתם</w:t>
      </w:r>
      <w:r w:rsidRPr="00DD0B3B">
        <w:rPr>
          <w:rStyle w:val="af"/>
          <w:b w:val="0"/>
          <w:bCs w:val="0"/>
          <w:rtl/>
        </w:rPr>
        <w:t xml:space="preserve"> </w:t>
      </w:r>
      <w:r w:rsidRPr="00DD0B3B">
        <w:rPr>
          <w:rStyle w:val="af"/>
          <w:rFonts w:hint="cs"/>
          <w:b w:val="0"/>
          <w:bCs w:val="0"/>
          <w:rtl/>
        </w:rPr>
        <w:t>ומספרי</w:t>
      </w:r>
      <w:r w:rsidRPr="00DD0B3B">
        <w:rPr>
          <w:rStyle w:val="af"/>
          <w:b w:val="0"/>
          <w:bCs w:val="0"/>
          <w:rtl/>
        </w:rPr>
        <w:t xml:space="preserve"> </w:t>
      </w:r>
      <w:r w:rsidRPr="00DD0B3B">
        <w:rPr>
          <w:rStyle w:val="af"/>
          <w:rFonts w:hint="cs"/>
          <w:b w:val="0"/>
          <w:bCs w:val="0"/>
          <w:rtl/>
        </w:rPr>
        <w:t>הטלפון</w:t>
      </w:r>
      <w:r w:rsidRPr="00DD0B3B">
        <w:rPr>
          <w:rStyle w:val="af"/>
          <w:b w:val="0"/>
          <w:bCs w:val="0"/>
          <w:rtl/>
        </w:rPr>
        <w:t xml:space="preserve"> </w:t>
      </w:r>
      <w:r w:rsidRPr="00DD0B3B">
        <w:rPr>
          <w:rStyle w:val="af"/>
          <w:rFonts w:hint="cs"/>
          <w:b w:val="0"/>
          <w:bCs w:val="0"/>
          <w:rtl/>
        </w:rPr>
        <w:t>של</w:t>
      </w:r>
      <w:r w:rsidRPr="00DD0B3B">
        <w:rPr>
          <w:rStyle w:val="af"/>
          <w:b w:val="0"/>
          <w:bCs w:val="0"/>
          <w:rtl/>
        </w:rPr>
        <w:t xml:space="preserve"> </w:t>
      </w:r>
      <w:r w:rsidRPr="00DD0B3B">
        <w:rPr>
          <w:rStyle w:val="af"/>
          <w:rFonts w:hint="cs"/>
          <w:b w:val="0"/>
          <w:bCs w:val="0"/>
          <w:rtl/>
        </w:rPr>
        <w:t>אנשי</w:t>
      </w:r>
      <w:r w:rsidRPr="00DD0B3B">
        <w:rPr>
          <w:rStyle w:val="af"/>
          <w:b w:val="0"/>
          <w:bCs w:val="0"/>
          <w:rtl/>
        </w:rPr>
        <w:t xml:space="preserve"> </w:t>
      </w:r>
      <w:r w:rsidRPr="00DD0B3B">
        <w:rPr>
          <w:rStyle w:val="af"/>
          <w:rFonts w:hint="cs"/>
          <w:b w:val="0"/>
          <w:bCs w:val="0"/>
          <w:rtl/>
        </w:rPr>
        <w:t>הקשר</w:t>
      </w:r>
      <w:r w:rsidRPr="00DD0B3B">
        <w:rPr>
          <w:rStyle w:val="af"/>
          <w:b w:val="0"/>
          <w:bCs w:val="0"/>
          <w:rtl/>
        </w:rPr>
        <w:t>.</w:t>
      </w:r>
      <w:r w:rsidRPr="0029531B">
        <w:rPr>
          <w:rStyle w:val="af"/>
          <w:rtl/>
        </w:rPr>
        <w:t xml:space="preserve"> </w:t>
      </w:r>
      <w:r w:rsidRPr="00DD0B3B">
        <w:rPr>
          <w:rStyle w:val="af"/>
          <w:rFonts w:hint="eastAsia"/>
          <w:rtl/>
        </w:rPr>
        <w:t>המסמכים</w:t>
      </w:r>
      <w:r w:rsidRPr="00DD0B3B">
        <w:rPr>
          <w:rStyle w:val="af"/>
          <w:rtl/>
        </w:rPr>
        <w:t xml:space="preserve"> </w:t>
      </w:r>
      <w:r w:rsidRPr="00DD0B3B">
        <w:rPr>
          <w:rStyle w:val="af"/>
          <w:rFonts w:hint="eastAsia"/>
          <w:rtl/>
        </w:rPr>
        <w:t>לעיל</w:t>
      </w:r>
      <w:r w:rsidRPr="00DD0B3B">
        <w:rPr>
          <w:rStyle w:val="af"/>
          <w:rtl/>
        </w:rPr>
        <w:t xml:space="preserve"> </w:t>
      </w:r>
      <w:r w:rsidRPr="00DD0B3B">
        <w:rPr>
          <w:rStyle w:val="af"/>
          <w:rFonts w:hint="eastAsia"/>
          <w:rtl/>
        </w:rPr>
        <w:t>ישמשו</w:t>
      </w:r>
      <w:r w:rsidRPr="00DD0B3B">
        <w:rPr>
          <w:rStyle w:val="af"/>
          <w:rtl/>
        </w:rPr>
        <w:t xml:space="preserve"> </w:t>
      </w:r>
      <w:r w:rsidRPr="00DD0B3B">
        <w:rPr>
          <w:rStyle w:val="af"/>
          <w:rFonts w:hint="eastAsia"/>
          <w:rtl/>
        </w:rPr>
        <w:t>גם</w:t>
      </w:r>
      <w:r w:rsidRPr="00DD0B3B">
        <w:rPr>
          <w:rStyle w:val="af"/>
          <w:rtl/>
        </w:rPr>
        <w:t xml:space="preserve"> </w:t>
      </w:r>
      <w:r w:rsidRPr="00DD0B3B">
        <w:rPr>
          <w:rStyle w:val="af"/>
          <w:rFonts w:hint="eastAsia"/>
          <w:rtl/>
        </w:rPr>
        <w:t>לניקוד</w:t>
      </w:r>
      <w:r w:rsidRPr="00DD0B3B">
        <w:rPr>
          <w:rStyle w:val="af"/>
          <w:rtl/>
        </w:rPr>
        <w:t xml:space="preserve"> </w:t>
      </w:r>
      <w:r w:rsidRPr="00DD0B3B">
        <w:rPr>
          <w:rStyle w:val="af"/>
          <w:rFonts w:hint="eastAsia"/>
          <w:rtl/>
        </w:rPr>
        <w:t>ההצעה</w:t>
      </w:r>
      <w:r w:rsidRPr="00DD0B3B">
        <w:rPr>
          <w:rStyle w:val="af"/>
          <w:rtl/>
        </w:rPr>
        <w:t xml:space="preserve"> </w:t>
      </w:r>
      <w:r w:rsidRPr="00DD0B3B">
        <w:rPr>
          <w:rStyle w:val="af"/>
          <w:rFonts w:hint="eastAsia"/>
          <w:rtl/>
        </w:rPr>
        <w:t>בהתאם</w:t>
      </w:r>
      <w:r w:rsidRPr="00DD0B3B">
        <w:rPr>
          <w:rStyle w:val="af"/>
          <w:rtl/>
        </w:rPr>
        <w:t xml:space="preserve"> </w:t>
      </w:r>
      <w:r w:rsidRPr="00DD0B3B">
        <w:rPr>
          <w:rStyle w:val="af"/>
          <w:rFonts w:hint="eastAsia"/>
          <w:rtl/>
        </w:rPr>
        <w:t>לאמות</w:t>
      </w:r>
      <w:r w:rsidRPr="00DD0B3B">
        <w:rPr>
          <w:rStyle w:val="af"/>
          <w:rtl/>
        </w:rPr>
        <w:t xml:space="preserve"> </w:t>
      </w:r>
      <w:r w:rsidRPr="00972CE8">
        <w:rPr>
          <w:rStyle w:val="af"/>
          <w:rFonts w:hint="eastAsia"/>
          <w:rtl/>
        </w:rPr>
        <w:t>המידה</w:t>
      </w:r>
      <w:r w:rsidRPr="00972CE8">
        <w:rPr>
          <w:rStyle w:val="af"/>
          <w:rtl/>
        </w:rPr>
        <w:t>.</w:t>
      </w:r>
    </w:p>
    <w:p w14:paraId="010FE267" w14:textId="47F72839" w:rsidR="00802452" w:rsidRPr="00972CE8" w:rsidRDefault="003A7757" w:rsidP="00242568">
      <w:pPr>
        <w:pStyle w:val="a9"/>
        <w:numPr>
          <w:ilvl w:val="3"/>
          <w:numId w:val="1"/>
        </w:numPr>
        <w:spacing w:line="360" w:lineRule="auto"/>
        <w:ind w:left="2069" w:hanging="851"/>
        <w:jc w:val="both"/>
        <w:rPr>
          <w:b/>
          <w:bCs/>
        </w:rPr>
      </w:pPr>
      <w:r w:rsidRPr="00972CE8">
        <w:rPr>
          <w:rStyle w:val="af"/>
          <w:rFonts w:hint="cs"/>
          <w:b w:val="0"/>
          <w:bCs w:val="0"/>
          <w:rtl/>
        </w:rPr>
        <w:t>ביחס</w:t>
      </w:r>
      <w:r w:rsidRPr="00972CE8">
        <w:rPr>
          <w:rStyle w:val="af"/>
          <w:b w:val="0"/>
          <w:bCs w:val="0"/>
          <w:rtl/>
        </w:rPr>
        <w:t xml:space="preserve"> </w:t>
      </w:r>
      <w:r w:rsidRPr="00972CE8">
        <w:rPr>
          <w:rStyle w:val="af"/>
          <w:rFonts w:hint="cs"/>
          <w:b w:val="0"/>
          <w:bCs w:val="0"/>
          <w:rtl/>
        </w:rPr>
        <w:t>ל</w:t>
      </w:r>
      <w:r w:rsidR="006916F9" w:rsidRPr="00972CE8">
        <w:rPr>
          <w:rStyle w:val="af"/>
          <w:rFonts w:hint="cs"/>
          <w:b w:val="0"/>
          <w:bCs w:val="0"/>
          <w:rtl/>
        </w:rPr>
        <w:t>מנהל האבחונים</w:t>
      </w:r>
      <w:r w:rsidRPr="00972CE8">
        <w:rPr>
          <w:rStyle w:val="af"/>
          <w:b w:val="0"/>
          <w:bCs w:val="0"/>
          <w:rtl/>
        </w:rPr>
        <w:t xml:space="preserve">– </w:t>
      </w:r>
      <w:r w:rsidRPr="00972CE8">
        <w:rPr>
          <w:rStyle w:val="af"/>
          <w:rFonts w:hint="cs"/>
          <w:b w:val="0"/>
          <w:bCs w:val="0"/>
          <w:rtl/>
        </w:rPr>
        <w:t>המציע</w:t>
      </w:r>
      <w:r w:rsidRPr="00972CE8">
        <w:rPr>
          <w:rStyle w:val="af"/>
          <w:b w:val="0"/>
          <w:bCs w:val="0"/>
          <w:rtl/>
        </w:rPr>
        <w:t xml:space="preserve"> </w:t>
      </w:r>
      <w:r w:rsidRPr="00972CE8">
        <w:rPr>
          <w:rStyle w:val="af"/>
          <w:rFonts w:hint="cs"/>
          <w:b w:val="0"/>
          <w:bCs w:val="0"/>
          <w:rtl/>
        </w:rPr>
        <w:t>ימלא</w:t>
      </w:r>
      <w:r w:rsidRPr="00972CE8">
        <w:rPr>
          <w:rStyle w:val="af"/>
          <w:b w:val="0"/>
          <w:bCs w:val="0"/>
          <w:rtl/>
        </w:rPr>
        <w:t xml:space="preserve"> </w:t>
      </w:r>
      <w:r w:rsidRPr="00972CE8">
        <w:rPr>
          <w:rStyle w:val="af"/>
          <w:rFonts w:hint="cs"/>
          <w:b w:val="0"/>
          <w:bCs w:val="0"/>
          <w:rtl/>
        </w:rPr>
        <w:t>כנדרש</w:t>
      </w:r>
      <w:r w:rsidRPr="00972CE8">
        <w:rPr>
          <w:rStyle w:val="af"/>
          <w:b w:val="0"/>
          <w:bCs w:val="0"/>
          <w:rtl/>
        </w:rPr>
        <w:t xml:space="preserve"> </w:t>
      </w:r>
      <w:r w:rsidRPr="00972CE8">
        <w:rPr>
          <w:rStyle w:val="af"/>
          <w:rFonts w:hint="cs"/>
          <w:b w:val="0"/>
          <w:bCs w:val="0"/>
          <w:rtl/>
        </w:rPr>
        <w:t>את</w:t>
      </w:r>
      <w:r w:rsidRPr="00972CE8">
        <w:rPr>
          <w:rStyle w:val="af"/>
          <w:rtl/>
        </w:rPr>
        <w:t xml:space="preserve"> </w:t>
      </w:r>
      <w:r w:rsidR="006916F9" w:rsidRPr="00972CE8">
        <w:rPr>
          <w:rStyle w:val="af"/>
          <w:rFonts w:hint="cs"/>
          <w:rtl/>
        </w:rPr>
        <w:t>נספח</w:t>
      </w:r>
      <w:r w:rsidR="00830429" w:rsidRPr="00972CE8">
        <w:rPr>
          <w:rStyle w:val="af"/>
          <w:rFonts w:hint="cs"/>
          <w:rtl/>
        </w:rPr>
        <w:t xml:space="preserve"> </w:t>
      </w:r>
      <w:r w:rsidR="00737CD3">
        <w:rPr>
          <w:rStyle w:val="af"/>
          <w:rFonts w:hint="cs"/>
          <w:rtl/>
        </w:rPr>
        <w:t>ח</w:t>
      </w:r>
      <w:r w:rsidR="00830429" w:rsidRPr="00972CE8">
        <w:rPr>
          <w:rStyle w:val="af"/>
          <w:rFonts w:hint="cs"/>
          <w:rtl/>
        </w:rPr>
        <w:t>'</w:t>
      </w:r>
      <w:r w:rsidRPr="00972CE8">
        <w:rPr>
          <w:rStyle w:val="af"/>
          <w:rtl/>
        </w:rPr>
        <w:t xml:space="preserve"> "</w:t>
      </w:r>
      <w:r w:rsidRPr="00972CE8">
        <w:rPr>
          <w:rStyle w:val="af"/>
          <w:rFonts w:hint="eastAsia"/>
          <w:rtl/>
        </w:rPr>
        <w:t>ניסיון</w:t>
      </w:r>
      <w:r w:rsidRPr="00972CE8">
        <w:rPr>
          <w:rStyle w:val="af"/>
          <w:rtl/>
        </w:rPr>
        <w:t xml:space="preserve"> </w:t>
      </w:r>
      <w:r w:rsidR="006916F9" w:rsidRPr="00972CE8">
        <w:rPr>
          <w:rStyle w:val="af"/>
          <w:rFonts w:hint="eastAsia"/>
          <w:rtl/>
        </w:rPr>
        <w:t>מנהל</w:t>
      </w:r>
      <w:r w:rsidR="006916F9" w:rsidRPr="00972CE8">
        <w:rPr>
          <w:rStyle w:val="af"/>
          <w:rtl/>
        </w:rPr>
        <w:t xml:space="preserve"> </w:t>
      </w:r>
      <w:r w:rsidR="006916F9" w:rsidRPr="00972CE8">
        <w:rPr>
          <w:rFonts w:hint="eastAsia"/>
          <w:rtl/>
        </w:rPr>
        <w:t>האבחונים</w:t>
      </w:r>
      <w:r w:rsidRPr="00972CE8">
        <w:rPr>
          <w:rStyle w:val="af"/>
          <w:rtl/>
        </w:rPr>
        <w:t>".</w:t>
      </w:r>
      <w:r w:rsidRPr="00972CE8">
        <w:rPr>
          <w:rStyle w:val="af"/>
          <w:rFonts w:hint="cs"/>
          <w:rtl/>
        </w:rPr>
        <w:tab/>
      </w:r>
      <w:r w:rsidRPr="00972CE8">
        <w:rPr>
          <w:rStyle w:val="af"/>
          <w:rtl/>
        </w:rPr>
        <w:br/>
      </w:r>
      <w:r w:rsidRPr="00972CE8">
        <w:rPr>
          <w:rStyle w:val="af"/>
          <w:rFonts w:hint="eastAsia"/>
          <w:b w:val="0"/>
          <w:bCs w:val="0"/>
          <w:rtl/>
        </w:rPr>
        <w:t>עבור</w:t>
      </w:r>
      <w:r w:rsidRPr="00972CE8">
        <w:rPr>
          <w:rStyle w:val="af"/>
          <w:b w:val="0"/>
          <w:bCs w:val="0"/>
          <w:rtl/>
        </w:rPr>
        <w:t xml:space="preserve"> </w:t>
      </w:r>
      <w:r w:rsidR="006916F9" w:rsidRPr="00972CE8">
        <w:rPr>
          <w:rStyle w:val="af"/>
          <w:rFonts w:hint="eastAsia"/>
          <w:b w:val="0"/>
          <w:bCs w:val="0"/>
          <w:rtl/>
        </w:rPr>
        <w:t>מנהל</w:t>
      </w:r>
      <w:r w:rsidR="006916F9" w:rsidRPr="00972CE8">
        <w:rPr>
          <w:rStyle w:val="af"/>
          <w:b w:val="0"/>
          <w:bCs w:val="0"/>
          <w:rtl/>
        </w:rPr>
        <w:t xml:space="preserve"> </w:t>
      </w:r>
      <w:r w:rsidR="006916F9" w:rsidRPr="00972CE8">
        <w:rPr>
          <w:rStyle w:val="af"/>
          <w:rFonts w:hint="eastAsia"/>
          <w:b w:val="0"/>
          <w:bCs w:val="0"/>
          <w:rtl/>
        </w:rPr>
        <w:t>האבחונים</w:t>
      </w:r>
      <w:r w:rsidRPr="00972CE8">
        <w:rPr>
          <w:rStyle w:val="af"/>
          <w:b w:val="0"/>
          <w:bCs w:val="0"/>
          <w:rtl/>
        </w:rPr>
        <w:t xml:space="preserve"> </w:t>
      </w:r>
      <w:r w:rsidRPr="00972CE8">
        <w:rPr>
          <w:rStyle w:val="af"/>
          <w:rFonts w:hint="eastAsia"/>
          <w:b w:val="0"/>
          <w:bCs w:val="0"/>
          <w:rtl/>
        </w:rPr>
        <w:t>יש</w:t>
      </w:r>
      <w:r w:rsidRPr="00972CE8">
        <w:rPr>
          <w:rStyle w:val="af"/>
          <w:b w:val="0"/>
          <w:bCs w:val="0"/>
          <w:rtl/>
        </w:rPr>
        <w:t xml:space="preserve"> </w:t>
      </w:r>
      <w:r w:rsidRPr="00972CE8">
        <w:rPr>
          <w:rStyle w:val="af"/>
          <w:rFonts w:hint="eastAsia"/>
          <w:b w:val="0"/>
          <w:bCs w:val="0"/>
          <w:rtl/>
        </w:rPr>
        <w:t>לפרט</w:t>
      </w:r>
      <w:r w:rsidRPr="00972CE8">
        <w:rPr>
          <w:rStyle w:val="af"/>
          <w:b w:val="0"/>
          <w:bCs w:val="0"/>
          <w:rtl/>
        </w:rPr>
        <w:t xml:space="preserve"> </w:t>
      </w:r>
      <w:r w:rsidRPr="00972CE8">
        <w:rPr>
          <w:rStyle w:val="af"/>
          <w:rFonts w:hint="eastAsia"/>
          <w:b w:val="0"/>
          <w:bCs w:val="0"/>
          <w:rtl/>
        </w:rPr>
        <w:t>כדלהלן</w:t>
      </w:r>
      <w:r w:rsidRPr="00972CE8">
        <w:rPr>
          <w:rStyle w:val="af"/>
          <w:b w:val="0"/>
          <w:bCs w:val="0"/>
          <w:rtl/>
        </w:rPr>
        <w:t xml:space="preserve">: </w:t>
      </w:r>
      <w:r w:rsidRPr="00972CE8">
        <w:rPr>
          <w:rStyle w:val="af"/>
          <w:rFonts w:hint="eastAsia"/>
          <w:b w:val="0"/>
          <w:bCs w:val="0"/>
          <w:rtl/>
        </w:rPr>
        <w:t>תקופת</w:t>
      </w:r>
      <w:r w:rsidRPr="00972CE8">
        <w:rPr>
          <w:rStyle w:val="af"/>
          <w:b w:val="0"/>
          <w:bCs w:val="0"/>
          <w:rtl/>
        </w:rPr>
        <w:t xml:space="preserve"> </w:t>
      </w:r>
      <w:r w:rsidRPr="00972CE8">
        <w:rPr>
          <w:rStyle w:val="af"/>
          <w:rFonts w:hint="eastAsia"/>
          <w:b w:val="0"/>
          <w:bCs w:val="0"/>
          <w:rtl/>
        </w:rPr>
        <w:t>פעילות</w:t>
      </w:r>
      <w:r w:rsidRPr="00972CE8">
        <w:rPr>
          <w:rStyle w:val="af"/>
          <w:b w:val="0"/>
          <w:bCs w:val="0"/>
          <w:rtl/>
        </w:rPr>
        <w:t xml:space="preserve">, </w:t>
      </w:r>
      <w:r w:rsidRPr="00972CE8">
        <w:rPr>
          <w:rStyle w:val="af"/>
          <w:rFonts w:hint="eastAsia"/>
          <w:b w:val="0"/>
          <w:bCs w:val="0"/>
          <w:rtl/>
        </w:rPr>
        <w:t>היקף</w:t>
      </w:r>
      <w:r w:rsidRPr="00972CE8">
        <w:rPr>
          <w:rStyle w:val="af"/>
          <w:b w:val="0"/>
          <w:bCs w:val="0"/>
          <w:rtl/>
        </w:rPr>
        <w:t xml:space="preserve"> </w:t>
      </w:r>
      <w:r w:rsidRPr="00972CE8">
        <w:rPr>
          <w:rStyle w:val="af"/>
          <w:rFonts w:hint="eastAsia"/>
          <w:b w:val="0"/>
          <w:bCs w:val="0"/>
          <w:rtl/>
        </w:rPr>
        <w:t>ומהות</w:t>
      </w:r>
      <w:r w:rsidRPr="00972CE8">
        <w:rPr>
          <w:rStyle w:val="af"/>
          <w:b w:val="0"/>
          <w:bCs w:val="0"/>
          <w:rtl/>
        </w:rPr>
        <w:t xml:space="preserve"> </w:t>
      </w:r>
      <w:r w:rsidRPr="00972CE8">
        <w:rPr>
          <w:rStyle w:val="af"/>
          <w:rFonts w:hint="eastAsia"/>
          <w:b w:val="0"/>
          <w:bCs w:val="0"/>
          <w:rtl/>
        </w:rPr>
        <w:t>פרויקטים</w:t>
      </w:r>
      <w:r w:rsidRPr="00972CE8">
        <w:rPr>
          <w:rStyle w:val="af"/>
          <w:b w:val="0"/>
          <w:bCs w:val="0"/>
          <w:rtl/>
        </w:rPr>
        <w:t xml:space="preserve"> </w:t>
      </w:r>
      <w:r w:rsidR="00972CE8" w:rsidRPr="00972CE8">
        <w:rPr>
          <w:rStyle w:val="af"/>
          <w:rFonts w:hint="cs"/>
          <w:b w:val="0"/>
          <w:bCs w:val="0"/>
          <w:rtl/>
        </w:rPr>
        <w:t>המוצגים</w:t>
      </w:r>
      <w:r w:rsidRPr="00972CE8">
        <w:rPr>
          <w:rStyle w:val="af"/>
          <w:b w:val="0"/>
          <w:bCs w:val="0"/>
          <w:rtl/>
        </w:rPr>
        <w:t>,</w:t>
      </w:r>
      <w:r w:rsidR="00972CE8" w:rsidRPr="00972CE8">
        <w:rPr>
          <w:rStyle w:val="af"/>
          <w:rFonts w:hint="cs"/>
          <w:b w:val="0"/>
          <w:bCs w:val="0"/>
          <w:rtl/>
        </w:rPr>
        <w:t xml:space="preserve"> בעבור מי בוצעו הפרוייקטים </w:t>
      </w:r>
      <w:r w:rsidRPr="00972CE8">
        <w:rPr>
          <w:rStyle w:val="af"/>
          <w:b w:val="0"/>
          <w:bCs w:val="0"/>
          <w:rtl/>
        </w:rPr>
        <w:t xml:space="preserve"> </w:t>
      </w:r>
      <w:r w:rsidRPr="00972CE8">
        <w:rPr>
          <w:rStyle w:val="af"/>
          <w:rFonts w:hint="eastAsia"/>
          <w:b w:val="0"/>
          <w:bCs w:val="0"/>
          <w:rtl/>
        </w:rPr>
        <w:t>פרטים</w:t>
      </w:r>
      <w:r w:rsidRPr="00972CE8">
        <w:rPr>
          <w:rStyle w:val="af"/>
          <w:b w:val="0"/>
          <w:bCs w:val="0"/>
          <w:rtl/>
        </w:rPr>
        <w:t xml:space="preserve"> </w:t>
      </w:r>
      <w:r w:rsidRPr="00972CE8">
        <w:rPr>
          <w:rStyle w:val="af"/>
          <w:rFonts w:hint="eastAsia"/>
          <w:b w:val="0"/>
          <w:bCs w:val="0"/>
          <w:rtl/>
        </w:rPr>
        <w:t>בדבר</w:t>
      </w:r>
      <w:r w:rsidRPr="00972CE8">
        <w:rPr>
          <w:rStyle w:val="af"/>
          <w:b w:val="0"/>
          <w:bCs w:val="0"/>
          <w:rtl/>
        </w:rPr>
        <w:t xml:space="preserve"> </w:t>
      </w:r>
      <w:r w:rsidRPr="00972CE8">
        <w:rPr>
          <w:rStyle w:val="af"/>
          <w:rFonts w:hint="eastAsia"/>
          <w:b w:val="0"/>
          <w:bCs w:val="0"/>
          <w:rtl/>
        </w:rPr>
        <w:t>השכלתו</w:t>
      </w:r>
      <w:r w:rsidRPr="00972CE8">
        <w:rPr>
          <w:rStyle w:val="af"/>
          <w:b w:val="0"/>
          <w:bCs w:val="0"/>
          <w:rtl/>
        </w:rPr>
        <w:t xml:space="preserve">, </w:t>
      </w:r>
      <w:r w:rsidRPr="00972CE8">
        <w:rPr>
          <w:rStyle w:val="af"/>
          <w:rFonts w:hint="eastAsia"/>
          <w:b w:val="0"/>
          <w:bCs w:val="0"/>
          <w:rtl/>
        </w:rPr>
        <w:t>כישוריו</w:t>
      </w:r>
      <w:r w:rsidRPr="00972CE8">
        <w:rPr>
          <w:rStyle w:val="af"/>
          <w:b w:val="0"/>
          <w:bCs w:val="0"/>
          <w:rtl/>
        </w:rPr>
        <w:t xml:space="preserve"> </w:t>
      </w:r>
      <w:r w:rsidRPr="00972CE8">
        <w:rPr>
          <w:rStyle w:val="af"/>
          <w:rFonts w:hint="eastAsia"/>
          <w:b w:val="0"/>
          <w:bCs w:val="0"/>
          <w:rtl/>
        </w:rPr>
        <w:t>וניסיונו</w:t>
      </w:r>
      <w:r w:rsidRPr="00972CE8">
        <w:rPr>
          <w:rStyle w:val="af"/>
          <w:b w:val="0"/>
          <w:bCs w:val="0"/>
          <w:rtl/>
        </w:rPr>
        <w:t xml:space="preserve">, </w:t>
      </w:r>
      <w:r w:rsidRPr="00972CE8">
        <w:rPr>
          <w:rStyle w:val="af"/>
          <w:rFonts w:hint="eastAsia"/>
          <w:b w:val="0"/>
          <w:bCs w:val="0"/>
          <w:rtl/>
        </w:rPr>
        <w:t>וייצרף</w:t>
      </w:r>
      <w:r w:rsidRPr="00972CE8">
        <w:rPr>
          <w:rStyle w:val="af"/>
          <w:b w:val="0"/>
          <w:bCs w:val="0"/>
          <w:rtl/>
        </w:rPr>
        <w:t xml:space="preserve"> </w:t>
      </w:r>
      <w:r w:rsidRPr="00972CE8">
        <w:rPr>
          <w:rStyle w:val="af"/>
          <w:rFonts w:hint="eastAsia"/>
          <w:b w:val="0"/>
          <w:bCs w:val="0"/>
          <w:rtl/>
        </w:rPr>
        <w:t>מסמכים</w:t>
      </w:r>
      <w:r w:rsidRPr="00972CE8">
        <w:rPr>
          <w:rStyle w:val="af"/>
          <w:b w:val="0"/>
          <w:bCs w:val="0"/>
          <w:rtl/>
        </w:rPr>
        <w:t xml:space="preserve">, </w:t>
      </w:r>
      <w:r w:rsidRPr="00972CE8">
        <w:rPr>
          <w:rStyle w:val="af"/>
          <w:rFonts w:hint="eastAsia"/>
          <w:b w:val="0"/>
          <w:bCs w:val="0"/>
          <w:rtl/>
        </w:rPr>
        <w:t>תעודות</w:t>
      </w:r>
      <w:r w:rsidRPr="00972CE8">
        <w:rPr>
          <w:rStyle w:val="af"/>
          <w:b w:val="0"/>
          <w:bCs w:val="0"/>
          <w:rtl/>
        </w:rPr>
        <w:t xml:space="preserve"> </w:t>
      </w:r>
      <w:r w:rsidR="00802452" w:rsidRPr="00972CE8">
        <w:rPr>
          <w:rStyle w:val="af"/>
          <w:b w:val="0"/>
          <w:bCs w:val="0"/>
          <w:rtl/>
        </w:rPr>
        <w:t xml:space="preserve"> השכלה (בעל תואר אקדמי </w:t>
      </w:r>
      <w:r w:rsidR="00802452" w:rsidRPr="00972CE8">
        <w:rPr>
          <w:rStyle w:val="af"/>
          <w:rFonts w:hint="eastAsia"/>
          <w:b w:val="0"/>
          <w:bCs w:val="0"/>
          <w:rtl/>
        </w:rPr>
        <w:t>מחו</w:t>
      </w:r>
      <w:r w:rsidR="00802452" w:rsidRPr="00972CE8">
        <w:rPr>
          <w:rStyle w:val="af"/>
          <w:b w:val="0"/>
          <w:bCs w:val="0"/>
          <w:rtl/>
        </w:rPr>
        <w:t xml:space="preserve">"ל יצרף אישור האגף להערכת תארים אקדמיים מחו"ל שבמשרד החינוך), אישורים תקפים ממשרד הבריאות </w:t>
      </w:r>
      <w:bookmarkStart w:id="12" w:name="_Hlk28257134"/>
      <w:r w:rsidR="00802452" w:rsidRPr="00972CE8">
        <w:rPr>
          <w:rStyle w:val="af"/>
          <w:rtl/>
        </w:rPr>
        <w:t>(</w:t>
      </w:r>
      <w:r w:rsidR="00802452" w:rsidRPr="00972CE8">
        <w:rPr>
          <w:rFonts w:hint="eastAsia"/>
          <w:b/>
          <w:bCs/>
          <w:rtl/>
        </w:rPr>
        <w:t>בעל</w:t>
      </w:r>
      <w:r w:rsidR="00802452" w:rsidRPr="00972CE8">
        <w:rPr>
          <w:b/>
          <w:bCs/>
          <w:rtl/>
        </w:rPr>
        <w:t xml:space="preserve"> תואר אקדמי בריפוי בעיסוק נדרש להחזיק ולצרף תעודת מקצוע </w:t>
      </w:r>
      <w:r w:rsidR="00802452" w:rsidRPr="00972CE8">
        <w:rPr>
          <w:rFonts w:hint="eastAsia"/>
          <w:b/>
          <w:bCs/>
          <w:rtl/>
        </w:rPr>
        <w:t>לעסוק</w:t>
      </w:r>
      <w:r w:rsidR="00802452" w:rsidRPr="00972CE8">
        <w:rPr>
          <w:b/>
          <w:bCs/>
          <w:rtl/>
        </w:rPr>
        <w:t xml:space="preserve"> </w:t>
      </w:r>
      <w:r w:rsidR="00802452" w:rsidRPr="00972CE8">
        <w:rPr>
          <w:rFonts w:hint="eastAsia"/>
          <w:b/>
          <w:bCs/>
          <w:rtl/>
        </w:rPr>
        <w:t>בריפוי</w:t>
      </w:r>
      <w:r w:rsidR="00802452" w:rsidRPr="00972CE8">
        <w:rPr>
          <w:b/>
          <w:bCs/>
          <w:rtl/>
        </w:rPr>
        <w:t xml:space="preserve"> </w:t>
      </w:r>
      <w:r w:rsidR="00802452" w:rsidRPr="00972CE8">
        <w:rPr>
          <w:rFonts w:hint="eastAsia"/>
          <w:b/>
          <w:bCs/>
          <w:rtl/>
        </w:rPr>
        <w:t>בעיסוק</w:t>
      </w:r>
      <w:r w:rsidR="00802452" w:rsidRPr="00972CE8">
        <w:rPr>
          <w:b/>
          <w:bCs/>
          <w:rtl/>
        </w:rPr>
        <w:t xml:space="preserve"> מטעם מש</w:t>
      </w:r>
      <w:r w:rsidR="00802452" w:rsidRPr="00972CE8">
        <w:rPr>
          <w:rFonts w:hint="eastAsia"/>
          <w:b/>
          <w:bCs/>
          <w:rtl/>
        </w:rPr>
        <w:t>רד</w:t>
      </w:r>
      <w:r w:rsidR="00802452" w:rsidRPr="00972CE8">
        <w:rPr>
          <w:b/>
          <w:bCs/>
          <w:rtl/>
        </w:rPr>
        <w:t xml:space="preserve"> הבריאות. </w:t>
      </w:r>
      <w:r w:rsidR="00802452" w:rsidRPr="00972CE8">
        <w:rPr>
          <w:rFonts w:hint="eastAsia"/>
          <w:b/>
          <w:bCs/>
          <w:rtl/>
        </w:rPr>
        <w:t>בעל</w:t>
      </w:r>
      <w:r w:rsidR="00802452" w:rsidRPr="00972CE8">
        <w:rPr>
          <w:b/>
          <w:bCs/>
          <w:rtl/>
        </w:rPr>
        <w:t>/ת תואר אקדמי בפסיכולוגיה נדרש להחזיק ולצרף רישיון משרד הבריאות לעיסוק בפסיכולוגיה</w:t>
      </w:r>
      <w:bookmarkEnd w:id="12"/>
      <w:r w:rsidR="00802452" w:rsidRPr="00972CE8">
        <w:rPr>
          <w:b/>
          <w:bCs/>
          <w:rtl/>
        </w:rPr>
        <w:t xml:space="preserve">) </w:t>
      </w:r>
      <w:r w:rsidR="00802452" w:rsidRPr="00972CE8">
        <w:rPr>
          <w:rStyle w:val="af"/>
          <w:rFonts w:hint="eastAsia"/>
          <w:b w:val="0"/>
          <w:bCs w:val="0"/>
          <w:rtl/>
        </w:rPr>
        <w:t>והמלצות</w:t>
      </w:r>
      <w:r w:rsidR="00802452" w:rsidRPr="00972CE8">
        <w:rPr>
          <w:rStyle w:val="af"/>
          <w:b w:val="0"/>
          <w:bCs w:val="0"/>
          <w:rtl/>
        </w:rPr>
        <w:t xml:space="preserve"> </w:t>
      </w:r>
      <w:r w:rsidR="00802452" w:rsidRPr="00972CE8">
        <w:rPr>
          <w:rStyle w:val="af"/>
          <w:rFonts w:hint="eastAsia"/>
          <w:b w:val="0"/>
          <w:bCs w:val="0"/>
          <w:rtl/>
        </w:rPr>
        <w:t>בכתב</w:t>
      </w:r>
      <w:r w:rsidR="00802452" w:rsidRPr="00972CE8">
        <w:rPr>
          <w:rStyle w:val="af"/>
          <w:b w:val="0"/>
          <w:bCs w:val="0"/>
          <w:rtl/>
        </w:rPr>
        <w:t xml:space="preserve">, </w:t>
      </w:r>
      <w:r w:rsidR="00802452" w:rsidRPr="00972CE8">
        <w:rPr>
          <w:rStyle w:val="af"/>
          <w:rFonts w:hint="eastAsia"/>
          <w:b w:val="0"/>
          <w:bCs w:val="0"/>
          <w:rtl/>
        </w:rPr>
        <w:t>שיפרטו</w:t>
      </w:r>
      <w:r w:rsidR="00802452" w:rsidRPr="00972CE8">
        <w:rPr>
          <w:rStyle w:val="af"/>
          <w:b w:val="0"/>
          <w:bCs w:val="0"/>
          <w:rtl/>
        </w:rPr>
        <w:t xml:space="preserve"> </w:t>
      </w:r>
      <w:r w:rsidR="00802452" w:rsidRPr="00972CE8">
        <w:rPr>
          <w:rStyle w:val="af"/>
          <w:rFonts w:hint="eastAsia"/>
          <w:b w:val="0"/>
          <w:bCs w:val="0"/>
          <w:rtl/>
        </w:rPr>
        <w:t>את</w:t>
      </w:r>
      <w:r w:rsidR="00802452" w:rsidRPr="00972CE8">
        <w:rPr>
          <w:rStyle w:val="af"/>
          <w:b w:val="0"/>
          <w:bCs w:val="0"/>
          <w:rtl/>
        </w:rPr>
        <w:t xml:space="preserve"> </w:t>
      </w:r>
      <w:r w:rsidR="00802452" w:rsidRPr="00972CE8">
        <w:rPr>
          <w:rStyle w:val="af"/>
          <w:rFonts w:hint="eastAsia"/>
          <w:b w:val="0"/>
          <w:bCs w:val="0"/>
          <w:rtl/>
        </w:rPr>
        <w:t>ניסיונם</w:t>
      </w:r>
      <w:r w:rsidR="00802452" w:rsidRPr="00972CE8">
        <w:rPr>
          <w:rStyle w:val="af"/>
          <w:b w:val="0"/>
          <w:bCs w:val="0"/>
          <w:rtl/>
        </w:rPr>
        <w:t xml:space="preserve"> </w:t>
      </w:r>
      <w:r w:rsidR="00802452" w:rsidRPr="00972CE8">
        <w:rPr>
          <w:rStyle w:val="af"/>
          <w:rFonts w:hint="eastAsia"/>
          <w:b w:val="0"/>
          <w:bCs w:val="0"/>
          <w:rtl/>
        </w:rPr>
        <w:t>הרלוונטי</w:t>
      </w:r>
      <w:r w:rsidR="00802452" w:rsidRPr="00972CE8">
        <w:rPr>
          <w:rStyle w:val="af"/>
          <w:b w:val="0"/>
          <w:bCs w:val="0"/>
          <w:rtl/>
        </w:rPr>
        <w:t xml:space="preserve"> </w:t>
      </w:r>
      <w:r w:rsidR="00802452" w:rsidRPr="00972CE8">
        <w:rPr>
          <w:rStyle w:val="af"/>
          <w:rFonts w:hint="eastAsia"/>
          <w:b w:val="0"/>
          <w:bCs w:val="0"/>
          <w:rtl/>
        </w:rPr>
        <w:t>והשכלתם</w:t>
      </w:r>
      <w:r w:rsidR="00802452" w:rsidRPr="00972CE8">
        <w:rPr>
          <w:rStyle w:val="af"/>
          <w:b w:val="0"/>
          <w:bCs w:val="0"/>
          <w:rtl/>
        </w:rPr>
        <w:t xml:space="preserve">. </w:t>
      </w:r>
      <w:r w:rsidR="00802452" w:rsidRPr="00972CE8">
        <w:rPr>
          <w:rStyle w:val="af"/>
          <w:rFonts w:hint="eastAsia"/>
          <w:b w:val="0"/>
          <w:bCs w:val="0"/>
          <w:rtl/>
        </w:rPr>
        <w:t>המסמכים</w:t>
      </w:r>
      <w:r w:rsidR="00802452" w:rsidRPr="00972CE8">
        <w:rPr>
          <w:rStyle w:val="af"/>
          <w:b w:val="0"/>
          <w:bCs w:val="0"/>
          <w:rtl/>
        </w:rPr>
        <w:t xml:space="preserve"> </w:t>
      </w:r>
      <w:r w:rsidR="00802452" w:rsidRPr="00972CE8">
        <w:rPr>
          <w:rStyle w:val="af"/>
          <w:rFonts w:hint="eastAsia"/>
          <w:b w:val="0"/>
          <w:bCs w:val="0"/>
          <w:rtl/>
        </w:rPr>
        <w:t>לעיל</w:t>
      </w:r>
      <w:r w:rsidR="00802452" w:rsidRPr="00972CE8">
        <w:rPr>
          <w:rStyle w:val="af"/>
          <w:b w:val="0"/>
          <w:bCs w:val="0"/>
          <w:rtl/>
        </w:rPr>
        <w:t xml:space="preserve"> </w:t>
      </w:r>
      <w:r w:rsidR="00802452" w:rsidRPr="00972CE8">
        <w:rPr>
          <w:rStyle w:val="af"/>
          <w:rFonts w:hint="eastAsia"/>
          <w:b w:val="0"/>
          <w:bCs w:val="0"/>
          <w:rtl/>
        </w:rPr>
        <w:t>ישמשו</w:t>
      </w:r>
      <w:r w:rsidR="00802452" w:rsidRPr="00972CE8">
        <w:rPr>
          <w:rStyle w:val="af"/>
          <w:b w:val="0"/>
          <w:bCs w:val="0"/>
          <w:rtl/>
        </w:rPr>
        <w:t xml:space="preserve"> </w:t>
      </w:r>
      <w:r w:rsidR="00802452" w:rsidRPr="00972CE8">
        <w:rPr>
          <w:rStyle w:val="af"/>
          <w:rFonts w:hint="eastAsia"/>
          <w:b w:val="0"/>
          <w:bCs w:val="0"/>
          <w:rtl/>
        </w:rPr>
        <w:t>גם</w:t>
      </w:r>
      <w:r w:rsidR="00802452" w:rsidRPr="00972CE8">
        <w:rPr>
          <w:rStyle w:val="af"/>
          <w:b w:val="0"/>
          <w:bCs w:val="0"/>
          <w:rtl/>
        </w:rPr>
        <w:t xml:space="preserve"> </w:t>
      </w:r>
      <w:r w:rsidR="00802452" w:rsidRPr="00972CE8">
        <w:rPr>
          <w:rStyle w:val="af"/>
          <w:rFonts w:hint="eastAsia"/>
          <w:b w:val="0"/>
          <w:bCs w:val="0"/>
          <w:rtl/>
        </w:rPr>
        <w:t>לניקוד</w:t>
      </w:r>
      <w:r w:rsidR="00802452" w:rsidRPr="00972CE8">
        <w:rPr>
          <w:rStyle w:val="af"/>
          <w:b w:val="0"/>
          <w:bCs w:val="0"/>
          <w:rtl/>
        </w:rPr>
        <w:t xml:space="preserve"> </w:t>
      </w:r>
      <w:r w:rsidR="00802452" w:rsidRPr="00972CE8">
        <w:rPr>
          <w:rStyle w:val="af"/>
          <w:rFonts w:hint="eastAsia"/>
          <w:b w:val="0"/>
          <w:bCs w:val="0"/>
          <w:rtl/>
        </w:rPr>
        <w:t>ההצעה</w:t>
      </w:r>
      <w:r w:rsidR="00802452" w:rsidRPr="00972CE8">
        <w:rPr>
          <w:rStyle w:val="af"/>
          <w:b w:val="0"/>
          <w:bCs w:val="0"/>
          <w:rtl/>
        </w:rPr>
        <w:t xml:space="preserve"> </w:t>
      </w:r>
      <w:r w:rsidR="00802452" w:rsidRPr="00972CE8">
        <w:rPr>
          <w:rStyle w:val="af"/>
          <w:rFonts w:hint="eastAsia"/>
          <w:b w:val="0"/>
          <w:bCs w:val="0"/>
          <w:rtl/>
        </w:rPr>
        <w:t>בהתאם</w:t>
      </w:r>
      <w:r w:rsidR="00802452" w:rsidRPr="00972CE8">
        <w:rPr>
          <w:rStyle w:val="af"/>
          <w:b w:val="0"/>
          <w:bCs w:val="0"/>
          <w:rtl/>
        </w:rPr>
        <w:t xml:space="preserve"> </w:t>
      </w:r>
      <w:r w:rsidR="00802452" w:rsidRPr="00972CE8">
        <w:rPr>
          <w:rStyle w:val="af"/>
          <w:rFonts w:hint="eastAsia"/>
          <w:b w:val="0"/>
          <w:bCs w:val="0"/>
          <w:rtl/>
        </w:rPr>
        <w:t>לאמות</w:t>
      </w:r>
      <w:r w:rsidR="00802452" w:rsidRPr="00972CE8">
        <w:rPr>
          <w:rStyle w:val="af"/>
          <w:b w:val="0"/>
          <w:bCs w:val="0"/>
          <w:rtl/>
        </w:rPr>
        <w:t xml:space="preserve"> </w:t>
      </w:r>
      <w:r w:rsidR="00802452" w:rsidRPr="00972CE8">
        <w:rPr>
          <w:rStyle w:val="af"/>
          <w:rFonts w:hint="eastAsia"/>
          <w:b w:val="0"/>
          <w:bCs w:val="0"/>
          <w:rtl/>
        </w:rPr>
        <w:t>המידה</w:t>
      </w:r>
      <w:r w:rsidR="00DD0B3B" w:rsidRPr="00972CE8">
        <w:rPr>
          <w:rFonts w:hint="cs"/>
          <w:b/>
          <w:bCs/>
          <w:rtl/>
        </w:rPr>
        <w:t>.</w:t>
      </w:r>
    </w:p>
    <w:p w14:paraId="0097DE5A" w14:textId="77777777" w:rsidR="003A7757" w:rsidRPr="00972CE8" w:rsidRDefault="003A7757" w:rsidP="00967EF4">
      <w:pPr>
        <w:pStyle w:val="a9"/>
        <w:numPr>
          <w:ilvl w:val="2"/>
          <w:numId w:val="1"/>
        </w:numPr>
        <w:spacing w:before="120" w:after="0" w:line="360" w:lineRule="auto"/>
        <w:ind w:left="1360" w:hanging="640"/>
        <w:jc w:val="both"/>
        <w:rPr>
          <w:b/>
          <w:bCs/>
        </w:rPr>
      </w:pPr>
      <w:r w:rsidRPr="00972CE8">
        <w:rPr>
          <w:rFonts w:hint="eastAsia"/>
          <w:b/>
          <w:bCs/>
          <w:rtl/>
        </w:rPr>
        <w:t>אישורים</w:t>
      </w:r>
      <w:r w:rsidRPr="00972CE8">
        <w:rPr>
          <w:b/>
          <w:bCs/>
          <w:rtl/>
        </w:rPr>
        <w:t xml:space="preserve"> </w:t>
      </w:r>
      <w:r w:rsidRPr="00972CE8">
        <w:rPr>
          <w:rFonts w:hint="eastAsia"/>
          <w:b/>
          <w:bCs/>
          <w:rtl/>
        </w:rPr>
        <w:t>ומסמכים</w:t>
      </w:r>
      <w:r w:rsidRPr="00972CE8">
        <w:rPr>
          <w:b/>
          <w:bCs/>
          <w:rtl/>
        </w:rPr>
        <w:t xml:space="preserve"> </w:t>
      </w:r>
      <w:r w:rsidRPr="00972CE8">
        <w:rPr>
          <w:rFonts w:hint="eastAsia"/>
          <w:b/>
          <w:bCs/>
          <w:rtl/>
        </w:rPr>
        <w:t>נוספים</w:t>
      </w:r>
      <w:r w:rsidRPr="00972CE8">
        <w:rPr>
          <w:b/>
          <w:bCs/>
          <w:rtl/>
        </w:rPr>
        <w:t xml:space="preserve"> </w:t>
      </w:r>
      <w:r w:rsidRPr="00972CE8">
        <w:rPr>
          <w:rFonts w:hint="eastAsia"/>
          <w:b/>
          <w:bCs/>
          <w:rtl/>
        </w:rPr>
        <w:t>שיש</w:t>
      </w:r>
      <w:r w:rsidRPr="00972CE8">
        <w:rPr>
          <w:b/>
          <w:bCs/>
          <w:rtl/>
        </w:rPr>
        <w:t xml:space="preserve"> </w:t>
      </w:r>
      <w:r w:rsidRPr="00972CE8">
        <w:rPr>
          <w:rFonts w:hint="eastAsia"/>
          <w:b/>
          <w:bCs/>
          <w:rtl/>
        </w:rPr>
        <w:t>לצרף</w:t>
      </w:r>
      <w:r w:rsidRPr="00972CE8">
        <w:rPr>
          <w:b/>
          <w:bCs/>
          <w:rtl/>
        </w:rPr>
        <w:t xml:space="preserve"> </w:t>
      </w:r>
      <w:r w:rsidRPr="00972CE8">
        <w:rPr>
          <w:rFonts w:hint="eastAsia"/>
          <w:b/>
          <w:bCs/>
          <w:rtl/>
        </w:rPr>
        <w:t>להצעה</w:t>
      </w:r>
    </w:p>
    <w:p w14:paraId="5D39C802" w14:textId="3755F65D" w:rsidR="003A7757" w:rsidRPr="00967EF4" w:rsidRDefault="003A7757" w:rsidP="00242568">
      <w:pPr>
        <w:pStyle w:val="a9"/>
        <w:numPr>
          <w:ilvl w:val="3"/>
          <w:numId w:val="1"/>
        </w:numPr>
        <w:spacing w:line="360" w:lineRule="auto"/>
        <w:ind w:left="2069" w:hanging="851"/>
        <w:jc w:val="both"/>
        <w:rPr>
          <w:rStyle w:val="af"/>
          <w:b w:val="0"/>
          <w:bCs w:val="0"/>
        </w:rPr>
      </w:pPr>
      <w:r w:rsidRPr="00967EF4">
        <w:rPr>
          <w:rFonts w:hint="cs"/>
          <w:rtl/>
        </w:rPr>
        <w:t>התחייבות</w:t>
      </w:r>
      <w:r w:rsidRPr="00967EF4">
        <w:rPr>
          <w:rStyle w:val="af"/>
          <w:b w:val="0"/>
          <w:bCs w:val="0"/>
          <w:rtl/>
        </w:rPr>
        <w:t xml:space="preserve"> </w:t>
      </w:r>
      <w:r w:rsidRPr="00967EF4">
        <w:rPr>
          <w:rStyle w:val="af"/>
          <w:rFonts w:hint="cs"/>
          <w:b w:val="0"/>
          <w:bCs w:val="0"/>
          <w:rtl/>
        </w:rPr>
        <w:t>המציע</w:t>
      </w:r>
      <w:r w:rsidRPr="00967EF4">
        <w:rPr>
          <w:rStyle w:val="af"/>
          <w:b w:val="0"/>
          <w:bCs w:val="0"/>
          <w:rtl/>
        </w:rPr>
        <w:t xml:space="preserve"> </w:t>
      </w:r>
      <w:r w:rsidRPr="00967EF4">
        <w:rPr>
          <w:rStyle w:val="af"/>
          <w:rFonts w:hint="cs"/>
          <w:b w:val="0"/>
          <w:bCs w:val="0"/>
          <w:rtl/>
        </w:rPr>
        <w:t>לעמוד</w:t>
      </w:r>
      <w:r w:rsidRPr="00967EF4">
        <w:rPr>
          <w:rStyle w:val="af"/>
          <w:b w:val="0"/>
          <w:bCs w:val="0"/>
          <w:rtl/>
        </w:rPr>
        <w:t xml:space="preserve"> </w:t>
      </w:r>
      <w:r w:rsidRPr="00967EF4">
        <w:rPr>
          <w:rStyle w:val="af"/>
          <w:rFonts w:hint="cs"/>
          <w:b w:val="0"/>
          <w:bCs w:val="0"/>
          <w:rtl/>
        </w:rPr>
        <w:t>בדרישה</w:t>
      </w:r>
      <w:r w:rsidRPr="00967EF4">
        <w:rPr>
          <w:rStyle w:val="af"/>
          <w:b w:val="0"/>
          <w:bCs w:val="0"/>
          <w:rtl/>
        </w:rPr>
        <w:t xml:space="preserve"> </w:t>
      </w:r>
      <w:r w:rsidRPr="00967EF4">
        <w:rPr>
          <w:rStyle w:val="af"/>
          <w:rFonts w:hint="cs"/>
          <w:b w:val="0"/>
          <w:bCs w:val="0"/>
          <w:rtl/>
        </w:rPr>
        <w:t>לעשות</w:t>
      </w:r>
      <w:r w:rsidRPr="00967EF4">
        <w:rPr>
          <w:rStyle w:val="af"/>
          <w:b w:val="0"/>
          <w:bCs w:val="0"/>
          <w:rtl/>
        </w:rPr>
        <w:t xml:space="preserve"> </w:t>
      </w:r>
      <w:r w:rsidRPr="00967EF4">
        <w:rPr>
          <w:rStyle w:val="af"/>
          <w:rFonts w:hint="cs"/>
          <w:b w:val="0"/>
          <w:bCs w:val="0"/>
          <w:rtl/>
        </w:rPr>
        <w:t>שימוש</w:t>
      </w:r>
      <w:r w:rsidRPr="00967EF4">
        <w:rPr>
          <w:rStyle w:val="af"/>
          <w:b w:val="0"/>
          <w:bCs w:val="0"/>
          <w:rtl/>
        </w:rPr>
        <w:t xml:space="preserve"> </w:t>
      </w:r>
      <w:r w:rsidRPr="00967EF4">
        <w:rPr>
          <w:rStyle w:val="af"/>
          <w:rFonts w:hint="cs"/>
          <w:b w:val="0"/>
          <w:bCs w:val="0"/>
          <w:rtl/>
        </w:rPr>
        <w:t>אך</w:t>
      </w:r>
      <w:r w:rsidRPr="00967EF4">
        <w:rPr>
          <w:rStyle w:val="af"/>
          <w:b w:val="0"/>
          <w:bCs w:val="0"/>
          <w:rtl/>
        </w:rPr>
        <w:t xml:space="preserve"> </w:t>
      </w:r>
      <w:r w:rsidRPr="00967EF4">
        <w:rPr>
          <w:rStyle w:val="af"/>
          <w:rFonts w:hint="cs"/>
          <w:b w:val="0"/>
          <w:bCs w:val="0"/>
          <w:rtl/>
        </w:rPr>
        <w:t>ורק</w:t>
      </w:r>
      <w:r w:rsidRPr="00967EF4">
        <w:rPr>
          <w:rStyle w:val="af"/>
          <w:b w:val="0"/>
          <w:bCs w:val="0"/>
          <w:rtl/>
        </w:rPr>
        <w:t xml:space="preserve"> </w:t>
      </w:r>
      <w:r w:rsidRPr="00967EF4">
        <w:rPr>
          <w:rStyle w:val="af"/>
          <w:rFonts w:hint="cs"/>
          <w:b w:val="0"/>
          <w:bCs w:val="0"/>
          <w:rtl/>
        </w:rPr>
        <w:t>בתוכנות</w:t>
      </w:r>
      <w:r w:rsidRPr="00967EF4">
        <w:rPr>
          <w:rStyle w:val="af"/>
          <w:b w:val="0"/>
          <w:bCs w:val="0"/>
          <w:rtl/>
        </w:rPr>
        <w:t xml:space="preserve"> </w:t>
      </w:r>
      <w:r w:rsidRPr="00967EF4">
        <w:rPr>
          <w:rStyle w:val="af"/>
          <w:rFonts w:hint="cs"/>
          <w:b w:val="0"/>
          <w:bCs w:val="0"/>
          <w:rtl/>
        </w:rPr>
        <w:t>מחשב</w:t>
      </w:r>
      <w:r w:rsidRPr="00967EF4">
        <w:rPr>
          <w:rStyle w:val="af"/>
          <w:b w:val="0"/>
          <w:bCs w:val="0"/>
          <w:rtl/>
        </w:rPr>
        <w:t xml:space="preserve"> </w:t>
      </w:r>
      <w:r w:rsidRPr="00967EF4">
        <w:rPr>
          <w:rStyle w:val="af"/>
          <w:rFonts w:hint="cs"/>
          <w:b w:val="0"/>
          <w:bCs w:val="0"/>
          <w:rtl/>
        </w:rPr>
        <w:t>מקוריות</w:t>
      </w:r>
      <w:r w:rsidRPr="00967EF4">
        <w:rPr>
          <w:rStyle w:val="af"/>
          <w:b w:val="0"/>
          <w:bCs w:val="0"/>
          <w:rtl/>
        </w:rPr>
        <w:t xml:space="preserve">, </w:t>
      </w:r>
      <w:r w:rsidRPr="00967EF4">
        <w:rPr>
          <w:rStyle w:val="af"/>
          <w:rFonts w:hint="cs"/>
          <w:b w:val="0"/>
          <w:bCs w:val="0"/>
          <w:rtl/>
        </w:rPr>
        <w:t>והצהרה</w:t>
      </w:r>
      <w:r w:rsidRPr="00967EF4">
        <w:rPr>
          <w:rStyle w:val="af"/>
          <w:b w:val="0"/>
          <w:bCs w:val="0"/>
          <w:rtl/>
        </w:rPr>
        <w:t xml:space="preserve"> </w:t>
      </w:r>
      <w:r w:rsidRPr="00967EF4">
        <w:rPr>
          <w:rStyle w:val="af"/>
          <w:rFonts w:hint="cs"/>
          <w:b w:val="0"/>
          <w:bCs w:val="0"/>
          <w:rtl/>
        </w:rPr>
        <w:t>כי</w:t>
      </w:r>
      <w:r w:rsidRPr="00967EF4">
        <w:rPr>
          <w:rStyle w:val="af"/>
          <w:b w:val="0"/>
          <w:bCs w:val="0"/>
          <w:rtl/>
        </w:rPr>
        <w:t xml:space="preserve"> </w:t>
      </w:r>
      <w:r w:rsidRPr="00967EF4">
        <w:rPr>
          <w:rStyle w:val="af"/>
          <w:rFonts w:hint="cs"/>
          <w:b w:val="0"/>
          <w:bCs w:val="0"/>
          <w:rtl/>
        </w:rPr>
        <w:t>ההצעה</w:t>
      </w:r>
      <w:r w:rsidRPr="00967EF4">
        <w:rPr>
          <w:rStyle w:val="af"/>
          <w:b w:val="0"/>
          <w:bCs w:val="0"/>
          <w:rtl/>
        </w:rPr>
        <w:t xml:space="preserve"> </w:t>
      </w:r>
      <w:r w:rsidRPr="00967EF4">
        <w:rPr>
          <w:rStyle w:val="af"/>
          <w:rFonts w:hint="cs"/>
          <w:b w:val="0"/>
          <w:bCs w:val="0"/>
          <w:rtl/>
        </w:rPr>
        <w:t>עונה</w:t>
      </w:r>
      <w:r w:rsidRPr="00967EF4">
        <w:rPr>
          <w:rStyle w:val="af"/>
          <w:b w:val="0"/>
          <w:bCs w:val="0"/>
          <w:rtl/>
        </w:rPr>
        <w:t xml:space="preserve"> </w:t>
      </w:r>
      <w:r w:rsidRPr="00967EF4">
        <w:rPr>
          <w:rStyle w:val="af"/>
          <w:rFonts w:hint="cs"/>
          <w:b w:val="0"/>
          <w:bCs w:val="0"/>
          <w:rtl/>
        </w:rPr>
        <w:t>על</w:t>
      </w:r>
      <w:r w:rsidRPr="00967EF4">
        <w:rPr>
          <w:rStyle w:val="af"/>
          <w:b w:val="0"/>
          <w:bCs w:val="0"/>
          <w:rtl/>
        </w:rPr>
        <w:t xml:space="preserve"> </w:t>
      </w:r>
      <w:r w:rsidRPr="00967EF4">
        <w:rPr>
          <w:rStyle w:val="af"/>
          <w:rFonts w:hint="cs"/>
          <w:b w:val="0"/>
          <w:bCs w:val="0"/>
          <w:rtl/>
        </w:rPr>
        <w:t>כל</w:t>
      </w:r>
      <w:r w:rsidRPr="00967EF4">
        <w:rPr>
          <w:rStyle w:val="af"/>
          <w:b w:val="0"/>
          <w:bCs w:val="0"/>
          <w:rtl/>
        </w:rPr>
        <w:t xml:space="preserve"> </w:t>
      </w:r>
      <w:r w:rsidRPr="00967EF4">
        <w:rPr>
          <w:rStyle w:val="af"/>
          <w:rFonts w:hint="cs"/>
          <w:b w:val="0"/>
          <w:bCs w:val="0"/>
          <w:rtl/>
        </w:rPr>
        <w:t>הדרישות</w:t>
      </w:r>
      <w:r w:rsidRPr="00967EF4">
        <w:rPr>
          <w:rStyle w:val="af"/>
          <w:b w:val="0"/>
          <w:bCs w:val="0"/>
          <w:rtl/>
        </w:rPr>
        <w:t xml:space="preserve"> </w:t>
      </w:r>
      <w:r w:rsidRPr="00967EF4">
        <w:rPr>
          <w:rStyle w:val="af"/>
          <w:rFonts w:hint="cs"/>
          <w:b w:val="0"/>
          <w:bCs w:val="0"/>
          <w:rtl/>
        </w:rPr>
        <w:t>במכרז</w:t>
      </w:r>
      <w:r w:rsidRPr="00967EF4">
        <w:rPr>
          <w:rStyle w:val="af"/>
          <w:b w:val="0"/>
          <w:bCs w:val="0"/>
          <w:rtl/>
        </w:rPr>
        <w:t xml:space="preserve"> </w:t>
      </w:r>
      <w:r w:rsidRPr="00967EF4">
        <w:rPr>
          <w:rStyle w:val="af"/>
          <w:rFonts w:hint="cs"/>
          <w:b w:val="0"/>
          <w:bCs w:val="0"/>
          <w:rtl/>
        </w:rPr>
        <w:t>זה</w:t>
      </w:r>
      <w:r w:rsidRPr="00967EF4">
        <w:rPr>
          <w:rStyle w:val="af"/>
          <w:b w:val="0"/>
          <w:bCs w:val="0"/>
          <w:rtl/>
        </w:rPr>
        <w:t xml:space="preserve"> </w:t>
      </w:r>
      <w:r w:rsidRPr="00967EF4">
        <w:rPr>
          <w:rStyle w:val="af"/>
          <w:rFonts w:hint="cs"/>
          <w:b w:val="0"/>
          <w:bCs w:val="0"/>
          <w:rtl/>
        </w:rPr>
        <w:t>וכי</w:t>
      </w:r>
      <w:r w:rsidRPr="00967EF4">
        <w:rPr>
          <w:rStyle w:val="af"/>
          <w:b w:val="0"/>
          <w:bCs w:val="0"/>
          <w:rtl/>
        </w:rPr>
        <w:t xml:space="preserve"> </w:t>
      </w:r>
      <w:r w:rsidRPr="00967EF4">
        <w:rPr>
          <w:rStyle w:val="af"/>
          <w:rFonts w:hint="cs"/>
          <w:b w:val="0"/>
          <w:bCs w:val="0"/>
          <w:rtl/>
        </w:rPr>
        <w:t>הוא</w:t>
      </w:r>
      <w:r w:rsidRPr="00967EF4">
        <w:rPr>
          <w:rStyle w:val="af"/>
          <w:b w:val="0"/>
          <w:bCs w:val="0"/>
          <w:rtl/>
        </w:rPr>
        <w:t xml:space="preserve"> </w:t>
      </w:r>
      <w:r w:rsidRPr="00967EF4">
        <w:rPr>
          <w:rStyle w:val="af"/>
          <w:rFonts w:hint="cs"/>
          <w:b w:val="0"/>
          <w:bCs w:val="0"/>
          <w:rtl/>
        </w:rPr>
        <w:t>בעל</w:t>
      </w:r>
      <w:r w:rsidRPr="00967EF4">
        <w:rPr>
          <w:rStyle w:val="af"/>
          <w:b w:val="0"/>
          <w:bCs w:val="0"/>
          <w:rtl/>
        </w:rPr>
        <w:t xml:space="preserve"> </w:t>
      </w:r>
      <w:r w:rsidRPr="00967EF4">
        <w:rPr>
          <w:rStyle w:val="af"/>
          <w:rFonts w:hint="cs"/>
          <w:b w:val="0"/>
          <w:bCs w:val="0"/>
          <w:rtl/>
        </w:rPr>
        <w:t>יכולת</w:t>
      </w:r>
      <w:r w:rsidRPr="00967EF4">
        <w:rPr>
          <w:rStyle w:val="af"/>
          <w:b w:val="0"/>
          <w:bCs w:val="0"/>
          <w:rtl/>
        </w:rPr>
        <w:t xml:space="preserve"> </w:t>
      </w:r>
      <w:r w:rsidRPr="00967EF4">
        <w:rPr>
          <w:rStyle w:val="af"/>
          <w:rFonts w:hint="cs"/>
          <w:b w:val="0"/>
          <w:bCs w:val="0"/>
          <w:rtl/>
        </w:rPr>
        <w:t>לספק</w:t>
      </w:r>
      <w:r w:rsidRPr="00967EF4">
        <w:rPr>
          <w:rStyle w:val="af"/>
          <w:b w:val="0"/>
          <w:bCs w:val="0"/>
          <w:rtl/>
        </w:rPr>
        <w:t xml:space="preserve"> </w:t>
      </w:r>
      <w:r w:rsidRPr="00967EF4">
        <w:rPr>
          <w:rStyle w:val="af"/>
          <w:rFonts w:hint="cs"/>
          <w:b w:val="0"/>
          <w:bCs w:val="0"/>
          <w:rtl/>
        </w:rPr>
        <w:t>את</w:t>
      </w:r>
      <w:r w:rsidRPr="00967EF4">
        <w:rPr>
          <w:rStyle w:val="af"/>
          <w:b w:val="0"/>
          <w:bCs w:val="0"/>
          <w:rtl/>
        </w:rPr>
        <w:t xml:space="preserve"> </w:t>
      </w:r>
      <w:r w:rsidRPr="00967EF4">
        <w:rPr>
          <w:rStyle w:val="af"/>
          <w:rFonts w:hint="cs"/>
          <w:b w:val="0"/>
          <w:bCs w:val="0"/>
          <w:rtl/>
        </w:rPr>
        <w:t>השירותים</w:t>
      </w:r>
      <w:r w:rsidRPr="00967EF4">
        <w:rPr>
          <w:rStyle w:val="af"/>
          <w:b w:val="0"/>
          <w:bCs w:val="0"/>
          <w:rtl/>
        </w:rPr>
        <w:t xml:space="preserve"> </w:t>
      </w:r>
      <w:r w:rsidRPr="00967EF4">
        <w:rPr>
          <w:rStyle w:val="af"/>
          <w:rFonts w:hint="cs"/>
          <w:b w:val="0"/>
          <w:bCs w:val="0"/>
          <w:rtl/>
        </w:rPr>
        <w:t>נשוא</w:t>
      </w:r>
      <w:r w:rsidRPr="00967EF4">
        <w:rPr>
          <w:rStyle w:val="af"/>
          <w:b w:val="0"/>
          <w:bCs w:val="0"/>
          <w:rtl/>
        </w:rPr>
        <w:t xml:space="preserve"> </w:t>
      </w:r>
      <w:r w:rsidRPr="00967EF4">
        <w:rPr>
          <w:rStyle w:val="af"/>
          <w:rFonts w:hint="cs"/>
          <w:b w:val="0"/>
          <w:bCs w:val="0"/>
          <w:rtl/>
        </w:rPr>
        <w:t>המכרז</w:t>
      </w:r>
      <w:r w:rsidRPr="00967EF4">
        <w:rPr>
          <w:rStyle w:val="af"/>
          <w:b w:val="0"/>
          <w:bCs w:val="0"/>
          <w:rtl/>
        </w:rPr>
        <w:t xml:space="preserve"> </w:t>
      </w:r>
      <w:r w:rsidRPr="00967EF4">
        <w:rPr>
          <w:rStyle w:val="af"/>
          <w:rFonts w:hint="cs"/>
          <w:b w:val="0"/>
          <w:bCs w:val="0"/>
          <w:rtl/>
        </w:rPr>
        <w:t>בנוסח</w:t>
      </w:r>
      <w:r w:rsidRPr="00967EF4">
        <w:rPr>
          <w:rStyle w:val="af"/>
          <w:b w:val="0"/>
          <w:bCs w:val="0"/>
          <w:rtl/>
        </w:rPr>
        <w:t xml:space="preserve"> </w:t>
      </w:r>
      <w:r w:rsidRPr="00967EF4">
        <w:rPr>
          <w:rStyle w:val="af"/>
          <w:rFonts w:hint="cs"/>
          <w:b w:val="0"/>
          <w:bCs w:val="0"/>
          <w:rtl/>
        </w:rPr>
        <w:t>המצ</w:t>
      </w:r>
      <w:r w:rsidRPr="00967EF4">
        <w:rPr>
          <w:rStyle w:val="af"/>
          <w:b w:val="0"/>
          <w:bCs w:val="0"/>
          <w:rtl/>
        </w:rPr>
        <w:t>"</w:t>
      </w:r>
      <w:r w:rsidRPr="00967EF4">
        <w:rPr>
          <w:rStyle w:val="af"/>
          <w:rFonts w:hint="cs"/>
          <w:b w:val="0"/>
          <w:bCs w:val="0"/>
          <w:rtl/>
        </w:rPr>
        <w:t>ב</w:t>
      </w:r>
      <w:r w:rsidRPr="00967EF4">
        <w:rPr>
          <w:rStyle w:val="af"/>
          <w:b w:val="0"/>
          <w:bCs w:val="0"/>
          <w:rtl/>
        </w:rPr>
        <w:t xml:space="preserve"> </w:t>
      </w:r>
      <w:r w:rsidRPr="00737CD3">
        <w:rPr>
          <w:rStyle w:val="af"/>
          <w:rFonts w:hint="cs"/>
          <w:u w:val="single"/>
          <w:rtl/>
        </w:rPr>
        <w:t>כנספח</w:t>
      </w:r>
      <w:r w:rsidRPr="00737CD3">
        <w:rPr>
          <w:rStyle w:val="af"/>
          <w:u w:val="single"/>
          <w:rtl/>
        </w:rPr>
        <w:t xml:space="preserve"> </w:t>
      </w:r>
      <w:r w:rsidR="00737CD3" w:rsidRPr="00737CD3">
        <w:rPr>
          <w:rStyle w:val="af"/>
          <w:rFonts w:hint="cs"/>
          <w:u w:val="single"/>
          <w:rtl/>
        </w:rPr>
        <w:t>ט</w:t>
      </w:r>
      <w:r w:rsidR="00737CD3">
        <w:rPr>
          <w:rStyle w:val="af"/>
          <w:rFonts w:hint="cs"/>
          <w:b w:val="0"/>
          <w:bCs w:val="0"/>
          <w:rtl/>
        </w:rPr>
        <w:t>'</w:t>
      </w:r>
      <w:r w:rsidRPr="00967EF4">
        <w:rPr>
          <w:rStyle w:val="af"/>
          <w:b w:val="0"/>
          <w:bCs w:val="0"/>
          <w:rtl/>
        </w:rPr>
        <w:t>'.</w:t>
      </w:r>
      <w:r w:rsidRPr="00967EF4">
        <w:rPr>
          <w:rStyle w:val="af"/>
          <w:rFonts w:hint="cs"/>
          <w:b w:val="0"/>
          <w:bCs w:val="0"/>
          <w:rtl/>
        </w:rPr>
        <w:t xml:space="preserve"> </w:t>
      </w:r>
      <w:r w:rsidR="0060694C" w:rsidRPr="00967EF4">
        <w:rPr>
          <w:rStyle w:val="af"/>
          <w:rFonts w:hint="cs"/>
          <w:b w:val="0"/>
          <w:bCs w:val="0"/>
          <w:rtl/>
        </w:rPr>
        <w:t xml:space="preserve"> </w:t>
      </w:r>
    </w:p>
    <w:p w14:paraId="0CBAE01A" w14:textId="77777777" w:rsidR="003A7757" w:rsidRPr="0029531B" w:rsidRDefault="003A7757" w:rsidP="00242568">
      <w:pPr>
        <w:pStyle w:val="a9"/>
        <w:numPr>
          <w:ilvl w:val="3"/>
          <w:numId w:val="1"/>
        </w:numPr>
        <w:spacing w:line="360" w:lineRule="auto"/>
        <w:ind w:left="2069" w:hanging="851"/>
        <w:jc w:val="both"/>
        <w:rPr>
          <w:b/>
          <w:bCs/>
        </w:rPr>
      </w:pPr>
      <w:r w:rsidRPr="00967EF4">
        <w:rPr>
          <w:rFonts w:hint="cs"/>
          <w:sz w:val="24"/>
          <w:rtl/>
        </w:rPr>
        <w:lastRenderedPageBreak/>
        <w:t>על</w:t>
      </w:r>
      <w:r w:rsidRPr="0029531B">
        <w:rPr>
          <w:rtl/>
        </w:rPr>
        <w:t xml:space="preserve"> </w:t>
      </w:r>
      <w:r w:rsidRPr="0029531B">
        <w:rPr>
          <w:rFonts w:hint="cs"/>
          <w:rtl/>
        </w:rPr>
        <w:t>המציע</w:t>
      </w:r>
      <w:r w:rsidRPr="0029531B">
        <w:rPr>
          <w:rtl/>
        </w:rPr>
        <w:t xml:space="preserve"> </w:t>
      </w:r>
      <w:r w:rsidRPr="0029531B">
        <w:rPr>
          <w:rFonts w:hint="cs"/>
          <w:rtl/>
        </w:rPr>
        <w:t>להמציא</w:t>
      </w:r>
      <w:r w:rsidRPr="0029531B">
        <w:rPr>
          <w:rtl/>
        </w:rPr>
        <w:t xml:space="preserve"> </w:t>
      </w:r>
      <w:r w:rsidRPr="0029531B">
        <w:rPr>
          <w:rFonts w:hint="cs"/>
          <w:rtl/>
        </w:rPr>
        <w:t>ראייה</w:t>
      </w:r>
      <w:r w:rsidRPr="0029531B">
        <w:rPr>
          <w:rtl/>
        </w:rPr>
        <w:t xml:space="preserve"> </w:t>
      </w:r>
      <w:r w:rsidRPr="0029531B">
        <w:rPr>
          <w:rFonts w:hint="cs"/>
          <w:rtl/>
        </w:rPr>
        <w:t>בכתב</w:t>
      </w:r>
      <w:r w:rsidRPr="0029531B">
        <w:rPr>
          <w:rtl/>
        </w:rPr>
        <w:t xml:space="preserve"> </w:t>
      </w:r>
      <w:r w:rsidRPr="0029531B">
        <w:rPr>
          <w:rFonts w:hint="cs"/>
          <w:rtl/>
        </w:rPr>
        <w:t>לקשר</w:t>
      </w:r>
      <w:r w:rsidRPr="0029531B">
        <w:rPr>
          <w:rtl/>
        </w:rPr>
        <w:t xml:space="preserve"> </w:t>
      </w:r>
      <w:r w:rsidRPr="0029531B">
        <w:rPr>
          <w:rFonts w:hint="cs"/>
          <w:rtl/>
        </w:rPr>
        <w:t>חוזי</w:t>
      </w:r>
      <w:r w:rsidRPr="0029531B">
        <w:rPr>
          <w:rtl/>
        </w:rPr>
        <w:t xml:space="preserve"> </w:t>
      </w:r>
      <w:r w:rsidRPr="0029531B">
        <w:rPr>
          <w:rFonts w:hint="cs"/>
          <w:rtl/>
        </w:rPr>
        <w:t>מחייב</w:t>
      </w:r>
      <w:r w:rsidRPr="0029531B">
        <w:rPr>
          <w:rtl/>
        </w:rPr>
        <w:t xml:space="preserve"> </w:t>
      </w:r>
      <w:r w:rsidRPr="0029531B">
        <w:rPr>
          <w:rFonts w:hint="cs"/>
          <w:rtl/>
        </w:rPr>
        <w:t>בינו</w:t>
      </w:r>
      <w:r w:rsidRPr="0029531B">
        <w:rPr>
          <w:rtl/>
        </w:rPr>
        <w:t xml:space="preserve"> </w:t>
      </w:r>
      <w:r w:rsidRPr="0029531B">
        <w:rPr>
          <w:rFonts w:hint="cs"/>
          <w:rtl/>
        </w:rPr>
        <w:t>לבין</w:t>
      </w:r>
      <w:r w:rsidRPr="0029531B">
        <w:rPr>
          <w:rtl/>
        </w:rPr>
        <w:t xml:space="preserve"> </w:t>
      </w:r>
      <w:r w:rsidRPr="0029531B">
        <w:rPr>
          <w:rFonts w:hint="cs"/>
          <w:rtl/>
        </w:rPr>
        <w:t>קבלן</w:t>
      </w:r>
      <w:r w:rsidRPr="0029531B">
        <w:rPr>
          <w:rtl/>
        </w:rPr>
        <w:t xml:space="preserve"> </w:t>
      </w:r>
      <w:r w:rsidRPr="0029531B">
        <w:rPr>
          <w:rFonts w:hint="cs"/>
          <w:rtl/>
        </w:rPr>
        <w:t>המשנה</w:t>
      </w:r>
      <w:r w:rsidRPr="0029531B">
        <w:rPr>
          <w:rtl/>
        </w:rPr>
        <w:t xml:space="preserve">, </w:t>
      </w:r>
      <w:r w:rsidRPr="0029531B">
        <w:rPr>
          <w:rFonts w:hint="cs"/>
          <w:rtl/>
        </w:rPr>
        <w:t>אשר</w:t>
      </w:r>
      <w:r w:rsidRPr="0029531B">
        <w:rPr>
          <w:rtl/>
        </w:rPr>
        <w:t xml:space="preserve"> </w:t>
      </w:r>
      <w:r w:rsidRPr="0029531B">
        <w:rPr>
          <w:rFonts w:hint="cs"/>
          <w:rtl/>
        </w:rPr>
        <w:t>היה</w:t>
      </w:r>
      <w:r w:rsidRPr="0029531B">
        <w:rPr>
          <w:rtl/>
        </w:rPr>
        <w:t xml:space="preserve"> </w:t>
      </w:r>
      <w:r w:rsidRPr="0029531B">
        <w:rPr>
          <w:rFonts w:hint="cs"/>
          <w:rtl/>
        </w:rPr>
        <w:t>בתוקף</w:t>
      </w:r>
      <w:r w:rsidRPr="0029531B">
        <w:rPr>
          <w:rtl/>
        </w:rPr>
        <w:t xml:space="preserve"> </w:t>
      </w:r>
      <w:r w:rsidRPr="0029531B">
        <w:rPr>
          <w:rFonts w:hint="cs"/>
          <w:rtl/>
        </w:rPr>
        <w:t>במועד</w:t>
      </w:r>
      <w:r w:rsidRPr="0029531B">
        <w:rPr>
          <w:rtl/>
        </w:rPr>
        <w:t xml:space="preserve"> </w:t>
      </w:r>
      <w:r w:rsidRPr="0029531B">
        <w:rPr>
          <w:rFonts w:hint="cs"/>
          <w:rtl/>
        </w:rPr>
        <w:t>האחרון</w:t>
      </w:r>
      <w:r w:rsidRPr="0029531B">
        <w:rPr>
          <w:rtl/>
        </w:rPr>
        <w:t xml:space="preserve"> </w:t>
      </w:r>
      <w:r w:rsidRPr="0029531B">
        <w:rPr>
          <w:rFonts w:hint="cs"/>
          <w:rtl/>
        </w:rPr>
        <w:t>להגשת</w:t>
      </w:r>
      <w:r w:rsidRPr="0029531B">
        <w:rPr>
          <w:rtl/>
        </w:rPr>
        <w:t xml:space="preserve"> </w:t>
      </w:r>
      <w:r w:rsidRPr="0029531B">
        <w:rPr>
          <w:rFonts w:hint="cs"/>
          <w:rtl/>
        </w:rPr>
        <w:t>הצעות</w:t>
      </w:r>
      <w:r w:rsidRPr="0029531B">
        <w:rPr>
          <w:rtl/>
        </w:rPr>
        <w:t xml:space="preserve">, </w:t>
      </w:r>
      <w:r w:rsidRPr="0029531B">
        <w:rPr>
          <w:rFonts w:hint="cs"/>
          <w:rtl/>
        </w:rPr>
        <w:t>הקובע</w:t>
      </w:r>
      <w:r w:rsidRPr="0029531B">
        <w:rPr>
          <w:rtl/>
        </w:rPr>
        <w:t xml:space="preserve">, </w:t>
      </w:r>
      <w:r w:rsidRPr="0029531B">
        <w:rPr>
          <w:rFonts w:hint="cs"/>
          <w:rtl/>
        </w:rPr>
        <w:t>בין</w:t>
      </w:r>
      <w:r w:rsidRPr="0029531B">
        <w:rPr>
          <w:rtl/>
        </w:rPr>
        <w:t xml:space="preserve"> </w:t>
      </w:r>
      <w:r w:rsidRPr="0029531B">
        <w:rPr>
          <w:rFonts w:hint="cs"/>
          <w:rtl/>
        </w:rPr>
        <w:t>היתר</w:t>
      </w:r>
      <w:r w:rsidRPr="0029531B">
        <w:rPr>
          <w:rtl/>
        </w:rPr>
        <w:t xml:space="preserve">, </w:t>
      </w:r>
      <w:r w:rsidRPr="0029531B">
        <w:rPr>
          <w:rFonts w:hint="cs"/>
          <w:rtl/>
        </w:rPr>
        <w:t>כי</w:t>
      </w:r>
      <w:r w:rsidRPr="0029531B">
        <w:rPr>
          <w:rtl/>
        </w:rPr>
        <w:t xml:space="preserve"> </w:t>
      </w:r>
      <w:r w:rsidRPr="0029531B">
        <w:rPr>
          <w:rFonts w:hint="cs"/>
          <w:rtl/>
        </w:rPr>
        <w:t>הקבלן</w:t>
      </w:r>
      <w:r w:rsidRPr="0029531B">
        <w:rPr>
          <w:rtl/>
        </w:rPr>
        <w:t xml:space="preserve"> </w:t>
      </w:r>
      <w:r w:rsidRPr="0029531B">
        <w:rPr>
          <w:rFonts w:hint="cs"/>
          <w:rtl/>
        </w:rPr>
        <w:t>אשר</w:t>
      </w:r>
      <w:r w:rsidRPr="0029531B">
        <w:rPr>
          <w:rtl/>
        </w:rPr>
        <w:t xml:space="preserve"> </w:t>
      </w:r>
      <w:r w:rsidRPr="0029531B">
        <w:rPr>
          <w:rFonts w:hint="cs"/>
          <w:rtl/>
        </w:rPr>
        <w:t>המציע</w:t>
      </w:r>
      <w:r w:rsidRPr="0029531B">
        <w:rPr>
          <w:rtl/>
        </w:rPr>
        <w:t xml:space="preserve"> </w:t>
      </w:r>
      <w:r w:rsidRPr="0029531B">
        <w:rPr>
          <w:rFonts w:hint="cs"/>
          <w:rtl/>
        </w:rPr>
        <w:t>קשור</w:t>
      </w:r>
      <w:r w:rsidRPr="0029531B">
        <w:rPr>
          <w:rtl/>
        </w:rPr>
        <w:t xml:space="preserve"> </w:t>
      </w:r>
      <w:r w:rsidRPr="0029531B">
        <w:rPr>
          <w:rFonts w:hint="cs"/>
          <w:rtl/>
        </w:rPr>
        <w:t>אליו</w:t>
      </w:r>
      <w:r w:rsidRPr="0029531B">
        <w:rPr>
          <w:rtl/>
        </w:rPr>
        <w:t xml:space="preserve"> </w:t>
      </w:r>
      <w:r w:rsidRPr="0029531B">
        <w:rPr>
          <w:rFonts w:hint="cs"/>
          <w:rtl/>
        </w:rPr>
        <w:t>כאמור</w:t>
      </w:r>
      <w:r w:rsidRPr="0029531B">
        <w:rPr>
          <w:rtl/>
        </w:rPr>
        <w:t xml:space="preserve"> </w:t>
      </w:r>
      <w:r w:rsidRPr="0029531B">
        <w:rPr>
          <w:rFonts w:hint="cs"/>
          <w:rtl/>
        </w:rPr>
        <w:t>מרשה</w:t>
      </w:r>
      <w:r w:rsidRPr="0029531B">
        <w:rPr>
          <w:rtl/>
        </w:rPr>
        <w:t xml:space="preserve"> </w:t>
      </w:r>
      <w:r w:rsidRPr="0029531B">
        <w:rPr>
          <w:rFonts w:hint="cs"/>
          <w:rtl/>
        </w:rPr>
        <w:t>לנציג</w:t>
      </w:r>
      <w:r w:rsidRPr="0029531B">
        <w:rPr>
          <w:rtl/>
        </w:rPr>
        <w:t xml:space="preserve"> </w:t>
      </w:r>
      <w:r w:rsidRPr="0029531B">
        <w:rPr>
          <w:rFonts w:hint="cs"/>
          <w:rtl/>
        </w:rPr>
        <w:t>המשרד</w:t>
      </w:r>
      <w:r w:rsidRPr="0029531B">
        <w:rPr>
          <w:rtl/>
        </w:rPr>
        <w:t xml:space="preserve"> </w:t>
      </w:r>
      <w:r w:rsidRPr="0029531B">
        <w:rPr>
          <w:rFonts w:hint="cs"/>
          <w:rtl/>
        </w:rPr>
        <w:t>לבדוק</w:t>
      </w:r>
      <w:r w:rsidRPr="0029531B">
        <w:rPr>
          <w:rtl/>
        </w:rPr>
        <w:t xml:space="preserve"> </w:t>
      </w:r>
      <w:r w:rsidRPr="0029531B">
        <w:rPr>
          <w:rFonts w:hint="cs"/>
          <w:rtl/>
        </w:rPr>
        <w:t>אותו</w:t>
      </w:r>
      <w:r w:rsidRPr="0029531B">
        <w:rPr>
          <w:rtl/>
        </w:rPr>
        <w:t xml:space="preserve"> </w:t>
      </w:r>
      <w:r w:rsidRPr="0029531B">
        <w:rPr>
          <w:rFonts w:hint="cs"/>
          <w:rtl/>
        </w:rPr>
        <w:t>לצורך</w:t>
      </w:r>
      <w:r w:rsidRPr="0029531B">
        <w:rPr>
          <w:rtl/>
        </w:rPr>
        <w:t xml:space="preserve"> </w:t>
      </w:r>
      <w:r w:rsidRPr="0029531B">
        <w:rPr>
          <w:rFonts w:hint="cs"/>
          <w:rtl/>
        </w:rPr>
        <w:t>הערכת</w:t>
      </w:r>
      <w:r w:rsidRPr="0029531B">
        <w:rPr>
          <w:rtl/>
        </w:rPr>
        <w:t xml:space="preserve"> </w:t>
      </w:r>
      <w:r w:rsidRPr="0029531B">
        <w:rPr>
          <w:rFonts w:hint="cs"/>
          <w:rtl/>
        </w:rPr>
        <w:t>ההצעה</w:t>
      </w:r>
      <w:r w:rsidRPr="0029531B">
        <w:rPr>
          <w:rtl/>
        </w:rPr>
        <w:t xml:space="preserve"> </w:t>
      </w:r>
      <w:r w:rsidRPr="0029531B">
        <w:rPr>
          <w:rFonts w:hint="cs"/>
          <w:rtl/>
        </w:rPr>
        <w:t>של</w:t>
      </w:r>
      <w:r w:rsidRPr="0029531B">
        <w:rPr>
          <w:rtl/>
        </w:rPr>
        <w:t xml:space="preserve"> </w:t>
      </w:r>
      <w:r w:rsidRPr="0029531B">
        <w:rPr>
          <w:rFonts w:hint="cs"/>
          <w:rtl/>
        </w:rPr>
        <w:t>המציע</w:t>
      </w:r>
      <w:r w:rsidRPr="0029531B">
        <w:rPr>
          <w:rtl/>
        </w:rPr>
        <w:t xml:space="preserve"> </w:t>
      </w:r>
      <w:r w:rsidRPr="0029531B">
        <w:rPr>
          <w:rFonts w:hint="cs"/>
          <w:rtl/>
        </w:rPr>
        <w:t>וכן</w:t>
      </w:r>
      <w:r w:rsidRPr="0029531B">
        <w:rPr>
          <w:rtl/>
        </w:rPr>
        <w:t xml:space="preserve"> </w:t>
      </w:r>
      <w:r w:rsidRPr="0029531B">
        <w:rPr>
          <w:rFonts w:hint="cs"/>
          <w:rtl/>
        </w:rPr>
        <w:t>ירשה</w:t>
      </w:r>
      <w:r w:rsidRPr="0029531B">
        <w:rPr>
          <w:rtl/>
        </w:rPr>
        <w:t xml:space="preserve"> </w:t>
      </w:r>
      <w:r w:rsidRPr="0029531B">
        <w:rPr>
          <w:rFonts w:hint="cs"/>
          <w:rtl/>
        </w:rPr>
        <w:t>בעתיד</w:t>
      </w:r>
      <w:r w:rsidRPr="0029531B">
        <w:rPr>
          <w:rtl/>
        </w:rPr>
        <w:t xml:space="preserve"> </w:t>
      </w:r>
      <w:r w:rsidRPr="0029531B">
        <w:rPr>
          <w:rFonts w:hint="cs"/>
          <w:rtl/>
        </w:rPr>
        <w:t>פיקוח</w:t>
      </w:r>
      <w:r w:rsidRPr="0029531B">
        <w:rPr>
          <w:rtl/>
        </w:rPr>
        <w:t xml:space="preserve"> </w:t>
      </w:r>
      <w:r w:rsidRPr="0029531B">
        <w:rPr>
          <w:rFonts w:hint="cs"/>
          <w:rtl/>
        </w:rPr>
        <w:t>וביקורת</w:t>
      </w:r>
      <w:r w:rsidRPr="0029531B">
        <w:rPr>
          <w:rtl/>
        </w:rPr>
        <w:t xml:space="preserve"> </w:t>
      </w:r>
      <w:r w:rsidRPr="0029531B">
        <w:rPr>
          <w:rFonts w:hint="cs"/>
          <w:rtl/>
        </w:rPr>
        <w:t>עליו</w:t>
      </w:r>
      <w:r w:rsidRPr="0029531B">
        <w:rPr>
          <w:rtl/>
        </w:rPr>
        <w:t xml:space="preserve">, </w:t>
      </w:r>
      <w:r w:rsidRPr="0029531B">
        <w:rPr>
          <w:rFonts w:hint="cs"/>
          <w:rtl/>
        </w:rPr>
        <w:t>זהה</w:t>
      </w:r>
      <w:r w:rsidRPr="0029531B">
        <w:rPr>
          <w:rtl/>
        </w:rPr>
        <w:t xml:space="preserve"> </w:t>
      </w:r>
      <w:r w:rsidRPr="0029531B">
        <w:rPr>
          <w:rFonts w:hint="cs"/>
          <w:rtl/>
        </w:rPr>
        <w:t>לזה</w:t>
      </w:r>
      <w:r w:rsidRPr="0029531B">
        <w:rPr>
          <w:rtl/>
        </w:rPr>
        <w:t xml:space="preserve"> </w:t>
      </w:r>
      <w:r w:rsidRPr="0029531B">
        <w:rPr>
          <w:rFonts w:hint="cs"/>
          <w:rtl/>
        </w:rPr>
        <w:t>שיחול</w:t>
      </w:r>
      <w:r w:rsidRPr="0029531B">
        <w:rPr>
          <w:rtl/>
        </w:rPr>
        <w:t xml:space="preserve"> </w:t>
      </w:r>
      <w:r w:rsidRPr="0029531B">
        <w:rPr>
          <w:rFonts w:hint="cs"/>
          <w:rtl/>
        </w:rPr>
        <w:t>על</w:t>
      </w:r>
      <w:r w:rsidRPr="0029531B">
        <w:rPr>
          <w:rtl/>
        </w:rPr>
        <w:t xml:space="preserve"> </w:t>
      </w:r>
      <w:r w:rsidRPr="0029531B">
        <w:rPr>
          <w:rFonts w:hint="cs"/>
          <w:rtl/>
        </w:rPr>
        <w:t>המציע</w:t>
      </w:r>
      <w:r w:rsidRPr="0029531B">
        <w:rPr>
          <w:rtl/>
        </w:rPr>
        <w:t xml:space="preserve"> </w:t>
      </w:r>
      <w:r w:rsidRPr="0029531B">
        <w:rPr>
          <w:rFonts w:hint="cs"/>
          <w:rtl/>
        </w:rPr>
        <w:t>במהלך</w:t>
      </w:r>
      <w:r w:rsidRPr="0029531B">
        <w:rPr>
          <w:rtl/>
        </w:rPr>
        <w:t xml:space="preserve"> </w:t>
      </w:r>
      <w:r w:rsidRPr="0029531B">
        <w:rPr>
          <w:rFonts w:hint="cs"/>
          <w:rtl/>
        </w:rPr>
        <w:t>תקופת</w:t>
      </w:r>
      <w:r w:rsidRPr="0029531B">
        <w:rPr>
          <w:rtl/>
        </w:rPr>
        <w:t xml:space="preserve"> </w:t>
      </w:r>
      <w:r w:rsidRPr="0029531B">
        <w:rPr>
          <w:rFonts w:hint="cs"/>
          <w:rtl/>
        </w:rPr>
        <w:t>ההסכם</w:t>
      </w:r>
      <w:r w:rsidRPr="0029531B">
        <w:rPr>
          <w:rtl/>
        </w:rPr>
        <w:t xml:space="preserve"> </w:t>
      </w:r>
      <w:r w:rsidRPr="0029531B">
        <w:rPr>
          <w:rFonts w:hint="cs"/>
          <w:rtl/>
        </w:rPr>
        <w:t>על</w:t>
      </w:r>
      <w:r w:rsidRPr="0029531B">
        <w:rPr>
          <w:rtl/>
        </w:rPr>
        <w:t xml:space="preserve"> </w:t>
      </w:r>
      <w:r w:rsidRPr="0029531B">
        <w:rPr>
          <w:rFonts w:hint="cs"/>
          <w:rtl/>
        </w:rPr>
        <w:t>פי</w:t>
      </w:r>
      <w:r w:rsidRPr="0029531B">
        <w:rPr>
          <w:rtl/>
        </w:rPr>
        <w:t xml:space="preserve"> </w:t>
      </w:r>
      <w:r w:rsidRPr="0029531B">
        <w:rPr>
          <w:rFonts w:hint="cs"/>
          <w:rtl/>
        </w:rPr>
        <w:t>ההסכם</w:t>
      </w:r>
      <w:r w:rsidRPr="0029531B">
        <w:rPr>
          <w:rtl/>
        </w:rPr>
        <w:t xml:space="preserve"> </w:t>
      </w:r>
      <w:r w:rsidRPr="0029531B">
        <w:rPr>
          <w:rFonts w:hint="cs"/>
          <w:rtl/>
        </w:rPr>
        <w:t>בין</w:t>
      </w:r>
      <w:r w:rsidRPr="0029531B">
        <w:rPr>
          <w:rtl/>
        </w:rPr>
        <w:t xml:space="preserve"> </w:t>
      </w:r>
      <w:r w:rsidRPr="0029531B">
        <w:rPr>
          <w:rFonts w:hint="cs"/>
          <w:rtl/>
        </w:rPr>
        <w:t>המציע</w:t>
      </w:r>
      <w:r w:rsidRPr="0029531B">
        <w:rPr>
          <w:rtl/>
        </w:rPr>
        <w:t xml:space="preserve"> </w:t>
      </w:r>
      <w:r w:rsidRPr="0029531B">
        <w:rPr>
          <w:rFonts w:hint="cs"/>
          <w:rtl/>
        </w:rPr>
        <w:t>למשרד</w:t>
      </w:r>
      <w:r w:rsidRPr="0029531B">
        <w:rPr>
          <w:rtl/>
        </w:rPr>
        <w:t xml:space="preserve">.  </w:t>
      </w:r>
    </w:p>
    <w:p w14:paraId="595705B5" w14:textId="77777777" w:rsidR="001D3EEC" w:rsidRPr="0029531B" w:rsidRDefault="001D3EEC" w:rsidP="001D3EEC">
      <w:pPr>
        <w:pStyle w:val="a9"/>
        <w:numPr>
          <w:ilvl w:val="3"/>
          <w:numId w:val="1"/>
        </w:numPr>
        <w:spacing w:line="360" w:lineRule="auto"/>
        <w:ind w:left="2069" w:hanging="851"/>
        <w:jc w:val="both"/>
        <w:rPr>
          <w:b/>
          <w:bCs/>
        </w:rPr>
      </w:pPr>
      <w:r w:rsidRPr="00967EF4">
        <w:rPr>
          <w:rFonts w:hint="cs"/>
          <w:sz w:val="24"/>
          <w:rtl/>
        </w:rPr>
        <w:t>המציע</w:t>
      </w:r>
      <w:r w:rsidRPr="00346822">
        <w:rPr>
          <w:rFonts w:hint="cs"/>
          <w:rtl/>
        </w:rPr>
        <w:t xml:space="preserve"> יחתום על</w:t>
      </w:r>
      <w:r w:rsidRPr="0045066C">
        <w:rPr>
          <w:rFonts w:hint="cs"/>
          <w:rtl/>
        </w:rPr>
        <w:t xml:space="preserve"> </w:t>
      </w:r>
      <w:r w:rsidRPr="00737CD3">
        <w:rPr>
          <w:rFonts w:hint="cs"/>
          <w:b/>
          <w:bCs/>
          <w:u w:val="single"/>
          <w:rtl/>
        </w:rPr>
        <w:t>נספח י</w:t>
      </w:r>
      <w:r>
        <w:rPr>
          <w:rFonts w:hint="cs"/>
          <w:b/>
          <w:bCs/>
          <w:u w:val="single"/>
          <w:rtl/>
        </w:rPr>
        <w:t>'</w:t>
      </w:r>
      <w:r w:rsidRPr="0045066C">
        <w:rPr>
          <w:rFonts w:hint="cs"/>
          <w:rtl/>
        </w:rPr>
        <w:t xml:space="preserve"> </w:t>
      </w:r>
      <w:r w:rsidRPr="00346822">
        <w:rPr>
          <w:rFonts w:hint="cs"/>
          <w:rtl/>
        </w:rPr>
        <w:t>למרכז זה, לפיו הוא מתחייב כי במקרה של הארכת ההתקשרות יוארך תוקפו של ההסכם שיחתם בין הצדדים מכוח הודעת המשרד לנותן השירותים ללא</w:t>
      </w:r>
      <w:r w:rsidRPr="0029531B">
        <w:rPr>
          <w:rFonts w:hint="cs"/>
          <w:rtl/>
        </w:rPr>
        <w:t xml:space="preserve"> צורך בחתימה על הסכם נוסף וכן</w:t>
      </w:r>
      <w:r>
        <w:rPr>
          <w:rFonts w:hint="cs"/>
          <w:rtl/>
        </w:rPr>
        <w:t xml:space="preserve"> </w:t>
      </w:r>
      <w:r w:rsidRPr="0029531B">
        <w:rPr>
          <w:rFonts w:hint="cs"/>
          <w:rtl/>
        </w:rPr>
        <w:t xml:space="preserve">יצרף את כל המסמכים הנדרשים לצורך הארכת ההתקשרות.   </w:t>
      </w:r>
    </w:p>
    <w:p w14:paraId="78340F8C" w14:textId="08F8DFFF" w:rsidR="003A7757" w:rsidRPr="0029531B" w:rsidRDefault="003A7757" w:rsidP="00242568">
      <w:pPr>
        <w:pStyle w:val="a9"/>
        <w:numPr>
          <w:ilvl w:val="3"/>
          <w:numId w:val="1"/>
        </w:numPr>
        <w:spacing w:line="360" w:lineRule="auto"/>
        <w:ind w:left="2069" w:hanging="851"/>
        <w:jc w:val="both"/>
        <w:rPr>
          <w:b/>
          <w:bCs/>
        </w:rPr>
      </w:pPr>
      <w:r w:rsidRPr="00967EF4">
        <w:rPr>
          <w:rFonts w:hint="cs"/>
          <w:sz w:val="24"/>
          <w:rtl/>
        </w:rPr>
        <w:t>הסכם</w:t>
      </w:r>
      <w:r w:rsidRPr="0029531B">
        <w:rPr>
          <w:rtl/>
        </w:rPr>
        <w:t xml:space="preserve"> </w:t>
      </w:r>
      <w:r w:rsidRPr="0029531B">
        <w:rPr>
          <w:rFonts w:hint="cs"/>
          <w:rtl/>
        </w:rPr>
        <w:t>ההתקשרות</w:t>
      </w:r>
      <w:r w:rsidRPr="0029531B">
        <w:rPr>
          <w:rtl/>
        </w:rPr>
        <w:t xml:space="preserve"> </w:t>
      </w:r>
      <w:r w:rsidRPr="0029531B">
        <w:rPr>
          <w:rFonts w:hint="cs"/>
          <w:rtl/>
        </w:rPr>
        <w:t>המצ</w:t>
      </w:r>
      <w:r w:rsidRPr="00346822">
        <w:rPr>
          <w:rtl/>
        </w:rPr>
        <w:t>"</w:t>
      </w:r>
      <w:r w:rsidRPr="00346822">
        <w:rPr>
          <w:rFonts w:hint="cs"/>
          <w:rtl/>
        </w:rPr>
        <w:t>ב</w:t>
      </w:r>
      <w:r w:rsidRPr="00346822">
        <w:rPr>
          <w:rtl/>
        </w:rPr>
        <w:t xml:space="preserve"> </w:t>
      </w:r>
      <w:r w:rsidRPr="00346822">
        <w:rPr>
          <w:rFonts w:hint="cs"/>
          <w:rtl/>
        </w:rPr>
        <w:t>למכרז</w:t>
      </w:r>
      <w:r w:rsidRPr="00346822">
        <w:rPr>
          <w:rtl/>
        </w:rPr>
        <w:t xml:space="preserve"> </w:t>
      </w:r>
      <w:r w:rsidRPr="00346822">
        <w:rPr>
          <w:rFonts w:hint="cs"/>
          <w:rtl/>
        </w:rPr>
        <w:t>זה</w:t>
      </w:r>
      <w:r w:rsidRPr="00346822">
        <w:rPr>
          <w:rtl/>
        </w:rPr>
        <w:t xml:space="preserve"> </w:t>
      </w:r>
      <w:r w:rsidRPr="00737CD3">
        <w:rPr>
          <w:rFonts w:hint="cs"/>
          <w:b/>
          <w:bCs/>
          <w:u w:val="single"/>
          <w:rtl/>
        </w:rPr>
        <w:t>כנספח</w:t>
      </w:r>
      <w:r w:rsidR="00FB35D4" w:rsidRPr="00737CD3">
        <w:rPr>
          <w:rFonts w:hint="cs"/>
          <w:b/>
          <w:bCs/>
          <w:u w:val="single"/>
          <w:rtl/>
        </w:rPr>
        <w:t xml:space="preserve"> י</w:t>
      </w:r>
      <w:r w:rsidR="001D3EEC">
        <w:rPr>
          <w:rFonts w:hint="cs"/>
          <w:b/>
          <w:bCs/>
          <w:u w:val="single"/>
          <w:rtl/>
        </w:rPr>
        <w:t>ב</w:t>
      </w:r>
      <w:r w:rsidR="00737CD3" w:rsidRPr="00737CD3">
        <w:rPr>
          <w:rFonts w:hint="cs"/>
          <w:b/>
          <w:bCs/>
          <w:u w:val="single"/>
          <w:rtl/>
        </w:rPr>
        <w:t>'</w:t>
      </w:r>
      <w:r w:rsidR="00FB35D4" w:rsidRPr="00346822">
        <w:rPr>
          <w:rFonts w:hint="cs"/>
          <w:rtl/>
        </w:rPr>
        <w:t xml:space="preserve"> </w:t>
      </w:r>
      <w:r w:rsidRPr="00346822">
        <w:rPr>
          <w:rFonts w:hint="cs"/>
          <w:rtl/>
        </w:rPr>
        <w:t>בצירוף</w:t>
      </w:r>
      <w:r w:rsidRPr="0029531B">
        <w:rPr>
          <w:rtl/>
        </w:rPr>
        <w:t xml:space="preserve"> </w:t>
      </w:r>
      <w:r w:rsidRPr="0029531B">
        <w:rPr>
          <w:rFonts w:hint="cs"/>
          <w:rtl/>
        </w:rPr>
        <w:t>נספחיו</w:t>
      </w:r>
      <w:r w:rsidRPr="0029531B">
        <w:rPr>
          <w:rtl/>
        </w:rPr>
        <w:t xml:space="preserve">- </w:t>
      </w:r>
      <w:r w:rsidRPr="0029531B">
        <w:rPr>
          <w:rFonts w:hint="cs"/>
          <w:rtl/>
        </w:rPr>
        <w:t>כשהם</w:t>
      </w:r>
      <w:r w:rsidRPr="0029531B">
        <w:rPr>
          <w:rtl/>
        </w:rPr>
        <w:t xml:space="preserve"> </w:t>
      </w:r>
      <w:r w:rsidRPr="0029531B">
        <w:rPr>
          <w:rFonts w:hint="cs"/>
          <w:rtl/>
        </w:rPr>
        <w:t>חתומים</w:t>
      </w:r>
      <w:r w:rsidRPr="0029531B">
        <w:rPr>
          <w:rtl/>
        </w:rPr>
        <w:t xml:space="preserve"> </w:t>
      </w:r>
      <w:r w:rsidRPr="0029531B">
        <w:rPr>
          <w:rFonts w:hint="cs"/>
          <w:rtl/>
        </w:rPr>
        <w:t>בראשי</w:t>
      </w:r>
      <w:r w:rsidRPr="0029531B">
        <w:rPr>
          <w:rtl/>
        </w:rPr>
        <w:t xml:space="preserve"> </w:t>
      </w:r>
      <w:r w:rsidRPr="0029531B">
        <w:rPr>
          <w:rFonts w:hint="cs"/>
          <w:rtl/>
        </w:rPr>
        <w:t>תיבות</w:t>
      </w:r>
      <w:r w:rsidRPr="0029531B">
        <w:rPr>
          <w:rtl/>
        </w:rPr>
        <w:t xml:space="preserve"> </w:t>
      </w:r>
      <w:r w:rsidR="00006A0A" w:rsidRPr="0029531B">
        <w:rPr>
          <w:rFonts w:hint="cs"/>
          <w:rtl/>
        </w:rPr>
        <w:t>על</w:t>
      </w:r>
      <w:r w:rsidR="00006A0A">
        <w:rPr>
          <w:rFonts w:hint="cs"/>
          <w:rtl/>
        </w:rPr>
        <w:t>-</w:t>
      </w:r>
      <w:r w:rsidRPr="0029531B">
        <w:rPr>
          <w:rFonts w:hint="cs"/>
          <w:rtl/>
        </w:rPr>
        <w:t>ידי</w:t>
      </w:r>
      <w:r w:rsidRPr="0029531B">
        <w:rPr>
          <w:rtl/>
        </w:rPr>
        <w:t xml:space="preserve"> </w:t>
      </w:r>
      <w:r w:rsidRPr="0029531B">
        <w:rPr>
          <w:rFonts w:hint="cs"/>
          <w:rtl/>
        </w:rPr>
        <w:t>המציע</w:t>
      </w:r>
      <w:r w:rsidRPr="0029531B">
        <w:rPr>
          <w:rtl/>
        </w:rPr>
        <w:t xml:space="preserve">  </w:t>
      </w:r>
      <w:r w:rsidRPr="0029531B">
        <w:rPr>
          <w:rFonts w:hint="cs"/>
          <w:rtl/>
        </w:rPr>
        <w:t>או</w:t>
      </w:r>
      <w:r w:rsidRPr="0029531B">
        <w:rPr>
          <w:rtl/>
        </w:rPr>
        <w:t xml:space="preserve"> </w:t>
      </w:r>
      <w:r w:rsidRPr="0029531B">
        <w:rPr>
          <w:rFonts w:hint="cs"/>
          <w:rtl/>
        </w:rPr>
        <w:t>מורשה</w:t>
      </w:r>
      <w:r w:rsidRPr="0029531B">
        <w:rPr>
          <w:rtl/>
        </w:rPr>
        <w:t xml:space="preserve"> </w:t>
      </w:r>
      <w:r w:rsidRPr="0029531B">
        <w:rPr>
          <w:rFonts w:hint="cs"/>
          <w:rtl/>
        </w:rPr>
        <w:t>החתימה</w:t>
      </w:r>
      <w:r w:rsidRPr="0029531B">
        <w:rPr>
          <w:rtl/>
        </w:rPr>
        <w:t xml:space="preserve"> </w:t>
      </w:r>
      <w:r w:rsidRPr="0029531B">
        <w:rPr>
          <w:rFonts w:hint="cs"/>
          <w:rtl/>
        </w:rPr>
        <w:t>בו</w:t>
      </w:r>
      <w:r w:rsidRPr="0029531B">
        <w:rPr>
          <w:rtl/>
        </w:rPr>
        <w:t>.</w:t>
      </w:r>
    </w:p>
    <w:p w14:paraId="0045605B" w14:textId="77777777" w:rsidR="00006A0A" w:rsidRPr="00006A0A" w:rsidRDefault="00006A0A" w:rsidP="00242568">
      <w:pPr>
        <w:pStyle w:val="a9"/>
        <w:numPr>
          <w:ilvl w:val="3"/>
          <w:numId w:val="1"/>
        </w:numPr>
        <w:spacing w:line="360" w:lineRule="auto"/>
        <w:ind w:left="2069" w:hanging="851"/>
        <w:jc w:val="both"/>
      </w:pPr>
      <w:r>
        <w:rPr>
          <w:rFonts w:hint="cs"/>
          <w:sz w:val="24"/>
          <w:rtl/>
        </w:rPr>
        <w:t xml:space="preserve">אישור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Pr>
          <w:rFonts w:hint="cs"/>
          <w:sz w:val="24"/>
          <w:rtl/>
        </w:rPr>
        <w:t xml:space="preserve"> </w:t>
      </w:r>
      <w:r w:rsidRPr="005D0CA5">
        <w:rPr>
          <w:rFonts w:hint="cs"/>
          <w:sz w:val="24"/>
          <w:rtl/>
        </w:rPr>
        <w:t>בדבר</w:t>
      </w:r>
      <w:r w:rsidRPr="005D0CA5">
        <w:rPr>
          <w:sz w:val="24"/>
          <w:rtl/>
        </w:rPr>
        <w:t xml:space="preserve"> </w:t>
      </w:r>
      <w:r w:rsidRPr="005D0CA5">
        <w:rPr>
          <w:rFonts w:hint="cs"/>
          <w:sz w:val="24"/>
          <w:rtl/>
        </w:rPr>
        <w:t>המורשים</w:t>
      </w:r>
      <w:r w:rsidRPr="005D0CA5">
        <w:rPr>
          <w:sz w:val="24"/>
          <w:rtl/>
        </w:rPr>
        <w:t xml:space="preserve"> </w:t>
      </w:r>
      <w:r w:rsidRPr="005D0CA5">
        <w:rPr>
          <w:rFonts w:hint="cs"/>
          <w:sz w:val="24"/>
          <w:rtl/>
        </w:rPr>
        <w:t>להתחייב</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דין</w:t>
      </w:r>
      <w:r>
        <w:rPr>
          <w:rFonts w:hint="cs"/>
          <w:sz w:val="24"/>
          <w:rtl/>
        </w:rPr>
        <w:t>.</w:t>
      </w:r>
      <w:r w:rsidRPr="005D0CA5">
        <w:rPr>
          <w:sz w:val="24"/>
          <w:rtl/>
        </w:rPr>
        <w:t xml:space="preserve"> </w:t>
      </w:r>
    </w:p>
    <w:p w14:paraId="31279B2E" w14:textId="77777777" w:rsidR="00006A0A" w:rsidRPr="0045066C" w:rsidRDefault="00006A0A" w:rsidP="00242568">
      <w:pPr>
        <w:pStyle w:val="a9"/>
        <w:numPr>
          <w:ilvl w:val="3"/>
          <w:numId w:val="1"/>
        </w:numPr>
        <w:spacing w:line="360" w:lineRule="auto"/>
        <w:ind w:left="2069" w:hanging="851"/>
        <w:jc w:val="both"/>
        <w:rPr>
          <w:b/>
          <w:bCs/>
        </w:rPr>
      </w:pPr>
      <w:r w:rsidRPr="00967EF4">
        <w:rPr>
          <w:rFonts w:hint="cs"/>
          <w:sz w:val="24"/>
          <w:rtl/>
        </w:rPr>
        <w:t>מציעה</w:t>
      </w:r>
      <w:r w:rsidRPr="0045066C">
        <w:rPr>
          <w:rtl/>
        </w:rPr>
        <w:t xml:space="preserve"> </w:t>
      </w:r>
      <w:r w:rsidRPr="0045066C">
        <w:rPr>
          <w:rFonts w:hint="cs"/>
          <w:rtl/>
        </w:rPr>
        <w:t>העונה</w:t>
      </w:r>
      <w:r w:rsidRPr="0045066C">
        <w:rPr>
          <w:rtl/>
        </w:rPr>
        <w:t xml:space="preserve"> </w:t>
      </w:r>
      <w:r w:rsidRPr="0045066C">
        <w:rPr>
          <w:rFonts w:hint="cs"/>
          <w:rtl/>
        </w:rPr>
        <w:t>על</w:t>
      </w:r>
      <w:r w:rsidRPr="0045066C">
        <w:rPr>
          <w:rtl/>
        </w:rPr>
        <w:t xml:space="preserve"> </w:t>
      </w:r>
      <w:r w:rsidRPr="0045066C">
        <w:rPr>
          <w:rFonts w:hint="cs"/>
          <w:rtl/>
        </w:rPr>
        <w:t>הדרישות</w:t>
      </w:r>
      <w:r w:rsidRPr="0045066C">
        <w:rPr>
          <w:rtl/>
        </w:rPr>
        <w:t xml:space="preserve"> </w:t>
      </w:r>
      <w:r w:rsidRPr="0045066C">
        <w:rPr>
          <w:rFonts w:hint="cs"/>
          <w:rtl/>
        </w:rPr>
        <w:t>בסעיף</w:t>
      </w:r>
      <w:r w:rsidRPr="0045066C">
        <w:rPr>
          <w:rtl/>
        </w:rPr>
        <w:t xml:space="preserve"> 2</w:t>
      </w:r>
      <w:r w:rsidRPr="0045066C">
        <w:rPr>
          <w:rFonts w:hint="cs"/>
          <w:rtl/>
        </w:rPr>
        <w:t>ב</w:t>
      </w:r>
      <w:r w:rsidRPr="0045066C">
        <w:rPr>
          <w:rtl/>
        </w:rPr>
        <w:t xml:space="preserve"> </w:t>
      </w:r>
      <w:r w:rsidRPr="0045066C">
        <w:rPr>
          <w:rFonts w:hint="cs"/>
          <w:rtl/>
        </w:rPr>
        <w:t>לחוק</w:t>
      </w:r>
      <w:r w:rsidRPr="0045066C">
        <w:rPr>
          <w:rtl/>
        </w:rPr>
        <w:t xml:space="preserve"> </w:t>
      </w:r>
      <w:r w:rsidRPr="0045066C">
        <w:rPr>
          <w:rFonts w:hint="cs"/>
          <w:rtl/>
        </w:rPr>
        <w:t>חובת</w:t>
      </w:r>
      <w:r w:rsidRPr="0045066C">
        <w:rPr>
          <w:rtl/>
        </w:rPr>
        <w:t xml:space="preserve"> </w:t>
      </w:r>
      <w:r w:rsidRPr="0045066C">
        <w:rPr>
          <w:rFonts w:hint="cs"/>
          <w:rtl/>
        </w:rPr>
        <w:t>המכרזים</w:t>
      </w:r>
      <w:r w:rsidRPr="0045066C">
        <w:rPr>
          <w:rtl/>
        </w:rPr>
        <w:t xml:space="preserve">, </w:t>
      </w:r>
      <w:r w:rsidRPr="0045066C">
        <w:rPr>
          <w:rFonts w:hint="cs"/>
          <w:rtl/>
        </w:rPr>
        <w:t>לעניין</w:t>
      </w:r>
      <w:r w:rsidRPr="0045066C">
        <w:rPr>
          <w:rtl/>
        </w:rPr>
        <w:t xml:space="preserve"> </w:t>
      </w:r>
      <w:r w:rsidRPr="0045066C">
        <w:rPr>
          <w:rFonts w:hint="cs"/>
          <w:rtl/>
        </w:rPr>
        <w:t>עידוד</w:t>
      </w:r>
      <w:r w:rsidRPr="0045066C">
        <w:rPr>
          <w:rtl/>
        </w:rPr>
        <w:t xml:space="preserve"> </w:t>
      </w:r>
      <w:r w:rsidRPr="0045066C">
        <w:rPr>
          <w:rFonts w:hint="cs"/>
          <w:rtl/>
        </w:rPr>
        <w:t>נשים</w:t>
      </w:r>
      <w:r w:rsidRPr="0045066C">
        <w:rPr>
          <w:rtl/>
        </w:rPr>
        <w:t xml:space="preserve"> </w:t>
      </w:r>
      <w:r w:rsidRPr="0045066C">
        <w:rPr>
          <w:rFonts w:hint="cs"/>
          <w:rtl/>
        </w:rPr>
        <w:t>בעסקים</w:t>
      </w:r>
      <w:r w:rsidRPr="0045066C">
        <w:rPr>
          <w:rtl/>
        </w:rPr>
        <w:t xml:space="preserve">, </w:t>
      </w:r>
      <w:r w:rsidRPr="0045066C">
        <w:rPr>
          <w:rFonts w:hint="cs"/>
          <w:rtl/>
        </w:rPr>
        <w:t>נדרשת להגיש</w:t>
      </w:r>
      <w:r w:rsidRPr="0045066C">
        <w:rPr>
          <w:rtl/>
        </w:rPr>
        <w:t xml:space="preserve"> </w:t>
      </w:r>
      <w:r w:rsidRPr="0045066C">
        <w:rPr>
          <w:rFonts w:hint="cs"/>
          <w:rtl/>
        </w:rPr>
        <w:t>אישור</w:t>
      </w:r>
      <w:r w:rsidRPr="0045066C">
        <w:rPr>
          <w:rtl/>
        </w:rPr>
        <w:t xml:space="preserve"> </w:t>
      </w:r>
      <w:r w:rsidRPr="0045066C">
        <w:rPr>
          <w:rFonts w:hint="cs"/>
          <w:rtl/>
        </w:rPr>
        <w:t>ותצהיר</w:t>
      </w:r>
      <w:r w:rsidRPr="0045066C">
        <w:rPr>
          <w:rtl/>
        </w:rPr>
        <w:t xml:space="preserve"> </w:t>
      </w:r>
      <w:r w:rsidRPr="0045066C">
        <w:rPr>
          <w:rFonts w:hint="cs"/>
          <w:rtl/>
        </w:rPr>
        <w:t>לפיו</w:t>
      </w:r>
      <w:r w:rsidRPr="0045066C">
        <w:rPr>
          <w:rtl/>
        </w:rPr>
        <w:t xml:space="preserve"> </w:t>
      </w:r>
      <w:r w:rsidRPr="0045066C">
        <w:rPr>
          <w:rFonts w:hint="cs"/>
          <w:rtl/>
        </w:rPr>
        <w:t>העסק</w:t>
      </w:r>
      <w:r w:rsidRPr="0045066C">
        <w:rPr>
          <w:rtl/>
        </w:rPr>
        <w:t xml:space="preserve"> </w:t>
      </w:r>
      <w:r w:rsidRPr="0045066C">
        <w:rPr>
          <w:rFonts w:hint="cs"/>
          <w:rtl/>
        </w:rPr>
        <w:t>הוא</w:t>
      </w:r>
      <w:r w:rsidRPr="0045066C">
        <w:rPr>
          <w:rtl/>
        </w:rPr>
        <w:t xml:space="preserve"> </w:t>
      </w:r>
      <w:r w:rsidRPr="0045066C">
        <w:rPr>
          <w:rFonts w:hint="cs"/>
          <w:rtl/>
        </w:rPr>
        <w:t>בשליטת</w:t>
      </w:r>
      <w:r w:rsidRPr="0045066C">
        <w:rPr>
          <w:rtl/>
        </w:rPr>
        <w:t xml:space="preserve"> </w:t>
      </w:r>
      <w:r w:rsidRPr="0045066C">
        <w:rPr>
          <w:rFonts w:hint="cs"/>
          <w:rtl/>
        </w:rPr>
        <w:t>אישה</w:t>
      </w:r>
      <w:r w:rsidRPr="0045066C">
        <w:rPr>
          <w:rtl/>
        </w:rPr>
        <w:t xml:space="preserve"> </w:t>
      </w:r>
      <w:r w:rsidRPr="0045066C">
        <w:rPr>
          <w:rFonts w:hint="cs"/>
          <w:rtl/>
        </w:rPr>
        <w:t>כהגדרת</w:t>
      </w:r>
      <w:r w:rsidRPr="0045066C">
        <w:rPr>
          <w:rtl/>
        </w:rPr>
        <w:t xml:space="preserve"> </w:t>
      </w:r>
      <w:r w:rsidRPr="0045066C">
        <w:rPr>
          <w:rFonts w:hint="cs"/>
          <w:rtl/>
        </w:rPr>
        <w:t>הסעיף</w:t>
      </w:r>
      <w:r w:rsidRPr="0045066C">
        <w:rPr>
          <w:rtl/>
        </w:rPr>
        <w:t xml:space="preserve"> </w:t>
      </w:r>
      <w:r w:rsidRPr="0045066C">
        <w:rPr>
          <w:rFonts w:hint="cs"/>
          <w:rtl/>
        </w:rPr>
        <w:t>כפי</w:t>
      </w:r>
      <w:r w:rsidRPr="0045066C">
        <w:rPr>
          <w:rtl/>
        </w:rPr>
        <w:t xml:space="preserve"> </w:t>
      </w:r>
      <w:r w:rsidRPr="0045066C">
        <w:rPr>
          <w:rFonts w:hint="cs"/>
          <w:rtl/>
        </w:rPr>
        <w:t>נוסחו</w:t>
      </w:r>
      <w:r w:rsidRPr="0045066C">
        <w:rPr>
          <w:rtl/>
        </w:rPr>
        <w:t xml:space="preserve"> </w:t>
      </w:r>
      <w:r w:rsidRPr="0045066C">
        <w:rPr>
          <w:rFonts w:hint="cs"/>
          <w:rtl/>
        </w:rPr>
        <w:t>מעת</w:t>
      </w:r>
      <w:r w:rsidRPr="0045066C">
        <w:rPr>
          <w:rtl/>
        </w:rPr>
        <w:t xml:space="preserve"> </w:t>
      </w:r>
      <w:r w:rsidRPr="0045066C">
        <w:rPr>
          <w:rFonts w:hint="cs"/>
          <w:rtl/>
        </w:rPr>
        <w:t>לעת</w:t>
      </w:r>
      <w:r w:rsidRPr="0045066C">
        <w:rPr>
          <w:rtl/>
        </w:rPr>
        <w:t>.</w:t>
      </w:r>
    </w:p>
    <w:p w14:paraId="57790DEC" w14:textId="0B796E37" w:rsidR="003A7757" w:rsidRPr="005D0CA5" w:rsidRDefault="003A7757" w:rsidP="00242568">
      <w:pPr>
        <w:pStyle w:val="a9"/>
        <w:spacing w:before="120" w:after="0" w:line="360" w:lineRule="auto"/>
        <w:ind w:left="1508"/>
        <w:jc w:val="both"/>
        <w:rPr>
          <w:sz w:val="24"/>
          <w:rtl/>
        </w:rPr>
      </w:pPr>
    </w:p>
    <w:p w14:paraId="5A180B3F" w14:textId="77777777" w:rsidR="00EA2232" w:rsidRPr="005D0CA5" w:rsidRDefault="00EA2232" w:rsidP="00DF3038">
      <w:pPr>
        <w:pStyle w:val="-1"/>
        <w:spacing w:before="120" w:after="0" w:line="360" w:lineRule="auto"/>
      </w:pPr>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14:paraId="67745B08" w14:textId="77777777" w:rsidR="00EA2232" w:rsidRPr="000F4FD2" w:rsidRDefault="00EA2232" w:rsidP="0068145B">
      <w:pPr>
        <w:pStyle w:val="-2"/>
        <w:spacing w:before="120" w:after="0" w:line="360" w:lineRule="auto"/>
        <w:ind w:left="858" w:hanging="632"/>
        <w:jc w:val="both"/>
      </w:pPr>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p w14:paraId="75D5385D" w14:textId="77777777" w:rsidR="00EA2232" w:rsidRPr="005D0CA5" w:rsidRDefault="00EA2232" w:rsidP="001C2CF9">
      <w:pPr>
        <w:pStyle w:val="a9"/>
        <w:numPr>
          <w:ilvl w:val="2"/>
          <w:numId w:val="45"/>
        </w:numPr>
        <w:spacing w:before="120" w:after="0"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14:paraId="0FE04EA9" w14:textId="77777777" w:rsidR="00EA2232" w:rsidRPr="005D0CA5" w:rsidRDefault="00EA2232" w:rsidP="00BF7055">
      <w:pPr>
        <w:pStyle w:val="a9"/>
        <w:numPr>
          <w:ilvl w:val="2"/>
          <w:numId w:val="45"/>
        </w:numPr>
        <w:spacing w:before="120" w:after="0"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Pr>
          <w:sz w:val="24"/>
          <w:rtl/>
        </w:rPr>
        <w:t>)</w:t>
      </w:r>
      <w:r>
        <w:rPr>
          <w:rFonts w:hint="cs"/>
          <w:sz w:val="24"/>
          <w:rtl/>
        </w:rPr>
        <w:t xml:space="preserve"> </w:t>
      </w:r>
      <w:r>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בהירויות</w:t>
      </w:r>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Pr>
          <w:rFonts w:hint="cs"/>
          <w:sz w:val="24"/>
          <w:rtl/>
        </w:rPr>
        <w:t xml:space="preserve"> </w:t>
      </w:r>
      <w:r>
        <w:rPr>
          <w:sz w:val="24"/>
          <w:rtl/>
        </w:rPr>
        <w:t>–</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00F22896">
        <w:rPr>
          <w:rFonts w:hint="cs"/>
          <w:sz w:val="24"/>
          <w:rtl/>
        </w:rPr>
        <w:t xml:space="preserve">, </w:t>
      </w:r>
      <w:r w:rsidR="00F22896" w:rsidRPr="005D0CA5">
        <w:rPr>
          <w:rFonts w:hint="cs"/>
          <w:sz w:val="24"/>
          <w:rtl/>
        </w:rPr>
        <w:t>להוראות</w:t>
      </w:r>
      <w:r w:rsidR="00F22896" w:rsidRPr="005D0CA5">
        <w:rPr>
          <w:sz w:val="24"/>
          <w:rtl/>
        </w:rPr>
        <w:t xml:space="preserve"> </w:t>
      </w:r>
      <w:r w:rsidR="00F22896" w:rsidRPr="005D0CA5">
        <w:rPr>
          <w:rFonts w:hint="cs"/>
          <w:sz w:val="24"/>
          <w:rtl/>
        </w:rPr>
        <w:t>התכ</w:t>
      </w:r>
      <w:r w:rsidR="00F22896" w:rsidRPr="005D0CA5">
        <w:rPr>
          <w:sz w:val="24"/>
          <w:rtl/>
        </w:rPr>
        <w:t>"</w:t>
      </w:r>
      <w:r w:rsidR="00F22896" w:rsidRPr="005D0CA5">
        <w:rPr>
          <w:rFonts w:hint="cs"/>
          <w:sz w:val="24"/>
          <w:rtl/>
        </w:rPr>
        <w:t>ם</w:t>
      </w:r>
      <w:r w:rsidR="00F22896" w:rsidRPr="005D0CA5">
        <w:rPr>
          <w:sz w:val="24"/>
          <w:rtl/>
        </w:rPr>
        <w:t xml:space="preserve">, </w:t>
      </w:r>
      <w:r w:rsidR="00F22896" w:rsidRPr="005D0CA5">
        <w:rPr>
          <w:rFonts w:hint="cs"/>
          <w:sz w:val="24"/>
          <w:rtl/>
        </w:rPr>
        <w:t>ו</w:t>
      </w:r>
      <w:r w:rsidR="00F22896">
        <w:rPr>
          <w:rFonts w:hint="cs"/>
          <w:sz w:val="24"/>
          <w:rtl/>
        </w:rPr>
        <w:t>הפסיקה</w:t>
      </w:r>
      <w:r w:rsidRPr="005D0CA5">
        <w:rPr>
          <w:sz w:val="24"/>
          <w:rtl/>
        </w:rPr>
        <w:t>.</w:t>
      </w:r>
    </w:p>
    <w:p w14:paraId="2B365B13" w14:textId="77777777" w:rsidR="00EA2232" w:rsidRPr="005D0CA5" w:rsidRDefault="00EA2232" w:rsidP="00BF7055">
      <w:pPr>
        <w:pStyle w:val="a9"/>
        <w:numPr>
          <w:ilvl w:val="2"/>
          <w:numId w:val="45"/>
        </w:numPr>
        <w:spacing w:before="120" w:after="0" w:line="360" w:lineRule="auto"/>
        <w:ind w:left="1360" w:hanging="640"/>
        <w:jc w:val="both"/>
        <w:rPr>
          <w:sz w:val="24"/>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Pr>
          <w:rFonts w:hint="cs"/>
          <w:sz w:val="24"/>
          <w:rtl/>
        </w:rPr>
        <w:t>תשובותיו לבקשות ההבהרה מטעם הוועדה</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w:t>
      </w:r>
      <w:r>
        <w:rPr>
          <w:rFonts w:hint="cs"/>
          <w:sz w:val="24"/>
          <w:rtl/>
        </w:rPr>
        <w:t>תשו</w:t>
      </w:r>
      <w:r w:rsidRPr="005D0CA5">
        <w:rPr>
          <w:rFonts w:hint="cs"/>
          <w:sz w:val="24"/>
          <w:rtl/>
        </w:rPr>
        <w:t>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14:paraId="34DB2D97" w14:textId="77777777" w:rsidR="00EA2232" w:rsidRPr="005D0CA5" w:rsidRDefault="00EA2232" w:rsidP="001C2CF9">
      <w:pPr>
        <w:pStyle w:val="-2"/>
        <w:spacing w:before="120" w:after="0" w:line="360" w:lineRule="auto"/>
        <w:ind w:hanging="632"/>
        <w:jc w:val="both"/>
      </w:pPr>
      <w:r w:rsidRPr="005D0CA5">
        <w:rPr>
          <w:rFonts w:hint="cs"/>
          <w:rtl/>
        </w:rPr>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14:paraId="5770BF17" w14:textId="77777777" w:rsidR="00EA2232" w:rsidRPr="005D0CA5" w:rsidRDefault="00EA2232" w:rsidP="00BF7055">
      <w:pPr>
        <w:pStyle w:val="a9"/>
        <w:numPr>
          <w:ilvl w:val="2"/>
          <w:numId w:val="45"/>
        </w:numPr>
        <w:spacing w:before="120" w:after="0" w:line="360" w:lineRule="auto"/>
        <w:ind w:left="1360" w:hanging="640"/>
        <w:jc w:val="both"/>
        <w:rPr>
          <w:sz w:val="24"/>
        </w:rPr>
      </w:pPr>
      <w:r w:rsidRPr="005D0CA5">
        <w:rPr>
          <w:rFonts w:hint="cs"/>
          <w:sz w:val="24"/>
          <w:rtl/>
        </w:rPr>
        <w:lastRenderedPageBreak/>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התכ</w:t>
      </w:r>
      <w:r w:rsidRPr="005D0CA5">
        <w:rPr>
          <w:sz w:val="24"/>
          <w:rtl/>
        </w:rPr>
        <w:t>"</w:t>
      </w:r>
      <w:r w:rsidRPr="005D0CA5">
        <w:rPr>
          <w:rFonts w:hint="cs"/>
          <w:sz w:val="24"/>
          <w:rtl/>
        </w:rPr>
        <w:t>ם</w:t>
      </w:r>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מינהל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מהמציעים</w:t>
      </w:r>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14:paraId="1B5FA8E7" w14:textId="77777777" w:rsidR="00EA2232" w:rsidRDefault="00EA2232" w:rsidP="00BF7055">
      <w:pPr>
        <w:pStyle w:val="a9"/>
        <w:numPr>
          <w:ilvl w:val="2"/>
          <w:numId w:val="45"/>
        </w:numPr>
        <w:spacing w:before="120" w:after="0"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מחירה</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למהות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ותנאיה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3FDF6DB3" w14:textId="77777777" w:rsidR="00EA2232" w:rsidRPr="005D0CA5" w:rsidRDefault="00EA2232" w:rsidP="00BF7055">
      <w:pPr>
        <w:pStyle w:val="a9"/>
        <w:numPr>
          <w:ilvl w:val="2"/>
          <w:numId w:val="45"/>
        </w:numPr>
        <w:spacing w:before="120" w:after="0" w:line="360" w:lineRule="auto"/>
        <w:ind w:left="1360" w:hanging="640"/>
        <w:jc w:val="both"/>
        <w:rPr>
          <w:sz w:val="24"/>
        </w:rPr>
      </w:pPr>
      <w:r w:rsidRPr="005D0CA5">
        <w:rPr>
          <w:rFonts w:hint="cs"/>
          <w:sz w:val="24"/>
          <w:rtl/>
        </w:rPr>
        <w:t>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עבד</w:t>
      </w:r>
      <w:r w:rsidRPr="005D0CA5">
        <w:rPr>
          <w:sz w:val="24"/>
          <w:rtl/>
        </w:rPr>
        <w:t xml:space="preserve"> </w:t>
      </w:r>
      <w:r w:rsidRPr="005D0CA5">
        <w:rPr>
          <w:rFonts w:hint="cs"/>
          <w:sz w:val="24"/>
          <w:rtl/>
        </w:rPr>
        <w:t>בעבר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ממשלתי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שקיימת</w:t>
      </w:r>
      <w:r w:rsidRPr="005D0CA5">
        <w:rPr>
          <w:sz w:val="24"/>
          <w:rtl/>
        </w:rPr>
        <w:t xml:space="preserve"> </w:t>
      </w:r>
      <w:r w:rsidRPr="005D0CA5">
        <w:rPr>
          <w:rFonts w:hint="cs"/>
          <w:sz w:val="24"/>
          <w:rtl/>
        </w:rPr>
        <w:t>לגביו</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שלילית</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79804650" w14:textId="78AF0304" w:rsidR="00EA2232" w:rsidRPr="005D0CA5" w:rsidRDefault="00EA2232" w:rsidP="00BF7055">
      <w:pPr>
        <w:pStyle w:val="a9"/>
        <w:numPr>
          <w:ilvl w:val="2"/>
          <w:numId w:val="45"/>
        </w:numPr>
        <w:spacing w:before="120" w:after="0" w:line="360" w:lineRule="auto"/>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ולקבוע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תקופה</w:t>
      </w:r>
      <w:r w:rsidRPr="005D0CA5">
        <w:rPr>
          <w:sz w:val="24"/>
          <w:rtl/>
        </w:rPr>
        <w:t xml:space="preserve"> </w:t>
      </w:r>
      <w:r w:rsidRPr="005D0CA5">
        <w:rPr>
          <w:rFonts w:hint="cs"/>
          <w:sz w:val="24"/>
          <w:rtl/>
        </w:rPr>
        <w:t>מסוימת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יסתיימו</w:t>
      </w:r>
      <w:r w:rsidRPr="005D0CA5">
        <w:rPr>
          <w:sz w:val="24"/>
          <w:rtl/>
        </w:rPr>
        <w:t xml:space="preserve"> </w:t>
      </w:r>
      <w:r w:rsidRPr="00333FEE">
        <w:rPr>
          <w:rFonts w:hint="cs"/>
          <w:sz w:val="24"/>
          <w:rtl/>
        </w:rPr>
        <w:t>לאחר</w:t>
      </w:r>
      <w:r w:rsidRPr="00333FEE">
        <w:rPr>
          <w:sz w:val="24"/>
          <w:rtl/>
        </w:rPr>
        <w:t xml:space="preserve"> </w:t>
      </w:r>
      <w:r w:rsidRPr="00333FEE">
        <w:rPr>
          <w:rFonts w:hint="cs"/>
          <w:sz w:val="24"/>
          <w:rtl/>
        </w:rPr>
        <w:t>120</w:t>
      </w:r>
      <w:r w:rsidRPr="00333FEE">
        <w:rPr>
          <w:sz w:val="24"/>
          <w:rtl/>
        </w:rPr>
        <w:t xml:space="preserve"> </w:t>
      </w:r>
      <w:r w:rsidRPr="00333FEE">
        <w:rPr>
          <w:rFonts w:hint="cs"/>
          <w:sz w:val="24"/>
          <w:rtl/>
        </w:rPr>
        <w:t>יום</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ולקבל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חזרה</w:t>
      </w:r>
      <w:r w:rsidRPr="005D0CA5">
        <w:rPr>
          <w:sz w:val="24"/>
          <w:rtl/>
        </w:rPr>
        <w:t xml:space="preserve">. </w:t>
      </w:r>
    </w:p>
    <w:p w14:paraId="4916668B" w14:textId="77777777" w:rsidR="00EA2232" w:rsidRPr="005D0CA5" w:rsidRDefault="00EA2232" w:rsidP="00BF7055">
      <w:pPr>
        <w:pStyle w:val="a9"/>
        <w:numPr>
          <w:ilvl w:val="2"/>
          <w:numId w:val="45"/>
        </w:numPr>
        <w:spacing w:before="120" w:after="0" w:line="360" w:lineRule="auto"/>
        <w:ind w:left="1360" w:hanging="640"/>
        <w:jc w:val="both"/>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5D0CA5">
        <w:rPr>
          <w:rFonts w:hint="cs"/>
          <w:sz w:val="24"/>
          <w:rtl/>
        </w:rPr>
        <w:t>תעמודנה</w:t>
      </w:r>
      <w:r w:rsidRPr="005D0CA5">
        <w:rPr>
          <w:sz w:val="24"/>
          <w:rtl/>
        </w:rPr>
        <w:t xml:space="preserve"> </w:t>
      </w:r>
      <w:r w:rsidRPr="005D0CA5">
        <w:rPr>
          <w:rFonts w:hint="cs"/>
          <w:sz w:val="24"/>
          <w:rtl/>
        </w:rPr>
        <w:t>בתוקפן</w:t>
      </w:r>
      <w:r w:rsidRPr="005D0CA5">
        <w:rPr>
          <w:sz w:val="24"/>
          <w:rtl/>
        </w:rPr>
        <w:t xml:space="preserve"> 90 </w:t>
      </w:r>
      <w:r w:rsidRPr="005D0CA5">
        <w:rPr>
          <w:rFonts w:hint="cs"/>
          <w:sz w:val="24"/>
          <w:rtl/>
        </w:rPr>
        <w:t>יום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w:t>
      </w:r>
      <w:r w:rsidR="00F22896">
        <w:rPr>
          <w:rFonts w:hint="cs"/>
          <w:sz w:val="24"/>
          <w:rtl/>
        </w:rPr>
        <w:t>בא</w:t>
      </w:r>
      <w:r w:rsidRPr="005D0CA5">
        <w:rPr>
          <w:rFonts w:hint="cs"/>
          <w:sz w:val="24"/>
          <w:rtl/>
        </w:rPr>
        <w:t>ה</w:t>
      </w:r>
      <w:r w:rsidRPr="005D0CA5">
        <w:rPr>
          <w:sz w:val="24"/>
          <w:rtl/>
        </w:rPr>
        <w:t xml:space="preserve"> </w:t>
      </w:r>
      <w:r w:rsidRPr="005D0CA5">
        <w:rPr>
          <w:rFonts w:hint="cs"/>
          <w:sz w:val="24"/>
          <w:rtl/>
        </w:rPr>
        <w:t>בטיבה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p>
    <w:p w14:paraId="7B68C985" w14:textId="77777777" w:rsidR="00EA2232" w:rsidRPr="005D0CA5" w:rsidRDefault="00EA2232" w:rsidP="00BF7055">
      <w:pPr>
        <w:pStyle w:val="a9"/>
        <w:numPr>
          <w:ilvl w:val="2"/>
          <w:numId w:val="45"/>
        </w:numPr>
        <w:spacing w:before="120" w:after="0" w:line="360" w:lineRule="auto"/>
        <w:ind w:left="1360" w:hanging="640"/>
        <w:jc w:val="both"/>
        <w:rPr>
          <w:sz w:val="24"/>
          <w:rtl/>
        </w:rPr>
      </w:pP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הקיימת</w:t>
      </w:r>
      <w:r w:rsidRPr="005D0CA5">
        <w:rPr>
          <w:sz w:val="24"/>
          <w:rtl/>
        </w:rPr>
        <w:t xml:space="preserve"> </w:t>
      </w:r>
      <w:r w:rsidRPr="005D0CA5">
        <w:rPr>
          <w:rFonts w:hint="cs"/>
          <w:sz w:val="24"/>
          <w:rtl/>
        </w:rPr>
        <w:t>למשרד</w:t>
      </w:r>
      <w:r w:rsidRPr="005D0CA5">
        <w:rPr>
          <w:sz w:val="24"/>
          <w:rtl/>
        </w:rPr>
        <w:t>.</w:t>
      </w:r>
    </w:p>
    <w:p w14:paraId="10AEB74F" w14:textId="77777777" w:rsidR="00EA2232" w:rsidRPr="005D0CA5" w:rsidDel="00734FF1" w:rsidRDefault="00EA2232" w:rsidP="001C2CF9">
      <w:pPr>
        <w:pStyle w:val="-2"/>
        <w:spacing w:before="120" w:after="0" w:line="360" w:lineRule="auto"/>
        <w:ind w:hanging="632"/>
        <w:jc w:val="both"/>
      </w:pPr>
      <w:r w:rsidRPr="005D0CA5" w:rsidDel="00734FF1">
        <w:rPr>
          <w:rFonts w:hint="cs"/>
          <w:rtl/>
        </w:rPr>
        <w:t>חילוט</w:t>
      </w:r>
      <w:r w:rsidRPr="005D0CA5" w:rsidDel="00734FF1">
        <w:rPr>
          <w:rtl/>
        </w:rPr>
        <w:t xml:space="preserve">/ </w:t>
      </w:r>
      <w:r w:rsidRPr="005D0CA5" w:rsidDel="00734FF1">
        <w:rPr>
          <w:rFonts w:hint="cs"/>
          <w:rtl/>
        </w:rPr>
        <w:t>הארכת</w:t>
      </w:r>
      <w:r w:rsidRPr="005D0CA5" w:rsidDel="00734FF1">
        <w:rPr>
          <w:rtl/>
        </w:rPr>
        <w:t xml:space="preserve">/ </w:t>
      </w:r>
      <w:r w:rsidRPr="005D0CA5" w:rsidDel="00734FF1">
        <w:rPr>
          <w:rFonts w:hint="cs"/>
          <w:rtl/>
        </w:rPr>
        <w:t>החזרת</w:t>
      </w:r>
      <w:r w:rsidRPr="005D0CA5" w:rsidDel="00734FF1">
        <w:rPr>
          <w:rtl/>
        </w:rPr>
        <w:t xml:space="preserve"> </w:t>
      </w:r>
      <w:r w:rsidRPr="005D0CA5" w:rsidDel="00734FF1">
        <w:rPr>
          <w:rFonts w:hint="cs"/>
          <w:rtl/>
        </w:rPr>
        <w:t>ערבות</w:t>
      </w:r>
      <w:r w:rsidRPr="005D0CA5" w:rsidDel="00734FF1">
        <w:rPr>
          <w:rtl/>
        </w:rPr>
        <w:t xml:space="preserve"> </w:t>
      </w:r>
      <w:r w:rsidRPr="005D0CA5" w:rsidDel="00734FF1">
        <w:rPr>
          <w:rFonts w:hint="cs"/>
          <w:rtl/>
        </w:rPr>
        <w:t>הצעה</w:t>
      </w:r>
    </w:p>
    <w:p w14:paraId="19BAFCC9" w14:textId="77777777" w:rsidR="00EA2232" w:rsidRPr="005D0CA5" w:rsidDel="00734FF1" w:rsidRDefault="00EA2232" w:rsidP="00BF7055">
      <w:pPr>
        <w:pStyle w:val="a9"/>
        <w:numPr>
          <w:ilvl w:val="2"/>
          <w:numId w:val="45"/>
        </w:numPr>
        <w:spacing w:before="120" w:after="0" w:line="360" w:lineRule="auto"/>
        <w:ind w:left="1360" w:hanging="640"/>
        <w:jc w:val="both"/>
        <w:rPr>
          <w:sz w:val="24"/>
        </w:rPr>
      </w:pPr>
      <w:r w:rsidRPr="005D0CA5" w:rsidDel="00734FF1">
        <w:rPr>
          <w:rFonts w:hint="cs"/>
          <w:sz w:val="24"/>
          <w:rtl/>
        </w:rPr>
        <w:t>ועדת</w:t>
      </w:r>
      <w:r w:rsidRPr="005D0CA5" w:rsidDel="00734FF1">
        <w:rPr>
          <w:sz w:val="24"/>
          <w:rtl/>
        </w:rPr>
        <w:t xml:space="preserve"> </w:t>
      </w:r>
      <w:r w:rsidRPr="005D0CA5" w:rsidDel="00734FF1">
        <w:rPr>
          <w:rFonts w:hint="cs"/>
          <w:sz w:val="24"/>
          <w:rtl/>
        </w:rPr>
        <w:t>המכרזים</w:t>
      </w:r>
      <w:r w:rsidRPr="005D0CA5" w:rsidDel="00734FF1">
        <w:rPr>
          <w:sz w:val="24"/>
          <w:rtl/>
        </w:rPr>
        <w:t xml:space="preserve"> </w:t>
      </w:r>
      <w:r w:rsidRPr="005D0CA5" w:rsidDel="00734FF1">
        <w:rPr>
          <w:rFonts w:hint="cs"/>
          <w:sz w:val="24"/>
          <w:rtl/>
        </w:rPr>
        <w:t>תהיה</w:t>
      </w:r>
      <w:r w:rsidRPr="005D0CA5" w:rsidDel="00734FF1">
        <w:rPr>
          <w:sz w:val="24"/>
          <w:rtl/>
        </w:rPr>
        <w:t xml:space="preserve"> </w:t>
      </w:r>
      <w:r w:rsidRPr="005D0CA5" w:rsidDel="00734FF1">
        <w:rPr>
          <w:rFonts w:hint="cs"/>
          <w:sz w:val="24"/>
          <w:rtl/>
        </w:rPr>
        <w:t>רשאית</w:t>
      </w:r>
      <w:r w:rsidRPr="005D0CA5" w:rsidDel="00734FF1">
        <w:rPr>
          <w:sz w:val="24"/>
          <w:rtl/>
        </w:rPr>
        <w:t xml:space="preserve"> </w:t>
      </w:r>
      <w:r w:rsidRPr="005D0CA5" w:rsidDel="00734FF1">
        <w:rPr>
          <w:rFonts w:hint="cs"/>
          <w:sz w:val="24"/>
          <w:rtl/>
        </w:rPr>
        <w:t>לחלט</w:t>
      </w:r>
      <w:r w:rsidRPr="005D0CA5" w:rsidDel="00734FF1">
        <w:rPr>
          <w:sz w:val="24"/>
          <w:rtl/>
        </w:rPr>
        <w:t xml:space="preserve"> </w:t>
      </w:r>
      <w:r w:rsidRPr="005D0CA5" w:rsidDel="00734FF1">
        <w:rPr>
          <w:rFonts w:hint="cs"/>
          <w:sz w:val="24"/>
          <w:rtl/>
        </w:rPr>
        <w:t>את</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כולה</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חלקה</w:t>
      </w:r>
      <w:r w:rsidRPr="005D0CA5" w:rsidDel="00734FF1">
        <w:rPr>
          <w:sz w:val="24"/>
          <w:rtl/>
        </w:rPr>
        <w:t xml:space="preserve">, </w:t>
      </w:r>
      <w:r w:rsidRPr="005D0CA5" w:rsidDel="00734FF1">
        <w:rPr>
          <w:rFonts w:hint="cs"/>
          <w:sz w:val="24"/>
          <w:rtl/>
        </w:rPr>
        <w:t>לאחר</w:t>
      </w:r>
      <w:r w:rsidRPr="005D0CA5" w:rsidDel="00734FF1">
        <w:rPr>
          <w:sz w:val="24"/>
          <w:rtl/>
        </w:rPr>
        <w:t xml:space="preserve"> </w:t>
      </w:r>
      <w:r w:rsidRPr="005D0CA5" w:rsidDel="00734FF1">
        <w:rPr>
          <w:rFonts w:hint="cs"/>
          <w:sz w:val="24"/>
          <w:rtl/>
        </w:rPr>
        <w:t>שנתנה</w:t>
      </w:r>
      <w:r w:rsidRPr="005D0CA5" w:rsidDel="00734FF1">
        <w:rPr>
          <w:sz w:val="24"/>
          <w:rtl/>
        </w:rPr>
        <w:t xml:space="preserve"> </w:t>
      </w:r>
      <w:r w:rsidRPr="005D0CA5" w:rsidDel="00734FF1">
        <w:rPr>
          <w:rFonts w:hint="cs"/>
          <w:sz w:val="24"/>
          <w:rtl/>
        </w:rPr>
        <w:t>למציע</w:t>
      </w:r>
      <w:r w:rsidRPr="005D0CA5" w:rsidDel="00734FF1">
        <w:rPr>
          <w:sz w:val="24"/>
          <w:rtl/>
        </w:rPr>
        <w:t xml:space="preserve"> </w:t>
      </w:r>
      <w:r w:rsidRPr="005D0CA5" w:rsidDel="00734FF1">
        <w:rPr>
          <w:rFonts w:hint="cs"/>
          <w:sz w:val="24"/>
          <w:rtl/>
        </w:rPr>
        <w:t>הזדמנות</w:t>
      </w:r>
      <w:r w:rsidRPr="005D0CA5" w:rsidDel="00734FF1">
        <w:rPr>
          <w:sz w:val="24"/>
          <w:rtl/>
        </w:rPr>
        <w:t xml:space="preserve"> </w:t>
      </w:r>
      <w:r w:rsidRPr="005D0CA5" w:rsidDel="00734FF1">
        <w:rPr>
          <w:rFonts w:hint="cs"/>
          <w:sz w:val="24"/>
          <w:rtl/>
        </w:rPr>
        <w:t>להשמיע</w:t>
      </w:r>
      <w:r w:rsidRPr="005D0CA5" w:rsidDel="00734FF1">
        <w:rPr>
          <w:sz w:val="24"/>
          <w:rtl/>
        </w:rPr>
        <w:t xml:space="preserve"> </w:t>
      </w:r>
      <w:r w:rsidRPr="005D0CA5" w:rsidDel="00734FF1">
        <w:rPr>
          <w:rFonts w:hint="cs"/>
          <w:sz w:val="24"/>
          <w:rtl/>
        </w:rPr>
        <w:t>טענותיו</w:t>
      </w:r>
      <w:r w:rsidRPr="005D0CA5" w:rsidDel="00734FF1">
        <w:rPr>
          <w:sz w:val="24"/>
          <w:rtl/>
        </w:rPr>
        <w:t xml:space="preserve"> </w:t>
      </w:r>
      <w:r w:rsidRPr="005D0CA5" w:rsidDel="00734FF1">
        <w:rPr>
          <w:rFonts w:hint="cs"/>
          <w:sz w:val="24"/>
          <w:rtl/>
        </w:rPr>
        <w:t>בהתקיים</w:t>
      </w:r>
      <w:r w:rsidRPr="005D0CA5" w:rsidDel="00734FF1">
        <w:rPr>
          <w:sz w:val="24"/>
          <w:rtl/>
        </w:rPr>
        <w:t xml:space="preserve">, </w:t>
      </w:r>
      <w:r w:rsidRPr="005D0CA5" w:rsidDel="00734FF1">
        <w:rPr>
          <w:rFonts w:hint="cs"/>
          <w:sz w:val="24"/>
          <w:rtl/>
        </w:rPr>
        <w:t>בין</w:t>
      </w:r>
      <w:r w:rsidRPr="005D0CA5" w:rsidDel="00734FF1">
        <w:rPr>
          <w:sz w:val="24"/>
          <w:rtl/>
        </w:rPr>
        <w:t xml:space="preserve"> </w:t>
      </w:r>
      <w:r w:rsidRPr="005D0CA5" w:rsidDel="00734FF1">
        <w:rPr>
          <w:rFonts w:hint="cs"/>
          <w:sz w:val="24"/>
          <w:rtl/>
        </w:rPr>
        <w:t>היתר</w:t>
      </w:r>
      <w:r w:rsidRPr="005D0CA5" w:rsidDel="00734FF1">
        <w:rPr>
          <w:sz w:val="24"/>
          <w:rtl/>
        </w:rPr>
        <w:t xml:space="preserve"> </w:t>
      </w:r>
      <w:r w:rsidRPr="005D0CA5" w:rsidDel="00734FF1">
        <w:rPr>
          <w:rFonts w:hint="cs"/>
          <w:sz w:val="24"/>
          <w:rtl/>
        </w:rPr>
        <w:t>אחד</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יותר</w:t>
      </w:r>
      <w:r w:rsidRPr="005D0CA5" w:rsidDel="00734FF1">
        <w:rPr>
          <w:sz w:val="24"/>
          <w:rtl/>
        </w:rPr>
        <w:t xml:space="preserve"> </w:t>
      </w:r>
      <w:r w:rsidRPr="005D0CA5" w:rsidDel="00734FF1">
        <w:rPr>
          <w:rFonts w:hint="cs"/>
          <w:sz w:val="24"/>
          <w:rtl/>
        </w:rPr>
        <w:t>מהמפורט</w:t>
      </w:r>
      <w:r w:rsidRPr="005D0CA5" w:rsidDel="00734FF1">
        <w:rPr>
          <w:sz w:val="24"/>
          <w:rtl/>
        </w:rPr>
        <w:t xml:space="preserve"> </w:t>
      </w:r>
      <w:r w:rsidRPr="005D0CA5" w:rsidDel="00734FF1">
        <w:rPr>
          <w:rFonts w:hint="cs"/>
          <w:sz w:val="24"/>
          <w:rtl/>
        </w:rPr>
        <w:t>להלן</w:t>
      </w:r>
      <w:r w:rsidRPr="005D0CA5" w:rsidDel="00734FF1">
        <w:rPr>
          <w:sz w:val="24"/>
          <w:rtl/>
        </w:rPr>
        <w:t>:</w:t>
      </w:r>
    </w:p>
    <w:p w14:paraId="35806F81" w14:textId="77777777" w:rsidR="00EA2232" w:rsidRPr="005D0CA5" w:rsidDel="00734FF1" w:rsidRDefault="00EA2232" w:rsidP="00DF3038">
      <w:pPr>
        <w:pStyle w:val="a9"/>
        <w:numPr>
          <w:ilvl w:val="0"/>
          <w:numId w:val="26"/>
        </w:numPr>
        <w:spacing w:before="120" w:after="0" w:line="360" w:lineRule="auto"/>
        <w:jc w:val="both"/>
        <w:rPr>
          <w:sz w:val="24"/>
        </w:rPr>
      </w:pPr>
      <w:r w:rsidRPr="005D0CA5" w:rsidDel="00734FF1">
        <w:rPr>
          <w:rFonts w:hint="cs"/>
          <w:sz w:val="24"/>
          <w:rtl/>
        </w:rPr>
        <w:t>המציע</w:t>
      </w:r>
      <w:r w:rsidRPr="005D0CA5" w:rsidDel="00734FF1">
        <w:rPr>
          <w:sz w:val="24"/>
          <w:rtl/>
        </w:rPr>
        <w:t xml:space="preserve"> </w:t>
      </w:r>
      <w:r w:rsidRPr="005D0CA5" w:rsidDel="00734FF1">
        <w:rPr>
          <w:rFonts w:hint="cs"/>
          <w:sz w:val="24"/>
          <w:rtl/>
        </w:rPr>
        <w:t>נהג</w:t>
      </w:r>
      <w:r w:rsidRPr="005D0CA5" w:rsidDel="00734FF1">
        <w:rPr>
          <w:sz w:val="24"/>
          <w:rtl/>
        </w:rPr>
        <w:t xml:space="preserve"> </w:t>
      </w:r>
      <w:r w:rsidRPr="005D0CA5" w:rsidDel="00734FF1">
        <w:rPr>
          <w:rFonts w:hint="cs"/>
          <w:sz w:val="24"/>
          <w:rtl/>
        </w:rPr>
        <w:t>במהלך</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בעורמה</w:t>
      </w:r>
      <w:r w:rsidRPr="005D0CA5" w:rsidDel="00734FF1">
        <w:rPr>
          <w:sz w:val="24"/>
          <w:rtl/>
        </w:rPr>
        <w:t xml:space="preserve">, </w:t>
      </w:r>
      <w:r w:rsidRPr="005D0CA5" w:rsidDel="00734FF1">
        <w:rPr>
          <w:rFonts w:hint="cs"/>
          <w:sz w:val="24"/>
          <w:rtl/>
        </w:rPr>
        <w:t>בתכסיסנות</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בחוסר</w:t>
      </w:r>
      <w:r w:rsidRPr="005D0CA5" w:rsidDel="00734FF1">
        <w:rPr>
          <w:sz w:val="24"/>
          <w:rtl/>
        </w:rPr>
        <w:t xml:space="preserve"> </w:t>
      </w:r>
      <w:r w:rsidRPr="005D0CA5" w:rsidDel="00734FF1">
        <w:rPr>
          <w:rFonts w:hint="cs"/>
          <w:sz w:val="24"/>
          <w:rtl/>
        </w:rPr>
        <w:t>ניקיון</w:t>
      </w:r>
      <w:r w:rsidRPr="005D0CA5" w:rsidDel="00734FF1">
        <w:rPr>
          <w:sz w:val="24"/>
          <w:rtl/>
        </w:rPr>
        <w:t xml:space="preserve"> </w:t>
      </w:r>
      <w:r w:rsidRPr="005D0CA5" w:rsidDel="00734FF1">
        <w:rPr>
          <w:rFonts w:hint="cs"/>
          <w:sz w:val="24"/>
          <w:rtl/>
        </w:rPr>
        <w:t>כפיים</w:t>
      </w:r>
      <w:r w:rsidRPr="005D0CA5" w:rsidDel="00734FF1">
        <w:rPr>
          <w:sz w:val="24"/>
          <w:rtl/>
        </w:rPr>
        <w:t>.</w:t>
      </w:r>
    </w:p>
    <w:p w14:paraId="1B428274" w14:textId="77777777" w:rsidR="00EA2232" w:rsidRPr="005D0CA5" w:rsidDel="00734FF1" w:rsidRDefault="00EA2232" w:rsidP="00DF3038">
      <w:pPr>
        <w:pStyle w:val="a9"/>
        <w:numPr>
          <w:ilvl w:val="0"/>
          <w:numId w:val="26"/>
        </w:numPr>
        <w:spacing w:before="120" w:after="0" w:line="360" w:lineRule="auto"/>
        <w:jc w:val="both"/>
        <w:rPr>
          <w:sz w:val="24"/>
        </w:rPr>
      </w:pPr>
      <w:r w:rsidRPr="005D0CA5" w:rsidDel="00734FF1">
        <w:rPr>
          <w:rFonts w:hint="cs"/>
          <w:sz w:val="24"/>
          <w:rtl/>
        </w:rPr>
        <w:t>מציע</w:t>
      </w:r>
      <w:r w:rsidRPr="005D0CA5" w:rsidDel="00734FF1">
        <w:rPr>
          <w:sz w:val="24"/>
          <w:rtl/>
        </w:rPr>
        <w:t xml:space="preserve"> </w:t>
      </w:r>
      <w:r w:rsidRPr="005D0CA5" w:rsidDel="00734FF1">
        <w:rPr>
          <w:rFonts w:hint="cs"/>
          <w:sz w:val="24"/>
          <w:rtl/>
        </w:rPr>
        <w:t>מסר</w:t>
      </w:r>
      <w:r w:rsidRPr="005D0CA5" w:rsidDel="00734FF1">
        <w:rPr>
          <w:sz w:val="24"/>
          <w:rtl/>
        </w:rPr>
        <w:t xml:space="preserve"> </w:t>
      </w:r>
      <w:r w:rsidRPr="005D0CA5" w:rsidDel="00734FF1">
        <w:rPr>
          <w:rFonts w:hint="cs"/>
          <w:sz w:val="24"/>
          <w:rtl/>
        </w:rPr>
        <w:t>לוועדת</w:t>
      </w:r>
      <w:r w:rsidRPr="005D0CA5" w:rsidDel="00734FF1">
        <w:rPr>
          <w:sz w:val="24"/>
          <w:rtl/>
        </w:rPr>
        <w:t xml:space="preserve"> </w:t>
      </w:r>
      <w:r w:rsidRPr="005D0CA5" w:rsidDel="00734FF1">
        <w:rPr>
          <w:rFonts w:hint="cs"/>
          <w:sz w:val="24"/>
          <w:rtl/>
        </w:rPr>
        <w:t>המכרזים</w:t>
      </w:r>
      <w:r w:rsidRPr="005D0CA5" w:rsidDel="00734FF1">
        <w:rPr>
          <w:sz w:val="24"/>
          <w:rtl/>
        </w:rPr>
        <w:t xml:space="preserve"> </w:t>
      </w:r>
      <w:r w:rsidRPr="005D0CA5" w:rsidDel="00734FF1">
        <w:rPr>
          <w:rFonts w:hint="cs"/>
          <w:sz w:val="24"/>
          <w:rtl/>
        </w:rPr>
        <w:t>מידע</w:t>
      </w:r>
      <w:r w:rsidRPr="005D0CA5" w:rsidDel="00734FF1">
        <w:rPr>
          <w:sz w:val="24"/>
          <w:rtl/>
        </w:rPr>
        <w:t xml:space="preserve"> </w:t>
      </w:r>
      <w:r w:rsidRPr="005D0CA5" w:rsidDel="00734FF1">
        <w:rPr>
          <w:rFonts w:hint="cs"/>
          <w:sz w:val="24"/>
          <w:rtl/>
        </w:rPr>
        <w:t>מטעה</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מידע</w:t>
      </w:r>
      <w:r w:rsidRPr="005D0CA5" w:rsidDel="00734FF1">
        <w:rPr>
          <w:sz w:val="24"/>
          <w:rtl/>
        </w:rPr>
        <w:t xml:space="preserve"> </w:t>
      </w:r>
      <w:r w:rsidRPr="005D0CA5" w:rsidDel="00734FF1">
        <w:rPr>
          <w:rFonts w:hint="cs"/>
          <w:sz w:val="24"/>
          <w:rtl/>
        </w:rPr>
        <w:t>מהותי</w:t>
      </w:r>
      <w:r w:rsidRPr="005D0CA5" w:rsidDel="00734FF1">
        <w:rPr>
          <w:sz w:val="24"/>
          <w:rtl/>
        </w:rPr>
        <w:t xml:space="preserve"> </w:t>
      </w:r>
      <w:r w:rsidRPr="005D0CA5" w:rsidDel="00734FF1">
        <w:rPr>
          <w:rFonts w:hint="cs"/>
          <w:sz w:val="24"/>
          <w:rtl/>
        </w:rPr>
        <w:t>בלתי</w:t>
      </w:r>
      <w:r w:rsidRPr="005D0CA5" w:rsidDel="00734FF1">
        <w:rPr>
          <w:sz w:val="24"/>
          <w:rtl/>
        </w:rPr>
        <w:t xml:space="preserve"> </w:t>
      </w:r>
      <w:r w:rsidRPr="005D0CA5" w:rsidDel="00734FF1">
        <w:rPr>
          <w:rFonts w:hint="cs"/>
          <w:sz w:val="24"/>
          <w:rtl/>
        </w:rPr>
        <w:t>מדויק</w:t>
      </w:r>
      <w:r w:rsidRPr="005D0CA5" w:rsidDel="00734FF1">
        <w:rPr>
          <w:sz w:val="24"/>
          <w:rtl/>
        </w:rPr>
        <w:t>.</w:t>
      </w:r>
    </w:p>
    <w:p w14:paraId="619366C4" w14:textId="56C8FF4F" w:rsidR="00EA2232" w:rsidRPr="00346822" w:rsidDel="00734FF1" w:rsidRDefault="00EA2232" w:rsidP="00DF3038">
      <w:pPr>
        <w:pStyle w:val="a9"/>
        <w:numPr>
          <w:ilvl w:val="0"/>
          <w:numId w:val="26"/>
        </w:numPr>
        <w:spacing w:before="120" w:after="0" w:line="360" w:lineRule="auto"/>
        <w:jc w:val="both"/>
        <w:rPr>
          <w:sz w:val="24"/>
        </w:rPr>
      </w:pPr>
      <w:r w:rsidRPr="005D0CA5" w:rsidDel="00734FF1">
        <w:rPr>
          <w:rFonts w:hint="cs"/>
          <w:sz w:val="24"/>
          <w:rtl/>
        </w:rPr>
        <w:t>מציע</w:t>
      </w:r>
      <w:r w:rsidRPr="005D0CA5" w:rsidDel="00734FF1">
        <w:rPr>
          <w:sz w:val="24"/>
          <w:rtl/>
        </w:rPr>
        <w:t xml:space="preserve"> </w:t>
      </w:r>
      <w:r w:rsidRPr="005D0CA5" w:rsidDel="00734FF1">
        <w:rPr>
          <w:rFonts w:hint="cs"/>
          <w:sz w:val="24"/>
          <w:rtl/>
        </w:rPr>
        <w:t>חזר</w:t>
      </w:r>
      <w:r w:rsidRPr="005D0CA5" w:rsidDel="00734FF1">
        <w:rPr>
          <w:sz w:val="24"/>
          <w:rtl/>
        </w:rPr>
        <w:t xml:space="preserve"> </w:t>
      </w:r>
      <w:r w:rsidRPr="005D0CA5" w:rsidDel="00734FF1">
        <w:rPr>
          <w:rFonts w:hint="cs"/>
          <w:sz w:val="24"/>
          <w:rtl/>
        </w:rPr>
        <w:t>בו</w:t>
      </w:r>
      <w:r w:rsidRPr="005D0CA5" w:rsidDel="00734FF1">
        <w:rPr>
          <w:sz w:val="24"/>
          <w:rtl/>
        </w:rPr>
        <w:t xml:space="preserve"> </w:t>
      </w:r>
      <w:r w:rsidRPr="005D0CA5" w:rsidDel="00734FF1">
        <w:rPr>
          <w:rFonts w:hint="cs"/>
          <w:sz w:val="24"/>
          <w:rtl/>
        </w:rPr>
        <w:t>מהצעתו</w:t>
      </w:r>
      <w:r w:rsidRPr="005D0CA5" w:rsidDel="00734FF1">
        <w:rPr>
          <w:sz w:val="24"/>
          <w:rtl/>
        </w:rPr>
        <w:t xml:space="preserve"> </w:t>
      </w:r>
      <w:r w:rsidRPr="005D0CA5" w:rsidDel="00734FF1">
        <w:rPr>
          <w:rFonts w:hint="cs"/>
          <w:sz w:val="24"/>
          <w:rtl/>
        </w:rPr>
        <w:t>שהגיש</w:t>
      </w:r>
      <w:r w:rsidRPr="005D0CA5" w:rsidDel="00734FF1">
        <w:rPr>
          <w:sz w:val="24"/>
          <w:rtl/>
        </w:rPr>
        <w:t xml:space="preserve"> </w:t>
      </w:r>
      <w:r w:rsidRPr="005D0CA5" w:rsidDel="00734FF1">
        <w:rPr>
          <w:rFonts w:hint="cs"/>
          <w:sz w:val="24"/>
          <w:rtl/>
        </w:rPr>
        <w:t>למכרז</w:t>
      </w:r>
      <w:r w:rsidRPr="005D0CA5" w:rsidDel="00734FF1">
        <w:rPr>
          <w:sz w:val="24"/>
          <w:rtl/>
        </w:rPr>
        <w:t xml:space="preserve"> </w:t>
      </w:r>
      <w:r w:rsidRPr="005D0CA5" w:rsidDel="00734FF1">
        <w:rPr>
          <w:rFonts w:hint="cs"/>
          <w:sz w:val="24"/>
          <w:rtl/>
        </w:rPr>
        <w:t>לאחר</w:t>
      </w:r>
      <w:r w:rsidRPr="005D0CA5" w:rsidDel="00734FF1">
        <w:rPr>
          <w:sz w:val="24"/>
          <w:rtl/>
        </w:rPr>
        <w:t xml:space="preserve"> </w:t>
      </w:r>
      <w:r w:rsidRPr="005D0CA5" w:rsidDel="00734FF1">
        <w:rPr>
          <w:rFonts w:hint="cs"/>
          <w:sz w:val="24"/>
          <w:rtl/>
        </w:rPr>
        <w:t>חלוף</w:t>
      </w:r>
      <w:r w:rsidRPr="005D0CA5" w:rsidDel="00734FF1">
        <w:rPr>
          <w:sz w:val="24"/>
          <w:rtl/>
        </w:rPr>
        <w:t xml:space="preserve"> </w:t>
      </w:r>
      <w:r w:rsidRPr="005D0CA5" w:rsidDel="00734FF1">
        <w:rPr>
          <w:rFonts w:hint="cs"/>
          <w:sz w:val="24"/>
          <w:rtl/>
        </w:rPr>
        <w:t>המועד</w:t>
      </w:r>
      <w:r w:rsidRPr="005D0CA5" w:rsidDel="00734FF1">
        <w:rPr>
          <w:sz w:val="24"/>
          <w:rtl/>
        </w:rPr>
        <w:t xml:space="preserve"> </w:t>
      </w:r>
      <w:r w:rsidRPr="005D0CA5" w:rsidDel="00734FF1">
        <w:rPr>
          <w:rFonts w:hint="cs"/>
          <w:sz w:val="24"/>
          <w:rtl/>
        </w:rPr>
        <w:t>להגשת</w:t>
      </w:r>
      <w:r w:rsidRPr="005D0CA5" w:rsidDel="00734FF1">
        <w:rPr>
          <w:sz w:val="24"/>
          <w:rtl/>
        </w:rPr>
        <w:t xml:space="preserve"> </w:t>
      </w:r>
      <w:r w:rsidRPr="005D0CA5" w:rsidDel="00734FF1">
        <w:rPr>
          <w:rFonts w:hint="cs"/>
          <w:sz w:val="24"/>
          <w:rtl/>
        </w:rPr>
        <w:t>הצעות</w:t>
      </w:r>
      <w:r w:rsidRPr="005D0CA5" w:rsidDel="00734FF1">
        <w:rPr>
          <w:sz w:val="24"/>
          <w:rtl/>
        </w:rPr>
        <w:t xml:space="preserve"> </w:t>
      </w:r>
      <w:r w:rsidRPr="005D0CA5" w:rsidDel="00734FF1">
        <w:rPr>
          <w:rFonts w:hint="cs"/>
          <w:sz w:val="24"/>
          <w:rtl/>
        </w:rPr>
        <w:t>במסגרת</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ובכפוף</w:t>
      </w:r>
      <w:r w:rsidRPr="005D0CA5" w:rsidDel="00734FF1">
        <w:rPr>
          <w:sz w:val="24"/>
          <w:rtl/>
        </w:rPr>
        <w:t xml:space="preserve"> </w:t>
      </w:r>
      <w:r w:rsidRPr="005D0CA5" w:rsidDel="00734FF1">
        <w:rPr>
          <w:rFonts w:hint="cs"/>
          <w:sz w:val="24"/>
          <w:rtl/>
        </w:rPr>
        <w:t>לאמור</w:t>
      </w:r>
      <w:r w:rsidRPr="005D0CA5" w:rsidDel="00734FF1">
        <w:rPr>
          <w:sz w:val="24"/>
          <w:rtl/>
        </w:rPr>
        <w:t xml:space="preserve"> </w:t>
      </w:r>
      <w:r w:rsidRPr="005D0CA5" w:rsidDel="00734FF1">
        <w:rPr>
          <w:rFonts w:hint="cs"/>
          <w:sz w:val="24"/>
          <w:rtl/>
        </w:rPr>
        <w:t>ב</w:t>
      </w:r>
      <w:r w:rsidRPr="00346822" w:rsidDel="00734FF1">
        <w:rPr>
          <w:rFonts w:hint="cs"/>
          <w:sz w:val="24"/>
          <w:rtl/>
        </w:rPr>
        <w:t>סעיף</w:t>
      </w:r>
      <w:r w:rsidRPr="00346822" w:rsidDel="00734FF1">
        <w:rPr>
          <w:sz w:val="24"/>
          <w:rtl/>
        </w:rPr>
        <w:t xml:space="preserve"> </w:t>
      </w:r>
      <w:r w:rsidR="005E0C7B">
        <w:rPr>
          <w:rFonts w:hint="cs"/>
          <w:sz w:val="24"/>
          <w:rtl/>
        </w:rPr>
        <w:t xml:space="preserve"> 10.2</w:t>
      </w:r>
      <w:r w:rsidRPr="00346822" w:rsidDel="00734FF1">
        <w:rPr>
          <w:sz w:val="24"/>
          <w:rtl/>
        </w:rPr>
        <w:t xml:space="preserve"> </w:t>
      </w:r>
      <w:r w:rsidRPr="00346822" w:rsidDel="00734FF1">
        <w:rPr>
          <w:rFonts w:hint="cs"/>
          <w:sz w:val="24"/>
          <w:rtl/>
        </w:rPr>
        <w:t>לעיל</w:t>
      </w:r>
      <w:r w:rsidRPr="00346822" w:rsidDel="00734FF1">
        <w:rPr>
          <w:sz w:val="24"/>
          <w:rtl/>
        </w:rPr>
        <w:t>.</w:t>
      </w:r>
    </w:p>
    <w:p w14:paraId="6EDA6A1B" w14:textId="77777777" w:rsidR="00EA2232" w:rsidRPr="005D0CA5" w:rsidDel="00734FF1" w:rsidRDefault="00EA2232" w:rsidP="00DF3038">
      <w:pPr>
        <w:pStyle w:val="a9"/>
        <w:numPr>
          <w:ilvl w:val="0"/>
          <w:numId w:val="26"/>
        </w:numPr>
        <w:spacing w:before="120" w:after="0" w:line="360" w:lineRule="auto"/>
        <w:jc w:val="both"/>
        <w:rPr>
          <w:sz w:val="24"/>
        </w:rPr>
      </w:pPr>
      <w:r w:rsidRPr="00346822" w:rsidDel="00734FF1">
        <w:rPr>
          <w:rFonts w:hint="cs"/>
          <w:sz w:val="24"/>
          <w:rtl/>
        </w:rPr>
        <w:t>לאחר</w:t>
      </w:r>
      <w:r w:rsidRPr="00346822" w:rsidDel="00734FF1">
        <w:rPr>
          <w:sz w:val="24"/>
          <w:rtl/>
        </w:rPr>
        <w:t xml:space="preserve"> </w:t>
      </w:r>
      <w:r w:rsidRPr="00346822" w:rsidDel="00734FF1">
        <w:rPr>
          <w:rFonts w:hint="cs"/>
          <w:sz w:val="24"/>
          <w:rtl/>
        </w:rPr>
        <w:t>שמציע</w:t>
      </w:r>
      <w:r w:rsidRPr="00346822" w:rsidDel="00734FF1">
        <w:rPr>
          <w:sz w:val="24"/>
          <w:rtl/>
        </w:rPr>
        <w:t xml:space="preserve"> </w:t>
      </w:r>
      <w:r w:rsidRPr="00346822" w:rsidDel="00734FF1">
        <w:rPr>
          <w:rFonts w:hint="cs"/>
          <w:sz w:val="24"/>
          <w:rtl/>
        </w:rPr>
        <w:t>נבחר</w:t>
      </w:r>
      <w:r w:rsidRPr="00346822" w:rsidDel="00734FF1">
        <w:rPr>
          <w:sz w:val="24"/>
          <w:rtl/>
        </w:rPr>
        <w:t xml:space="preserve"> </w:t>
      </w:r>
      <w:r w:rsidRPr="00346822" w:rsidDel="00734FF1">
        <w:rPr>
          <w:rFonts w:hint="cs"/>
          <w:sz w:val="24"/>
          <w:rtl/>
        </w:rPr>
        <w:t>כזוכה</w:t>
      </w:r>
      <w:r w:rsidRPr="00346822" w:rsidDel="00734FF1">
        <w:rPr>
          <w:sz w:val="24"/>
          <w:rtl/>
        </w:rPr>
        <w:t xml:space="preserve"> </w:t>
      </w:r>
      <w:r w:rsidRPr="00346822" w:rsidDel="00734FF1">
        <w:rPr>
          <w:rFonts w:hint="cs"/>
          <w:sz w:val="24"/>
          <w:rtl/>
        </w:rPr>
        <w:t>במסגרת</w:t>
      </w:r>
      <w:r w:rsidRPr="00346822" w:rsidDel="00734FF1">
        <w:rPr>
          <w:sz w:val="24"/>
          <w:rtl/>
        </w:rPr>
        <w:t xml:space="preserve"> </w:t>
      </w:r>
      <w:r w:rsidRPr="00346822" w:rsidDel="00734FF1">
        <w:rPr>
          <w:rFonts w:hint="cs"/>
          <w:sz w:val="24"/>
          <w:rtl/>
        </w:rPr>
        <w:t>המכרז</w:t>
      </w:r>
      <w:r w:rsidRPr="00346822" w:rsidDel="00734FF1">
        <w:rPr>
          <w:sz w:val="24"/>
          <w:rtl/>
        </w:rPr>
        <w:t xml:space="preserve">, </w:t>
      </w:r>
      <w:r w:rsidRPr="00346822" w:rsidDel="00734FF1">
        <w:rPr>
          <w:rFonts w:hint="cs"/>
          <w:sz w:val="24"/>
          <w:rtl/>
        </w:rPr>
        <w:t>הוא</w:t>
      </w:r>
      <w:r w:rsidRPr="00346822" w:rsidDel="00734FF1">
        <w:rPr>
          <w:sz w:val="24"/>
          <w:rtl/>
        </w:rPr>
        <w:t xml:space="preserve"> </w:t>
      </w:r>
      <w:r w:rsidRPr="00346822" w:rsidDel="00734FF1">
        <w:rPr>
          <w:rFonts w:hint="cs"/>
          <w:sz w:val="24"/>
          <w:rtl/>
        </w:rPr>
        <w:t>לא</w:t>
      </w:r>
      <w:r w:rsidRPr="005D0CA5" w:rsidDel="00734FF1">
        <w:rPr>
          <w:sz w:val="24"/>
          <w:rtl/>
        </w:rPr>
        <w:t xml:space="preserve"> </w:t>
      </w:r>
      <w:r w:rsidRPr="005D0CA5" w:rsidDel="00734FF1">
        <w:rPr>
          <w:rFonts w:hint="cs"/>
          <w:sz w:val="24"/>
          <w:rtl/>
        </w:rPr>
        <w:t>פעל</w:t>
      </w:r>
      <w:r w:rsidRPr="005D0CA5" w:rsidDel="00734FF1">
        <w:rPr>
          <w:sz w:val="24"/>
          <w:rtl/>
        </w:rPr>
        <w:t xml:space="preserve"> </w:t>
      </w:r>
      <w:r w:rsidRPr="005D0CA5" w:rsidDel="00734FF1">
        <w:rPr>
          <w:rFonts w:hint="cs"/>
          <w:sz w:val="24"/>
          <w:rtl/>
        </w:rPr>
        <w:t>לפי</w:t>
      </w:r>
      <w:r w:rsidRPr="005D0CA5" w:rsidDel="00734FF1">
        <w:rPr>
          <w:sz w:val="24"/>
          <w:rtl/>
        </w:rPr>
        <w:t xml:space="preserve"> </w:t>
      </w:r>
      <w:r w:rsidRPr="005D0CA5" w:rsidDel="00734FF1">
        <w:rPr>
          <w:rFonts w:hint="cs"/>
          <w:sz w:val="24"/>
          <w:rtl/>
        </w:rPr>
        <w:t>ההוראות</w:t>
      </w:r>
      <w:r w:rsidRPr="005D0CA5" w:rsidDel="00734FF1">
        <w:rPr>
          <w:sz w:val="24"/>
          <w:rtl/>
        </w:rPr>
        <w:t xml:space="preserve"> </w:t>
      </w:r>
      <w:r w:rsidRPr="005D0CA5" w:rsidDel="00734FF1">
        <w:rPr>
          <w:rFonts w:hint="cs"/>
          <w:sz w:val="24"/>
          <w:rtl/>
        </w:rPr>
        <w:t>הקבועות</w:t>
      </w:r>
      <w:r w:rsidRPr="005D0CA5" w:rsidDel="00734FF1">
        <w:rPr>
          <w:sz w:val="24"/>
          <w:rtl/>
        </w:rPr>
        <w:t xml:space="preserve"> </w:t>
      </w:r>
      <w:r w:rsidRPr="005D0CA5" w:rsidDel="00734FF1">
        <w:rPr>
          <w:rFonts w:hint="cs"/>
          <w:sz w:val="24"/>
          <w:rtl/>
        </w:rPr>
        <w:t>במפרט</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על</w:t>
      </w:r>
      <w:r w:rsidRPr="005D0CA5" w:rsidDel="00734FF1">
        <w:rPr>
          <w:sz w:val="24"/>
          <w:rtl/>
        </w:rPr>
        <w:t xml:space="preserve"> </w:t>
      </w:r>
      <w:r w:rsidRPr="005D0CA5" w:rsidDel="00734FF1">
        <w:rPr>
          <w:rFonts w:hint="cs"/>
          <w:sz w:val="24"/>
          <w:rtl/>
        </w:rPr>
        <w:t>נספחיו</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בהצעתו</w:t>
      </w:r>
      <w:r w:rsidRPr="005D0CA5" w:rsidDel="00734FF1">
        <w:rPr>
          <w:sz w:val="24"/>
          <w:rtl/>
        </w:rPr>
        <w:t xml:space="preserve">, </w:t>
      </w:r>
      <w:r w:rsidRPr="005D0CA5" w:rsidDel="00734FF1">
        <w:rPr>
          <w:rFonts w:hint="cs"/>
          <w:sz w:val="24"/>
          <w:rtl/>
        </w:rPr>
        <w:t>שהן</w:t>
      </w:r>
      <w:r w:rsidRPr="005D0CA5" w:rsidDel="00734FF1">
        <w:rPr>
          <w:sz w:val="24"/>
          <w:rtl/>
        </w:rPr>
        <w:t xml:space="preserve"> </w:t>
      </w:r>
      <w:r w:rsidRPr="005D0CA5" w:rsidDel="00734FF1">
        <w:rPr>
          <w:rFonts w:hint="cs"/>
          <w:sz w:val="24"/>
          <w:rtl/>
        </w:rPr>
        <w:t>תנאי</w:t>
      </w:r>
      <w:r w:rsidRPr="005D0CA5" w:rsidDel="00734FF1">
        <w:rPr>
          <w:sz w:val="24"/>
          <w:rtl/>
        </w:rPr>
        <w:t xml:space="preserve"> </w:t>
      </w:r>
      <w:r w:rsidRPr="005D0CA5" w:rsidDel="00734FF1">
        <w:rPr>
          <w:rFonts w:hint="cs"/>
          <w:sz w:val="24"/>
          <w:rtl/>
        </w:rPr>
        <w:t>מוקדם</w:t>
      </w:r>
      <w:r w:rsidRPr="005D0CA5" w:rsidDel="00734FF1">
        <w:rPr>
          <w:sz w:val="24"/>
          <w:rtl/>
        </w:rPr>
        <w:t xml:space="preserve"> </w:t>
      </w:r>
      <w:r w:rsidRPr="005D0CA5" w:rsidDel="00734FF1">
        <w:rPr>
          <w:rFonts w:hint="cs"/>
          <w:sz w:val="24"/>
          <w:rtl/>
        </w:rPr>
        <w:t>ליצירת</w:t>
      </w:r>
      <w:r w:rsidRPr="005D0CA5" w:rsidDel="00734FF1">
        <w:rPr>
          <w:sz w:val="24"/>
          <w:rtl/>
        </w:rPr>
        <w:t xml:space="preserve"> </w:t>
      </w:r>
      <w:r w:rsidRPr="005D0CA5" w:rsidDel="00734FF1">
        <w:rPr>
          <w:rFonts w:hint="cs"/>
          <w:sz w:val="24"/>
          <w:rtl/>
        </w:rPr>
        <w:t>ההתקשרות</w:t>
      </w:r>
      <w:r w:rsidRPr="005D0CA5" w:rsidDel="00734FF1">
        <w:rPr>
          <w:sz w:val="24"/>
          <w:rtl/>
        </w:rPr>
        <w:t xml:space="preserve"> </w:t>
      </w:r>
      <w:r w:rsidRPr="005D0CA5" w:rsidDel="00734FF1">
        <w:rPr>
          <w:rFonts w:hint="cs"/>
          <w:sz w:val="24"/>
          <w:rtl/>
        </w:rPr>
        <w:t>של</w:t>
      </w:r>
      <w:r w:rsidRPr="005D0CA5" w:rsidDel="00734FF1">
        <w:rPr>
          <w:sz w:val="24"/>
          <w:rtl/>
        </w:rPr>
        <w:t xml:space="preserve"> </w:t>
      </w:r>
      <w:r w:rsidRPr="005D0CA5" w:rsidDel="00734FF1">
        <w:rPr>
          <w:rFonts w:hint="cs"/>
          <w:sz w:val="24"/>
          <w:rtl/>
        </w:rPr>
        <w:t>המשרד</w:t>
      </w:r>
      <w:r w:rsidRPr="005D0CA5" w:rsidDel="00734FF1">
        <w:rPr>
          <w:sz w:val="24"/>
          <w:rtl/>
        </w:rPr>
        <w:t xml:space="preserve"> </w:t>
      </w:r>
      <w:r w:rsidRPr="005D0CA5" w:rsidDel="00734FF1">
        <w:rPr>
          <w:rFonts w:hint="cs"/>
          <w:sz w:val="24"/>
          <w:rtl/>
        </w:rPr>
        <w:t>עם</w:t>
      </w:r>
      <w:r w:rsidRPr="005D0CA5" w:rsidDel="00734FF1">
        <w:rPr>
          <w:sz w:val="24"/>
          <w:rtl/>
        </w:rPr>
        <w:t xml:space="preserve"> </w:t>
      </w:r>
      <w:r w:rsidRPr="005D0CA5" w:rsidDel="00734FF1">
        <w:rPr>
          <w:rFonts w:hint="cs"/>
          <w:sz w:val="24"/>
          <w:rtl/>
        </w:rPr>
        <w:t>הזוכה</w:t>
      </w:r>
      <w:r w:rsidRPr="005D0CA5" w:rsidDel="00734FF1">
        <w:rPr>
          <w:sz w:val="24"/>
          <w:rtl/>
        </w:rPr>
        <w:t xml:space="preserve"> </w:t>
      </w:r>
      <w:r w:rsidRPr="005D0CA5" w:rsidDel="00734FF1">
        <w:rPr>
          <w:rFonts w:hint="cs"/>
          <w:sz w:val="24"/>
          <w:rtl/>
        </w:rPr>
        <w:t>במכרז</w:t>
      </w:r>
      <w:r w:rsidRPr="005D0CA5" w:rsidDel="00734FF1">
        <w:rPr>
          <w:sz w:val="24"/>
          <w:rtl/>
        </w:rPr>
        <w:t xml:space="preserve">, </w:t>
      </w:r>
      <w:r w:rsidRPr="005D0CA5" w:rsidDel="00734FF1">
        <w:rPr>
          <w:rFonts w:hint="cs"/>
          <w:sz w:val="24"/>
          <w:rtl/>
        </w:rPr>
        <w:t>לרבות</w:t>
      </w:r>
      <w:r w:rsidRPr="005D0CA5" w:rsidDel="00734FF1">
        <w:rPr>
          <w:sz w:val="24"/>
          <w:rtl/>
        </w:rPr>
        <w:t xml:space="preserve"> </w:t>
      </w:r>
      <w:r w:rsidRPr="005D0CA5" w:rsidDel="00734FF1">
        <w:rPr>
          <w:rFonts w:hint="cs"/>
          <w:sz w:val="24"/>
          <w:rtl/>
        </w:rPr>
        <w:t>חתימה</w:t>
      </w:r>
      <w:r w:rsidRPr="005D0CA5" w:rsidDel="00734FF1">
        <w:rPr>
          <w:sz w:val="24"/>
          <w:rtl/>
        </w:rPr>
        <w:t xml:space="preserve"> </w:t>
      </w:r>
      <w:r w:rsidRPr="005D0CA5" w:rsidDel="00734FF1">
        <w:rPr>
          <w:rFonts w:hint="cs"/>
          <w:sz w:val="24"/>
          <w:rtl/>
        </w:rPr>
        <w:t>על</w:t>
      </w:r>
      <w:r w:rsidRPr="005D0CA5" w:rsidDel="00734FF1">
        <w:rPr>
          <w:sz w:val="24"/>
          <w:rtl/>
        </w:rPr>
        <w:t xml:space="preserve"> </w:t>
      </w:r>
      <w:r w:rsidRPr="005D0CA5" w:rsidDel="00734FF1">
        <w:rPr>
          <w:rFonts w:hint="cs"/>
          <w:sz w:val="24"/>
          <w:rtl/>
        </w:rPr>
        <w:t>ההסכם</w:t>
      </w:r>
      <w:r w:rsidRPr="005D0CA5" w:rsidDel="00734FF1">
        <w:rPr>
          <w:sz w:val="24"/>
          <w:rtl/>
        </w:rPr>
        <w:t xml:space="preserve"> </w:t>
      </w:r>
      <w:r w:rsidRPr="005D0CA5" w:rsidDel="00734FF1">
        <w:rPr>
          <w:rFonts w:hint="cs"/>
          <w:sz w:val="24"/>
          <w:rtl/>
        </w:rPr>
        <w:t>המצורף</w:t>
      </w:r>
      <w:r w:rsidRPr="005D0CA5" w:rsidDel="00734FF1">
        <w:rPr>
          <w:sz w:val="24"/>
          <w:rtl/>
        </w:rPr>
        <w:t xml:space="preserve"> </w:t>
      </w:r>
      <w:r w:rsidRPr="005D0CA5" w:rsidDel="00734FF1">
        <w:rPr>
          <w:rFonts w:hint="cs"/>
          <w:sz w:val="24"/>
          <w:rtl/>
        </w:rPr>
        <w:t>למפרט</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והמצאת</w:t>
      </w:r>
      <w:r w:rsidRPr="005D0CA5" w:rsidDel="00734FF1">
        <w:rPr>
          <w:sz w:val="24"/>
          <w:rtl/>
        </w:rPr>
        <w:t xml:space="preserve"> </w:t>
      </w:r>
      <w:r w:rsidRPr="005D0CA5" w:rsidDel="00734FF1">
        <w:rPr>
          <w:rFonts w:hint="cs"/>
          <w:sz w:val="24"/>
          <w:rtl/>
        </w:rPr>
        <w:t>הנספחים</w:t>
      </w:r>
      <w:r w:rsidRPr="005D0CA5" w:rsidDel="00734FF1">
        <w:rPr>
          <w:sz w:val="24"/>
          <w:rtl/>
        </w:rPr>
        <w:t xml:space="preserve"> </w:t>
      </w:r>
      <w:r w:rsidRPr="005D0CA5" w:rsidDel="00734FF1">
        <w:rPr>
          <w:rFonts w:hint="cs"/>
          <w:sz w:val="24"/>
          <w:rtl/>
        </w:rPr>
        <w:t>לו</w:t>
      </w:r>
      <w:r w:rsidRPr="005D0CA5" w:rsidDel="00734FF1">
        <w:rPr>
          <w:sz w:val="24"/>
          <w:rtl/>
        </w:rPr>
        <w:t xml:space="preserve">, </w:t>
      </w:r>
      <w:r w:rsidRPr="005D0CA5" w:rsidDel="00734FF1">
        <w:rPr>
          <w:rFonts w:hint="cs"/>
          <w:sz w:val="24"/>
          <w:rtl/>
        </w:rPr>
        <w:t>חתומים</w:t>
      </w:r>
      <w:r w:rsidRPr="005D0CA5" w:rsidDel="00734FF1">
        <w:rPr>
          <w:sz w:val="24"/>
          <w:rtl/>
        </w:rPr>
        <w:t xml:space="preserve"> </w:t>
      </w:r>
      <w:r w:rsidRPr="005D0CA5" w:rsidDel="00734FF1">
        <w:rPr>
          <w:rFonts w:hint="cs"/>
          <w:sz w:val="24"/>
          <w:rtl/>
        </w:rPr>
        <w:t>כנדרש</w:t>
      </w:r>
      <w:r w:rsidRPr="005D0CA5" w:rsidDel="00734FF1">
        <w:rPr>
          <w:sz w:val="24"/>
          <w:rtl/>
        </w:rPr>
        <w:t xml:space="preserve">, </w:t>
      </w:r>
      <w:r w:rsidRPr="005D0CA5" w:rsidDel="00734FF1">
        <w:rPr>
          <w:rFonts w:hint="cs"/>
          <w:sz w:val="24"/>
          <w:rtl/>
        </w:rPr>
        <w:t>וכן</w:t>
      </w:r>
      <w:r w:rsidRPr="005D0CA5" w:rsidDel="00734FF1">
        <w:rPr>
          <w:sz w:val="24"/>
          <w:rtl/>
        </w:rPr>
        <w:t xml:space="preserve"> </w:t>
      </w:r>
      <w:r w:rsidRPr="005D0CA5" w:rsidDel="00734FF1">
        <w:rPr>
          <w:rFonts w:hint="cs"/>
          <w:sz w:val="24"/>
          <w:rtl/>
        </w:rPr>
        <w:t>המצאת</w:t>
      </w:r>
      <w:r w:rsidRPr="005D0CA5" w:rsidDel="00734FF1">
        <w:rPr>
          <w:sz w:val="24"/>
          <w:rtl/>
        </w:rPr>
        <w:t xml:space="preserve"> </w:t>
      </w:r>
      <w:r w:rsidRPr="005D0CA5" w:rsidDel="00734FF1">
        <w:rPr>
          <w:rFonts w:hint="cs"/>
          <w:sz w:val="24"/>
          <w:rtl/>
        </w:rPr>
        <w:t>ערבות</w:t>
      </w:r>
      <w:r w:rsidRPr="005D0CA5" w:rsidDel="00734FF1">
        <w:rPr>
          <w:sz w:val="24"/>
          <w:rtl/>
        </w:rPr>
        <w:t xml:space="preserve"> </w:t>
      </w:r>
      <w:r w:rsidRPr="005D0CA5" w:rsidDel="00734FF1">
        <w:rPr>
          <w:rFonts w:hint="cs"/>
          <w:sz w:val="24"/>
          <w:rtl/>
        </w:rPr>
        <w:t>ביצוע</w:t>
      </w:r>
      <w:r w:rsidRPr="005D0CA5" w:rsidDel="00734FF1">
        <w:rPr>
          <w:sz w:val="24"/>
          <w:rtl/>
        </w:rPr>
        <w:t xml:space="preserve"> </w:t>
      </w:r>
      <w:r w:rsidRPr="005D0CA5" w:rsidDel="00734FF1">
        <w:rPr>
          <w:rFonts w:hint="cs"/>
          <w:sz w:val="24"/>
          <w:rtl/>
        </w:rPr>
        <w:t>ופוליסת</w:t>
      </w:r>
      <w:r w:rsidRPr="005D0CA5" w:rsidDel="00734FF1">
        <w:rPr>
          <w:sz w:val="24"/>
          <w:rtl/>
        </w:rPr>
        <w:t xml:space="preserve"> </w:t>
      </w:r>
      <w:r w:rsidRPr="005D0CA5" w:rsidDel="00734FF1">
        <w:rPr>
          <w:rFonts w:hint="cs"/>
          <w:sz w:val="24"/>
          <w:rtl/>
        </w:rPr>
        <w:t>ביטוח</w:t>
      </w:r>
      <w:r w:rsidRPr="005D0CA5" w:rsidDel="00734FF1">
        <w:rPr>
          <w:sz w:val="24"/>
          <w:rtl/>
        </w:rPr>
        <w:t xml:space="preserve"> </w:t>
      </w:r>
      <w:r w:rsidRPr="005D0CA5" w:rsidDel="00734FF1">
        <w:rPr>
          <w:rFonts w:hint="cs"/>
          <w:sz w:val="24"/>
          <w:rtl/>
        </w:rPr>
        <w:t>התואמות</w:t>
      </w:r>
      <w:r w:rsidRPr="005D0CA5" w:rsidDel="00734FF1">
        <w:rPr>
          <w:sz w:val="24"/>
          <w:rtl/>
        </w:rPr>
        <w:t xml:space="preserve"> </w:t>
      </w:r>
      <w:r w:rsidRPr="005D0CA5" w:rsidDel="00734FF1">
        <w:rPr>
          <w:rFonts w:hint="cs"/>
          <w:sz w:val="24"/>
          <w:rtl/>
        </w:rPr>
        <w:t>את</w:t>
      </w:r>
      <w:r w:rsidRPr="005D0CA5" w:rsidDel="00734FF1">
        <w:rPr>
          <w:sz w:val="24"/>
          <w:rtl/>
        </w:rPr>
        <w:t xml:space="preserve"> </w:t>
      </w:r>
      <w:r w:rsidRPr="005D0CA5" w:rsidDel="00734FF1">
        <w:rPr>
          <w:rFonts w:hint="cs"/>
          <w:sz w:val="24"/>
          <w:rtl/>
        </w:rPr>
        <w:t>הנדרש</w:t>
      </w:r>
      <w:r w:rsidRPr="005D0CA5" w:rsidDel="00734FF1">
        <w:rPr>
          <w:sz w:val="24"/>
          <w:rtl/>
        </w:rPr>
        <w:t xml:space="preserve"> </w:t>
      </w:r>
      <w:r w:rsidRPr="005D0CA5" w:rsidDel="00734FF1">
        <w:rPr>
          <w:rFonts w:hint="cs"/>
          <w:sz w:val="24"/>
          <w:rtl/>
        </w:rPr>
        <w:t>ע</w:t>
      </w:r>
      <w:r w:rsidRPr="005D0CA5" w:rsidDel="00734FF1">
        <w:rPr>
          <w:sz w:val="24"/>
          <w:rtl/>
        </w:rPr>
        <w:t>"</w:t>
      </w:r>
      <w:r w:rsidRPr="005D0CA5" w:rsidDel="00734FF1">
        <w:rPr>
          <w:rFonts w:hint="cs"/>
          <w:sz w:val="24"/>
          <w:rtl/>
        </w:rPr>
        <w:t>פ</w:t>
      </w:r>
      <w:r w:rsidRPr="005D0CA5" w:rsidDel="00734FF1">
        <w:rPr>
          <w:sz w:val="24"/>
          <w:rtl/>
        </w:rPr>
        <w:t xml:space="preserve"> </w:t>
      </w:r>
      <w:r w:rsidRPr="005D0CA5" w:rsidDel="00734FF1">
        <w:rPr>
          <w:rFonts w:hint="cs"/>
          <w:sz w:val="24"/>
          <w:rtl/>
        </w:rPr>
        <w:t>ההסכם</w:t>
      </w:r>
      <w:r w:rsidRPr="005D0CA5" w:rsidDel="00734FF1">
        <w:rPr>
          <w:sz w:val="24"/>
          <w:rtl/>
        </w:rPr>
        <w:t xml:space="preserve"> </w:t>
      </w:r>
      <w:r w:rsidRPr="005D0CA5" w:rsidDel="00734FF1">
        <w:rPr>
          <w:rFonts w:hint="cs"/>
          <w:sz w:val="24"/>
          <w:rtl/>
        </w:rPr>
        <w:t>ומפרט</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בתוך</w:t>
      </w:r>
      <w:r w:rsidRPr="005D0CA5" w:rsidDel="00734FF1">
        <w:rPr>
          <w:sz w:val="24"/>
          <w:rtl/>
        </w:rPr>
        <w:t xml:space="preserve"> </w:t>
      </w:r>
      <w:r w:rsidRPr="005D0CA5" w:rsidDel="00734FF1">
        <w:rPr>
          <w:rFonts w:hint="cs"/>
          <w:sz w:val="24"/>
          <w:rtl/>
        </w:rPr>
        <w:t>פרק</w:t>
      </w:r>
      <w:r w:rsidRPr="005D0CA5" w:rsidDel="00734FF1">
        <w:rPr>
          <w:sz w:val="24"/>
          <w:rtl/>
        </w:rPr>
        <w:t xml:space="preserve"> </w:t>
      </w:r>
      <w:r w:rsidRPr="005D0CA5" w:rsidDel="00734FF1">
        <w:rPr>
          <w:rFonts w:hint="cs"/>
          <w:sz w:val="24"/>
          <w:rtl/>
        </w:rPr>
        <w:t>הזמן</w:t>
      </w:r>
      <w:r w:rsidRPr="005D0CA5" w:rsidDel="00734FF1">
        <w:rPr>
          <w:sz w:val="24"/>
          <w:rtl/>
        </w:rPr>
        <w:t xml:space="preserve"> </w:t>
      </w:r>
      <w:r w:rsidRPr="005D0CA5" w:rsidDel="00734FF1">
        <w:rPr>
          <w:rFonts w:hint="cs"/>
          <w:sz w:val="24"/>
          <w:rtl/>
        </w:rPr>
        <w:t>שנקבע</w:t>
      </w:r>
      <w:r w:rsidRPr="005D0CA5" w:rsidDel="00734FF1">
        <w:rPr>
          <w:sz w:val="24"/>
          <w:rtl/>
        </w:rPr>
        <w:t xml:space="preserve"> </w:t>
      </w:r>
      <w:r w:rsidRPr="005D0CA5" w:rsidDel="00734FF1">
        <w:rPr>
          <w:rFonts w:hint="cs"/>
          <w:sz w:val="24"/>
          <w:rtl/>
        </w:rPr>
        <w:t>בסעיף</w:t>
      </w:r>
      <w:r w:rsidRPr="005D0CA5" w:rsidDel="00734FF1">
        <w:rPr>
          <w:sz w:val="24"/>
          <w:rtl/>
        </w:rPr>
        <w:t xml:space="preserve"> 1.</w:t>
      </w:r>
    </w:p>
    <w:p w14:paraId="4C258625" w14:textId="77777777" w:rsidR="00EA2232" w:rsidRPr="005D0CA5" w:rsidDel="00734FF1" w:rsidRDefault="00EA2232" w:rsidP="00242568">
      <w:pPr>
        <w:pStyle w:val="a9"/>
        <w:numPr>
          <w:ilvl w:val="2"/>
          <w:numId w:val="45"/>
        </w:numPr>
        <w:spacing w:before="120" w:after="0" w:line="360" w:lineRule="auto"/>
        <w:ind w:left="1360" w:hanging="640"/>
        <w:jc w:val="both"/>
        <w:rPr>
          <w:sz w:val="24"/>
        </w:rPr>
      </w:pPr>
      <w:r w:rsidRPr="005D0CA5" w:rsidDel="00734FF1">
        <w:rPr>
          <w:rFonts w:hint="cs"/>
          <w:sz w:val="24"/>
          <w:rtl/>
        </w:rPr>
        <w:lastRenderedPageBreak/>
        <w:t>הערבות</w:t>
      </w:r>
      <w:r w:rsidRPr="005D0CA5" w:rsidDel="00734FF1">
        <w:rPr>
          <w:sz w:val="24"/>
          <w:rtl/>
        </w:rPr>
        <w:t xml:space="preserve"> </w:t>
      </w:r>
      <w:r w:rsidRPr="005D0CA5" w:rsidDel="00734FF1">
        <w:rPr>
          <w:rFonts w:hint="cs"/>
          <w:sz w:val="24"/>
          <w:rtl/>
        </w:rPr>
        <w:t>תוחזר</w:t>
      </w:r>
      <w:r w:rsidRPr="005D0CA5" w:rsidDel="00734FF1">
        <w:rPr>
          <w:sz w:val="24"/>
          <w:rtl/>
        </w:rPr>
        <w:t xml:space="preserve"> </w:t>
      </w:r>
      <w:r w:rsidRPr="005D0CA5" w:rsidDel="00734FF1">
        <w:rPr>
          <w:rFonts w:hint="cs"/>
          <w:sz w:val="24"/>
          <w:rtl/>
        </w:rPr>
        <w:t>למציעים</w:t>
      </w:r>
      <w:r w:rsidRPr="005D0CA5" w:rsidDel="00734FF1">
        <w:rPr>
          <w:sz w:val="24"/>
          <w:rtl/>
        </w:rPr>
        <w:t xml:space="preserve"> </w:t>
      </w:r>
      <w:r w:rsidRPr="005D0CA5" w:rsidDel="00734FF1">
        <w:rPr>
          <w:rFonts w:hint="cs"/>
          <w:sz w:val="24"/>
          <w:rtl/>
        </w:rPr>
        <w:t>שלא</w:t>
      </w:r>
      <w:r w:rsidRPr="005D0CA5" w:rsidDel="00734FF1">
        <w:rPr>
          <w:sz w:val="24"/>
          <w:rtl/>
        </w:rPr>
        <w:t xml:space="preserve"> </w:t>
      </w:r>
      <w:r w:rsidRPr="005D0CA5" w:rsidDel="00734FF1">
        <w:rPr>
          <w:rFonts w:hint="cs"/>
          <w:sz w:val="24"/>
          <w:rtl/>
        </w:rPr>
        <w:t>זכו</w:t>
      </w:r>
      <w:r w:rsidRPr="005D0CA5" w:rsidDel="00734FF1">
        <w:rPr>
          <w:sz w:val="24"/>
          <w:rtl/>
        </w:rPr>
        <w:t xml:space="preserve"> </w:t>
      </w:r>
      <w:r w:rsidRPr="005D0CA5" w:rsidDel="00734FF1">
        <w:rPr>
          <w:rFonts w:hint="cs"/>
          <w:sz w:val="24"/>
          <w:rtl/>
        </w:rPr>
        <w:t>במכרז</w:t>
      </w:r>
      <w:r w:rsidRPr="005D0CA5" w:rsidDel="00734FF1">
        <w:rPr>
          <w:sz w:val="24"/>
          <w:rtl/>
        </w:rPr>
        <w:t xml:space="preserve"> </w:t>
      </w:r>
      <w:r w:rsidRPr="005D0CA5" w:rsidDel="00734FF1">
        <w:rPr>
          <w:rFonts w:hint="cs"/>
          <w:sz w:val="24"/>
          <w:rtl/>
        </w:rPr>
        <w:t>לאחר</w:t>
      </w:r>
      <w:r w:rsidRPr="005D0CA5" w:rsidDel="00734FF1">
        <w:rPr>
          <w:sz w:val="24"/>
          <w:rtl/>
        </w:rPr>
        <w:t xml:space="preserve"> </w:t>
      </w:r>
      <w:r w:rsidRPr="005D0CA5" w:rsidDel="00734FF1">
        <w:rPr>
          <w:rFonts w:hint="cs"/>
          <w:sz w:val="24"/>
          <w:rtl/>
        </w:rPr>
        <w:t>סיום</w:t>
      </w:r>
      <w:r w:rsidRPr="005D0CA5" w:rsidDel="00734FF1">
        <w:rPr>
          <w:sz w:val="24"/>
          <w:rtl/>
        </w:rPr>
        <w:t xml:space="preserve"> </w:t>
      </w:r>
      <w:r w:rsidRPr="005D0CA5" w:rsidDel="00734FF1">
        <w:rPr>
          <w:rFonts w:hint="cs"/>
          <w:sz w:val="24"/>
          <w:rtl/>
        </w:rPr>
        <w:t>הליכי</w:t>
      </w:r>
      <w:r w:rsidRPr="005D0CA5" w:rsidDel="00734FF1">
        <w:rPr>
          <w:sz w:val="24"/>
          <w:rtl/>
        </w:rPr>
        <w:t xml:space="preserve"> </w:t>
      </w:r>
      <w:r w:rsidRPr="005D0CA5" w:rsidDel="00734FF1">
        <w:rPr>
          <w:rFonts w:hint="cs"/>
          <w:sz w:val="24"/>
          <w:rtl/>
        </w:rPr>
        <w:t>המכרז</w:t>
      </w:r>
      <w:r w:rsidDel="00734FF1">
        <w:rPr>
          <w:rFonts w:hint="cs"/>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עם</w:t>
      </w:r>
      <w:r w:rsidRPr="005D0CA5" w:rsidDel="00734FF1">
        <w:rPr>
          <w:sz w:val="24"/>
          <w:rtl/>
        </w:rPr>
        <w:t xml:space="preserve"> </w:t>
      </w:r>
      <w:r w:rsidRPr="005D0CA5" w:rsidDel="00734FF1">
        <w:rPr>
          <w:rFonts w:hint="cs"/>
          <w:sz w:val="24"/>
          <w:rtl/>
        </w:rPr>
        <w:t>פקיעת</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עם</w:t>
      </w:r>
      <w:r w:rsidRPr="005D0CA5" w:rsidDel="00734FF1">
        <w:rPr>
          <w:sz w:val="24"/>
          <w:rtl/>
        </w:rPr>
        <w:t xml:space="preserve"> </w:t>
      </w:r>
      <w:r w:rsidRPr="005D0CA5" w:rsidDel="00734FF1">
        <w:rPr>
          <w:rFonts w:hint="cs"/>
          <w:sz w:val="24"/>
          <w:rtl/>
        </w:rPr>
        <w:t>חתימת</w:t>
      </w:r>
      <w:r w:rsidRPr="005D0CA5" w:rsidDel="00734FF1">
        <w:rPr>
          <w:sz w:val="24"/>
          <w:rtl/>
        </w:rPr>
        <w:t xml:space="preserve"> </w:t>
      </w:r>
      <w:r w:rsidRPr="005D0CA5" w:rsidDel="00734FF1">
        <w:rPr>
          <w:rFonts w:hint="cs"/>
          <w:sz w:val="24"/>
          <w:rtl/>
        </w:rPr>
        <w:t>ההסכם</w:t>
      </w:r>
      <w:r w:rsidRPr="005D0CA5" w:rsidDel="00734FF1">
        <w:rPr>
          <w:sz w:val="24"/>
          <w:rtl/>
        </w:rPr>
        <w:t xml:space="preserve"> </w:t>
      </w:r>
      <w:r w:rsidRPr="005D0CA5" w:rsidDel="00734FF1">
        <w:rPr>
          <w:rFonts w:hint="cs"/>
          <w:sz w:val="24"/>
          <w:rtl/>
        </w:rPr>
        <w:t>עם</w:t>
      </w:r>
      <w:r w:rsidRPr="005D0CA5" w:rsidDel="00734FF1">
        <w:rPr>
          <w:sz w:val="24"/>
          <w:rtl/>
        </w:rPr>
        <w:t xml:space="preserve"> </w:t>
      </w:r>
      <w:r w:rsidRPr="005D0CA5" w:rsidDel="00734FF1">
        <w:rPr>
          <w:rFonts w:hint="cs"/>
          <w:sz w:val="24"/>
          <w:rtl/>
        </w:rPr>
        <w:t>הזוכה</w:t>
      </w:r>
      <w:r w:rsidRPr="005D0CA5" w:rsidDel="00734FF1">
        <w:rPr>
          <w:sz w:val="24"/>
          <w:rtl/>
        </w:rPr>
        <w:t xml:space="preserve"> </w:t>
      </w:r>
      <w:r w:rsidRPr="005D0CA5" w:rsidDel="00734FF1">
        <w:rPr>
          <w:rFonts w:hint="cs"/>
          <w:sz w:val="24"/>
          <w:rtl/>
        </w:rPr>
        <w:t>במכרז</w:t>
      </w:r>
      <w:r w:rsidRPr="005D0CA5" w:rsidDel="00734FF1">
        <w:rPr>
          <w:sz w:val="24"/>
          <w:rtl/>
        </w:rPr>
        <w:t xml:space="preserve">, </w:t>
      </w:r>
      <w:r w:rsidRPr="005D0CA5" w:rsidDel="00734FF1">
        <w:rPr>
          <w:rFonts w:hint="cs"/>
          <w:sz w:val="24"/>
          <w:rtl/>
        </w:rPr>
        <w:t>לפי</w:t>
      </w:r>
      <w:r w:rsidRPr="005D0CA5" w:rsidDel="00734FF1">
        <w:rPr>
          <w:sz w:val="24"/>
          <w:rtl/>
        </w:rPr>
        <w:t xml:space="preserve"> </w:t>
      </w:r>
      <w:r w:rsidRPr="005D0CA5" w:rsidDel="00734FF1">
        <w:rPr>
          <w:rFonts w:hint="cs"/>
          <w:sz w:val="24"/>
          <w:rtl/>
        </w:rPr>
        <w:t>המוקדם</w:t>
      </w:r>
      <w:r w:rsidRPr="005D0CA5" w:rsidDel="00734FF1">
        <w:rPr>
          <w:sz w:val="24"/>
          <w:rtl/>
        </w:rPr>
        <w:t xml:space="preserve"> </w:t>
      </w:r>
      <w:r w:rsidRPr="005D0CA5" w:rsidDel="00734FF1">
        <w:rPr>
          <w:rFonts w:hint="cs"/>
          <w:sz w:val="24"/>
          <w:rtl/>
        </w:rPr>
        <w:t>מביניהם</w:t>
      </w:r>
      <w:r w:rsidRPr="005D0CA5" w:rsidDel="00734FF1">
        <w:rPr>
          <w:sz w:val="24"/>
          <w:rtl/>
        </w:rPr>
        <w:t xml:space="preserve">. </w:t>
      </w:r>
    </w:p>
    <w:p w14:paraId="5698087D" w14:textId="77777777" w:rsidR="00EA2232" w:rsidRPr="005D0CA5" w:rsidDel="00734FF1" w:rsidRDefault="00EA2232" w:rsidP="00BF7055">
      <w:pPr>
        <w:pStyle w:val="a9"/>
        <w:numPr>
          <w:ilvl w:val="2"/>
          <w:numId w:val="45"/>
        </w:numPr>
        <w:spacing w:before="120" w:after="0" w:line="360" w:lineRule="auto"/>
        <w:ind w:left="1360" w:hanging="640"/>
        <w:jc w:val="both"/>
        <w:rPr>
          <w:sz w:val="24"/>
        </w:rPr>
      </w:pPr>
      <w:r w:rsidRPr="005D0CA5" w:rsidDel="00734FF1">
        <w:rPr>
          <w:rFonts w:hint="cs"/>
          <w:sz w:val="24"/>
          <w:rtl/>
        </w:rPr>
        <w:t>ועדת</w:t>
      </w:r>
      <w:r w:rsidRPr="005D0CA5" w:rsidDel="00734FF1">
        <w:rPr>
          <w:sz w:val="24"/>
          <w:rtl/>
        </w:rPr>
        <w:t xml:space="preserve"> </w:t>
      </w:r>
      <w:r w:rsidRPr="005D0CA5" w:rsidDel="00734FF1">
        <w:rPr>
          <w:rFonts w:hint="cs"/>
          <w:sz w:val="24"/>
          <w:rtl/>
        </w:rPr>
        <w:t>המכרזים</w:t>
      </w:r>
      <w:r w:rsidRPr="005D0CA5" w:rsidDel="00734FF1">
        <w:rPr>
          <w:sz w:val="24"/>
          <w:rtl/>
        </w:rPr>
        <w:t xml:space="preserve"> </w:t>
      </w:r>
      <w:r w:rsidRPr="005D0CA5" w:rsidDel="00734FF1">
        <w:rPr>
          <w:rFonts w:hint="cs"/>
          <w:sz w:val="24"/>
          <w:rtl/>
        </w:rPr>
        <w:t>תהיה</w:t>
      </w:r>
      <w:r w:rsidRPr="005D0CA5" w:rsidDel="00734FF1">
        <w:rPr>
          <w:sz w:val="24"/>
          <w:rtl/>
        </w:rPr>
        <w:t xml:space="preserve"> </w:t>
      </w:r>
      <w:r w:rsidRPr="005D0CA5" w:rsidDel="00734FF1">
        <w:rPr>
          <w:rFonts w:hint="cs"/>
          <w:sz w:val="24"/>
          <w:rtl/>
        </w:rPr>
        <w:t>רשאית</w:t>
      </w:r>
      <w:r w:rsidRPr="005D0CA5" w:rsidDel="00734FF1">
        <w:rPr>
          <w:sz w:val="24"/>
          <w:rtl/>
        </w:rPr>
        <w:t xml:space="preserve"> </w:t>
      </w:r>
      <w:r w:rsidRPr="005D0CA5" w:rsidDel="00734FF1">
        <w:rPr>
          <w:rFonts w:hint="cs"/>
          <w:sz w:val="24"/>
          <w:rtl/>
        </w:rPr>
        <w:t>לדרוש</w:t>
      </w:r>
      <w:r w:rsidRPr="005D0CA5" w:rsidDel="00734FF1">
        <w:rPr>
          <w:sz w:val="24"/>
          <w:rtl/>
        </w:rPr>
        <w:t xml:space="preserve"> </w:t>
      </w:r>
      <w:r w:rsidRPr="005D0CA5" w:rsidDel="00734FF1">
        <w:rPr>
          <w:rFonts w:hint="cs"/>
          <w:sz w:val="24"/>
          <w:rtl/>
        </w:rPr>
        <w:t>הארכות</w:t>
      </w:r>
      <w:r w:rsidRPr="005D0CA5" w:rsidDel="00734FF1">
        <w:rPr>
          <w:sz w:val="24"/>
          <w:rtl/>
        </w:rPr>
        <w:t xml:space="preserve"> </w:t>
      </w:r>
      <w:r w:rsidRPr="005D0CA5" w:rsidDel="00734FF1">
        <w:rPr>
          <w:rFonts w:hint="cs"/>
          <w:sz w:val="24"/>
          <w:rtl/>
        </w:rPr>
        <w:t>תוקף</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כל</w:t>
      </w:r>
      <w:r w:rsidRPr="005D0CA5" w:rsidDel="00734FF1">
        <w:rPr>
          <w:sz w:val="24"/>
          <w:rtl/>
        </w:rPr>
        <w:t xml:space="preserve"> </w:t>
      </w:r>
      <w:r w:rsidRPr="005D0CA5" w:rsidDel="00734FF1">
        <w:rPr>
          <w:rFonts w:hint="cs"/>
          <w:sz w:val="24"/>
          <w:rtl/>
        </w:rPr>
        <w:t>עוד</w:t>
      </w:r>
      <w:r w:rsidRPr="005D0CA5" w:rsidDel="00734FF1">
        <w:rPr>
          <w:sz w:val="24"/>
          <w:rtl/>
        </w:rPr>
        <w:t xml:space="preserve"> </w:t>
      </w:r>
      <w:r w:rsidRPr="005D0CA5" w:rsidDel="00734FF1">
        <w:rPr>
          <w:rFonts w:hint="cs"/>
          <w:sz w:val="24"/>
          <w:rtl/>
        </w:rPr>
        <w:t>לא</w:t>
      </w:r>
      <w:r w:rsidRPr="005D0CA5" w:rsidDel="00734FF1">
        <w:rPr>
          <w:sz w:val="24"/>
          <w:rtl/>
        </w:rPr>
        <w:t xml:space="preserve"> </w:t>
      </w:r>
      <w:r w:rsidRPr="005D0CA5" w:rsidDel="00734FF1">
        <w:rPr>
          <w:rFonts w:hint="cs"/>
          <w:sz w:val="24"/>
          <w:rtl/>
        </w:rPr>
        <w:t>התקבלה</w:t>
      </w:r>
      <w:r w:rsidRPr="005D0CA5" w:rsidDel="00734FF1">
        <w:rPr>
          <w:sz w:val="24"/>
          <w:rtl/>
        </w:rPr>
        <w:t xml:space="preserve"> </w:t>
      </w:r>
      <w:r w:rsidRPr="005D0CA5" w:rsidDel="00734FF1">
        <w:rPr>
          <w:rFonts w:hint="cs"/>
          <w:sz w:val="24"/>
          <w:rtl/>
        </w:rPr>
        <w:t>החלטה</w:t>
      </w:r>
      <w:r w:rsidRPr="005D0CA5" w:rsidDel="00734FF1">
        <w:rPr>
          <w:sz w:val="24"/>
          <w:rtl/>
        </w:rPr>
        <w:t xml:space="preserve"> </w:t>
      </w:r>
      <w:r w:rsidRPr="005D0CA5" w:rsidDel="00734FF1">
        <w:rPr>
          <w:rFonts w:hint="cs"/>
          <w:sz w:val="24"/>
          <w:rtl/>
        </w:rPr>
        <w:t>בדבר</w:t>
      </w:r>
      <w:r w:rsidRPr="005D0CA5" w:rsidDel="00734FF1">
        <w:rPr>
          <w:sz w:val="24"/>
          <w:rtl/>
        </w:rPr>
        <w:t xml:space="preserve"> </w:t>
      </w:r>
      <w:r w:rsidRPr="005D0CA5" w:rsidDel="00734FF1">
        <w:rPr>
          <w:rFonts w:hint="cs"/>
          <w:sz w:val="24"/>
          <w:rtl/>
        </w:rPr>
        <w:t>זוכה</w:t>
      </w:r>
      <w:r w:rsidRPr="005D0CA5" w:rsidDel="00734FF1">
        <w:rPr>
          <w:sz w:val="24"/>
          <w:rtl/>
        </w:rPr>
        <w:t xml:space="preserve"> </w:t>
      </w:r>
      <w:r w:rsidRPr="005D0CA5" w:rsidDel="00734FF1">
        <w:rPr>
          <w:rFonts w:hint="cs"/>
          <w:sz w:val="24"/>
          <w:rtl/>
        </w:rPr>
        <w:t>במכרז</w:t>
      </w:r>
      <w:r w:rsidRPr="005D0CA5" w:rsidDel="00734FF1">
        <w:rPr>
          <w:sz w:val="24"/>
          <w:rtl/>
        </w:rPr>
        <w:t xml:space="preserve">. </w:t>
      </w:r>
      <w:r w:rsidRPr="005D0CA5" w:rsidDel="00734FF1">
        <w:rPr>
          <w:rFonts w:hint="cs"/>
          <w:sz w:val="24"/>
          <w:rtl/>
        </w:rPr>
        <w:t>הארכת</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תיעשה</w:t>
      </w:r>
      <w:r w:rsidRPr="005D0CA5" w:rsidDel="00734FF1">
        <w:rPr>
          <w:sz w:val="24"/>
          <w:rtl/>
        </w:rPr>
        <w:t xml:space="preserve"> </w:t>
      </w:r>
      <w:r w:rsidRPr="005D0CA5" w:rsidDel="00734FF1">
        <w:rPr>
          <w:rFonts w:hint="cs"/>
          <w:sz w:val="24"/>
          <w:rtl/>
        </w:rPr>
        <w:t>על</w:t>
      </w:r>
      <w:r w:rsidRPr="005D0CA5" w:rsidDel="00734FF1">
        <w:rPr>
          <w:sz w:val="24"/>
          <w:rtl/>
        </w:rPr>
        <w:t xml:space="preserve"> </w:t>
      </w:r>
      <w:r w:rsidRPr="005D0CA5" w:rsidDel="00734FF1">
        <w:rPr>
          <w:rFonts w:hint="cs"/>
          <w:sz w:val="24"/>
          <w:rtl/>
        </w:rPr>
        <w:t>חשבון</w:t>
      </w:r>
      <w:r w:rsidRPr="005D0CA5" w:rsidDel="00734FF1">
        <w:rPr>
          <w:sz w:val="24"/>
          <w:rtl/>
        </w:rPr>
        <w:t xml:space="preserve"> </w:t>
      </w:r>
      <w:r w:rsidRPr="005D0CA5" w:rsidDel="00734FF1">
        <w:rPr>
          <w:rFonts w:hint="cs"/>
          <w:sz w:val="24"/>
          <w:rtl/>
        </w:rPr>
        <w:t>המציע</w:t>
      </w:r>
      <w:r w:rsidRPr="005D0CA5" w:rsidDel="00734FF1">
        <w:rPr>
          <w:sz w:val="24"/>
          <w:rtl/>
        </w:rPr>
        <w:t>.</w:t>
      </w:r>
    </w:p>
    <w:p w14:paraId="218A9574" w14:textId="77777777" w:rsidR="00EA2232" w:rsidRPr="005D0CA5" w:rsidDel="00734FF1" w:rsidRDefault="00EA2232" w:rsidP="00BF7055">
      <w:pPr>
        <w:pStyle w:val="a9"/>
        <w:numPr>
          <w:ilvl w:val="2"/>
          <w:numId w:val="45"/>
        </w:numPr>
        <w:spacing w:before="120" w:after="0" w:line="360" w:lineRule="auto"/>
        <w:ind w:left="1360" w:hanging="640"/>
        <w:jc w:val="both"/>
        <w:rPr>
          <w:sz w:val="24"/>
          <w:rtl/>
        </w:rPr>
      </w:pPr>
      <w:r w:rsidRPr="005D0CA5" w:rsidDel="00734FF1">
        <w:rPr>
          <w:rFonts w:hint="cs"/>
          <w:sz w:val="24"/>
          <w:rtl/>
        </w:rPr>
        <w:t>מובהר</w:t>
      </w:r>
      <w:r w:rsidRPr="005D0CA5" w:rsidDel="00734FF1">
        <w:rPr>
          <w:sz w:val="24"/>
          <w:rtl/>
        </w:rPr>
        <w:t xml:space="preserve"> </w:t>
      </w:r>
      <w:r w:rsidRPr="005D0CA5" w:rsidDel="00734FF1">
        <w:rPr>
          <w:rFonts w:hint="cs"/>
          <w:sz w:val="24"/>
          <w:rtl/>
        </w:rPr>
        <w:t>כי</w:t>
      </w:r>
      <w:r w:rsidRPr="005D0CA5" w:rsidDel="00734FF1">
        <w:rPr>
          <w:sz w:val="24"/>
          <w:rtl/>
        </w:rPr>
        <w:t xml:space="preserve"> </w:t>
      </w:r>
      <w:r w:rsidRPr="005D0CA5" w:rsidDel="00734FF1">
        <w:rPr>
          <w:rFonts w:hint="cs"/>
          <w:sz w:val="24"/>
          <w:rtl/>
        </w:rPr>
        <w:t>אין</w:t>
      </w:r>
      <w:r w:rsidRPr="005D0CA5" w:rsidDel="00734FF1">
        <w:rPr>
          <w:sz w:val="24"/>
          <w:rtl/>
        </w:rPr>
        <w:t xml:space="preserve"> </w:t>
      </w:r>
      <w:r w:rsidRPr="005D0CA5" w:rsidDel="00734FF1">
        <w:rPr>
          <w:rFonts w:hint="cs"/>
          <w:sz w:val="24"/>
          <w:rtl/>
        </w:rPr>
        <w:t>בחילוט</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כדי</w:t>
      </w:r>
      <w:r w:rsidRPr="005D0CA5" w:rsidDel="00734FF1">
        <w:rPr>
          <w:sz w:val="24"/>
          <w:rtl/>
        </w:rPr>
        <w:t xml:space="preserve"> </w:t>
      </w:r>
      <w:r w:rsidRPr="005D0CA5" w:rsidDel="00734FF1">
        <w:rPr>
          <w:rFonts w:hint="cs"/>
          <w:sz w:val="24"/>
          <w:rtl/>
        </w:rPr>
        <w:t>למנוע</w:t>
      </w:r>
      <w:r w:rsidRPr="005D0CA5" w:rsidDel="00734FF1">
        <w:rPr>
          <w:sz w:val="24"/>
          <w:rtl/>
        </w:rPr>
        <w:t xml:space="preserve"> </w:t>
      </w:r>
      <w:r w:rsidRPr="005D0CA5" w:rsidDel="00734FF1">
        <w:rPr>
          <w:rFonts w:hint="cs"/>
          <w:sz w:val="24"/>
          <w:rtl/>
        </w:rPr>
        <w:t>מהמשרד</w:t>
      </w:r>
      <w:r w:rsidRPr="005D0CA5" w:rsidDel="00734FF1">
        <w:rPr>
          <w:sz w:val="24"/>
          <w:rtl/>
        </w:rPr>
        <w:t xml:space="preserve"> </w:t>
      </w:r>
      <w:r w:rsidRPr="005D0CA5" w:rsidDel="00734FF1">
        <w:rPr>
          <w:rFonts w:hint="cs"/>
          <w:sz w:val="24"/>
          <w:rtl/>
        </w:rPr>
        <w:t>להעלות</w:t>
      </w:r>
      <w:r w:rsidRPr="005D0CA5" w:rsidDel="00734FF1">
        <w:rPr>
          <w:sz w:val="24"/>
          <w:rtl/>
        </w:rPr>
        <w:t xml:space="preserve"> </w:t>
      </w:r>
      <w:r w:rsidRPr="005D0CA5" w:rsidDel="00734FF1">
        <w:rPr>
          <w:rFonts w:hint="cs"/>
          <w:sz w:val="24"/>
          <w:rtl/>
        </w:rPr>
        <w:t>כל</w:t>
      </w:r>
      <w:r w:rsidRPr="005D0CA5" w:rsidDel="00734FF1">
        <w:rPr>
          <w:sz w:val="24"/>
          <w:rtl/>
        </w:rPr>
        <w:t xml:space="preserve"> </w:t>
      </w:r>
      <w:r w:rsidRPr="005D0CA5" w:rsidDel="00734FF1">
        <w:rPr>
          <w:rFonts w:hint="cs"/>
          <w:sz w:val="24"/>
          <w:rtl/>
        </w:rPr>
        <w:t>טענה</w:t>
      </w:r>
      <w:r w:rsidRPr="005D0CA5" w:rsidDel="00734FF1">
        <w:rPr>
          <w:sz w:val="24"/>
          <w:rtl/>
        </w:rPr>
        <w:t xml:space="preserve"> </w:t>
      </w:r>
      <w:r w:rsidRPr="005D0CA5" w:rsidDel="00734FF1">
        <w:rPr>
          <w:rFonts w:hint="cs"/>
          <w:sz w:val="24"/>
          <w:rtl/>
        </w:rPr>
        <w:t>ולדרוש</w:t>
      </w:r>
      <w:r w:rsidRPr="005D0CA5" w:rsidDel="00734FF1">
        <w:rPr>
          <w:sz w:val="24"/>
          <w:rtl/>
        </w:rPr>
        <w:t xml:space="preserve"> </w:t>
      </w:r>
      <w:r w:rsidRPr="005D0CA5" w:rsidDel="00734FF1">
        <w:rPr>
          <w:rFonts w:hint="cs"/>
          <w:sz w:val="24"/>
          <w:rtl/>
        </w:rPr>
        <w:t>כל</w:t>
      </w:r>
      <w:r w:rsidRPr="005D0CA5" w:rsidDel="00734FF1">
        <w:rPr>
          <w:sz w:val="24"/>
          <w:rtl/>
        </w:rPr>
        <w:t xml:space="preserve"> </w:t>
      </w:r>
      <w:r w:rsidRPr="005D0CA5" w:rsidDel="00734FF1">
        <w:rPr>
          <w:rFonts w:hint="cs"/>
          <w:sz w:val="24"/>
          <w:rtl/>
        </w:rPr>
        <w:t>סעד</w:t>
      </w:r>
      <w:r w:rsidRPr="005D0CA5" w:rsidDel="00734FF1">
        <w:rPr>
          <w:sz w:val="24"/>
          <w:rtl/>
        </w:rPr>
        <w:t xml:space="preserve"> </w:t>
      </w:r>
      <w:r w:rsidRPr="005D0CA5" w:rsidDel="00734FF1">
        <w:rPr>
          <w:rFonts w:hint="cs"/>
          <w:sz w:val="24"/>
          <w:rtl/>
        </w:rPr>
        <w:t>העומד</w:t>
      </w:r>
      <w:r w:rsidRPr="005D0CA5" w:rsidDel="00734FF1">
        <w:rPr>
          <w:sz w:val="24"/>
          <w:rtl/>
        </w:rPr>
        <w:t xml:space="preserve"> </w:t>
      </w:r>
      <w:r w:rsidRPr="005D0CA5" w:rsidDel="00734FF1">
        <w:rPr>
          <w:rFonts w:hint="cs"/>
          <w:sz w:val="24"/>
          <w:rtl/>
        </w:rPr>
        <w:t>לו</w:t>
      </w:r>
      <w:r w:rsidRPr="005D0CA5" w:rsidDel="00734FF1">
        <w:rPr>
          <w:sz w:val="24"/>
          <w:rtl/>
        </w:rPr>
        <w:t xml:space="preserve"> </w:t>
      </w:r>
      <w:r w:rsidRPr="005D0CA5" w:rsidDel="00734FF1">
        <w:rPr>
          <w:rFonts w:hint="cs"/>
          <w:sz w:val="24"/>
          <w:rtl/>
        </w:rPr>
        <w:t>עפ</w:t>
      </w:r>
      <w:r w:rsidRPr="005D0CA5" w:rsidDel="00734FF1">
        <w:rPr>
          <w:sz w:val="24"/>
          <w:rtl/>
        </w:rPr>
        <w:t>"</w:t>
      </w:r>
      <w:r w:rsidRPr="005D0CA5" w:rsidDel="00734FF1">
        <w:rPr>
          <w:rFonts w:hint="cs"/>
          <w:sz w:val="24"/>
          <w:rtl/>
        </w:rPr>
        <w:t>י</w:t>
      </w:r>
      <w:r w:rsidRPr="005D0CA5" w:rsidDel="00734FF1">
        <w:rPr>
          <w:sz w:val="24"/>
          <w:rtl/>
        </w:rPr>
        <w:t xml:space="preserve"> </w:t>
      </w:r>
      <w:r w:rsidRPr="005D0CA5" w:rsidDel="00734FF1">
        <w:rPr>
          <w:rFonts w:hint="cs"/>
          <w:sz w:val="24"/>
          <w:rtl/>
        </w:rPr>
        <w:t>כל</w:t>
      </w:r>
      <w:r w:rsidRPr="005D0CA5" w:rsidDel="00734FF1">
        <w:rPr>
          <w:sz w:val="24"/>
          <w:rtl/>
        </w:rPr>
        <w:t xml:space="preserve"> </w:t>
      </w:r>
      <w:r w:rsidRPr="005D0CA5" w:rsidDel="00734FF1">
        <w:rPr>
          <w:rFonts w:hint="cs"/>
          <w:sz w:val="24"/>
          <w:rtl/>
        </w:rPr>
        <w:t>דין</w:t>
      </w:r>
      <w:r w:rsidRPr="005D0CA5" w:rsidDel="00734FF1">
        <w:rPr>
          <w:sz w:val="24"/>
          <w:rtl/>
        </w:rPr>
        <w:t>.</w:t>
      </w:r>
    </w:p>
    <w:p w14:paraId="3FA0BECF" w14:textId="77777777" w:rsidR="003A7757" w:rsidRPr="005D0CA5" w:rsidRDefault="003A7757" w:rsidP="00DF3038">
      <w:pPr>
        <w:pStyle w:val="-1"/>
        <w:spacing w:before="120" w:after="0" w:line="360" w:lineRule="auto"/>
      </w:pPr>
      <w:bookmarkStart w:id="13" w:name="_Toc496609910"/>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13"/>
    </w:p>
    <w:p w14:paraId="14C4DF59" w14:textId="77777777" w:rsidR="003A7757" w:rsidRPr="005D0CA5" w:rsidRDefault="003A7757" w:rsidP="001C2CF9">
      <w:pPr>
        <w:pStyle w:val="-2"/>
        <w:spacing w:before="120" w:after="0" w:line="360" w:lineRule="auto"/>
        <w:ind w:hanging="632"/>
        <w:jc w:val="both"/>
      </w:pPr>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w:t>
      </w:r>
      <w:r w:rsidR="00EA2232">
        <w:rPr>
          <w:rFonts w:hint="cs"/>
          <w:rtl/>
        </w:rPr>
        <w:t xml:space="preserve">נותן השירותים </w:t>
      </w:r>
      <w:r w:rsidRPr="005D0CA5">
        <w:rPr>
          <w:rFonts w:hint="cs"/>
          <w:rtl/>
        </w:rPr>
        <w:t>בגין</w:t>
      </w:r>
      <w:r w:rsidRPr="005D0CA5">
        <w:rPr>
          <w:rtl/>
        </w:rPr>
        <w:t xml:space="preserve"> </w:t>
      </w:r>
      <w:r w:rsidRPr="005D0CA5">
        <w:rPr>
          <w:rFonts w:hint="cs"/>
          <w:rtl/>
        </w:rPr>
        <w:t>זכייה</w:t>
      </w:r>
      <w:r w:rsidRPr="005D0CA5">
        <w:rPr>
          <w:rtl/>
        </w:rPr>
        <w:t xml:space="preserve"> </w:t>
      </w:r>
      <w:r w:rsidRPr="005D0CA5">
        <w:rPr>
          <w:rFonts w:hint="cs"/>
          <w:rtl/>
        </w:rPr>
        <w:t>במכרז</w:t>
      </w:r>
    </w:p>
    <w:p w14:paraId="5FB90C22" w14:textId="77777777" w:rsidR="003A7757" w:rsidRPr="005D0CA5" w:rsidRDefault="003A7757" w:rsidP="001C2CF9">
      <w:pPr>
        <w:pStyle w:val="-3"/>
        <w:numPr>
          <w:ilvl w:val="2"/>
          <w:numId w:val="47"/>
        </w:numPr>
        <w:spacing w:before="120" w:after="0" w:line="360" w:lineRule="auto"/>
        <w:ind w:left="1360" w:hanging="709"/>
      </w:pPr>
      <w:r w:rsidRPr="005D0CA5">
        <w:rPr>
          <w:rFonts w:hint="cs"/>
          <w:rtl/>
        </w:rPr>
        <w:t>חתימה</w:t>
      </w:r>
      <w:r w:rsidRPr="005D0CA5">
        <w:rPr>
          <w:rtl/>
        </w:rPr>
        <w:t xml:space="preserve"> </w:t>
      </w:r>
      <w:r w:rsidRPr="005D0CA5">
        <w:rPr>
          <w:rFonts w:hint="cs"/>
          <w:rtl/>
        </w:rPr>
        <w:t>על</w:t>
      </w:r>
      <w:r w:rsidRPr="005D0CA5">
        <w:rPr>
          <w:rtl/>
        </w:rPr>
        <w:t xml:space="preserve"> </w:t>
      </w:r>
      <w:r w:rsidRPr="005D0CA5">
        <w:rPr>
          <w:rFonts w:hint="cs"/>
          <w:rtl/>
        </w:rPr>
        <w:t>ההסכם</w:t>
      </w:r>
    </w:p>
    <w:p w14:paraId="59135409" w14:textId="16767B09" w:rsidR="003A7757" w:rsidRPr="005D0CA5" w:rsidRDefault="003A7757" w:rsidP="001C2CF9">
      <w:pPr>
        <w:pStyle w:val="a9"/>
        <w:tabs>
          <w:tab w:val="left" w:pos="8306"/>
        </w:tabs>
        <w:spacing w:before="120" w:after="0" w:line="360" w:lineRule="auto"/>
        <w:ind w:left="1360"/>
        <w:rPr>
          <w:sz w:val="24"/>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ההסכם</w:t>
      </w:r>
      <w:r w:rsidRPr="005D0CA5">
        <w:rPr>
          <w:sz w:val="24"/>
          <w:rtl/>
        </w:rPr>
        <w:t xml:space="preserve"> </w:t>
      </w:r>
      <w:r w:rsidRPr="00346822">
        <w:rPr>
          <w:rFonts w:hint="cs"/>
          <w:sz w:val="24"/>
          <w:rtl/>
        </w:rPr>
        <w:t>שצורף</w:t>
      </w:r>
      <w:r w:rsidRPr="00346822">
        <w:rPr>
          <w:sz w:val="24"/>
          <w:rtl/>
        </w:rPr>
        <w:t xml:space="preserve"> </w:t>
      </w:r>
      <w:r w:rsidRPr="00346822">
        <w:rPr>
          <w:rFonts w:hint="cs"/>
          <w:sz w:val="24"/>
          <w:rtl/>
        </w:rPr>
        <w:t>למכרז</w:t>
      </w:r>
      <w:r w:rsidRPr="00346822">
        <w:rPr>
          <w:sz w:val="24"/>
          <w:rtl/>
        </w:rPr>
        <w:t xml:space="preserve"> </w:t>
      </w:r>
      <w:r w:rsidRPr="00346822">
        <w:rPr>
          <w:rFonts w:hint="cs"/>
          <w:sz w:val="24"/>
          <w:rtl/>
        </w:rPr>
        <w:t>זה</w:t>
      </w:r>
      <w:r w:rsidRPr="00346822">
        <w:rPr>
          <w:sz w:val="24"/>
          <w:rtl/>
        </w:rPr>
        <w:t xml:space="preserve"> </w:t>
      </w:r>
      <w:r w:rsidR="00830429" w:rsidRPr="00737CD3">
        <w:rPr>
          <w:rFonts w:hint="cs"/>
          <w:b/>
          <w:bCs/>
          <w:sz w:val="24"/>
          <w:u w:val="single"/>
          <w:rtl/>
        </w:rPr>
        <w:t>כ</w:t>
      </w:r>
      <w:r w:rsidR="002E5074" w:rsidRPr="00737CD3">
        <w:rPr>
          <w:rFonts w:hint="cs"/>
          <w:b/>
          <w:bCs/>
          <w:sz w:val="24"/>
          <w:u w:val="single"/>
          <w:rtl/>
        </w:rPr>
        <w:t>נספח י</w:t>
      </w:r>
      <w:r w:rsidR="00737CD3" w:rsidRPr="00737CD3">
        <w:rPr>
          <w:rFonts w:hint="cs"/>
          <w:b/>
          <w:bCs/>
          <w:sz w:val="24"/>
          <w:u w:val="single"/>
          <w:rtl/>
        </w:rPr>
        <w:t>ב'</w:t>
      </w:r>
      <w:r w:rsidR="002E5074" w:rsidRPr="00346822">
        <w:rPr>
          <w:rFonts w:hint="cs"/>
          <w:sz w:val="24"/>
          <w:rtl/>
        </w:rPr>
        <w:t xml:space="preserve"> </w:t>
      </w:r>
      <w:r w:rsidRPr="00346822">
        <w:rPr>
          <w:rFonts w:hint="cs"/>
          <w:sz w:val="24"/>
          <w:rtl/>
        </w:rPr>
        <w:t>לא</w:t>
      </w:r>
      <w:r w:rsidRPr="00346822">
        <w:rPr>
          <w:sz w:val="24"/>
          <w:rtl/>
        </w:rPr>
        <w:t xml:space="preserve"> </w:t>
      </w:r>
      <w:r w:rsidRPr="00346822">
        <w:rPr>
          <w:rFonts w:hint="cs"/>
          <w:sz w:val="24"/>
          <w:rtl/>
        </w:rPr>
        <w:t>יאוחר</w:t>
      </w:r>
      <w:r w:rsidRPr="00346822">
        <w:rPr>
          <w:sz w:val="24"/>
          <w:rtl/>
        </w:rPr>
        <w:t xml:space="preserve"> </w:t>
      </w:r>
      <w:r w:rsidRPr="00346822">
        <w:rPr>
          <w:rFonts w:hint="cs"/>
          <w:sz w:val="24"/>
          <w:rtl/>
        </w:rPr>
        <w:t>מ</w:t>
      </w:r>
      <w:r w:rsidRPr="00346822">
        <w:rPr>
          <w:sz w:val="24"/>
          <w:rtl/>
        </w:rPr>
        <w:t xml:space="preserve">-14 </w:t>
      </w:r>
      <w:r w:rsidRPr="00346822">
        <w:rPr>
          <w:rFonts w:hint="cs"/>
          <w:sz w:val="24"/>
          <w:rtl/>
        </w:rPr>
        <w:t>ימים</w:t>
      </w:r>
      <w:r w:rsidRPr="00346822">
        <w:rPr>
          <w:sz w:val="24"/>
          <w:rtl/>
        </w:rPr>
        <w:t xml:space="preserve"> </w:t>
      </w:r>
      <w:r w:rsidRPr="00346822">
        <w:rPr>
          <w:rFonts w:hint="cs"/>
          <w:sz w:val="24"/>
          <w:rtl/>
        </w:rPr>
        <w:t>ממועד</w:t>
      </w:r>
      <w:r w:rsidRPr="00346822">
        <w:rPr>
          <w:sz w:val="24"/>
          <w:rtl/>
        </w:rPr>
        <w:t xml:space="preserve"> </w:t>
      </w:r>
      <w:r w:rsidRPr="00346822">
        <w:rPr>
          <w:rFonts w:hint="cs"/>
          <w:sz w:val="24"/>
          <w:rtl/>
        </w:rPr>
        <w:t>העברת</w:t>
      </w:r>
      <w:r w:rsidRPr="00346822">
        <w:rPr>
          <w:sz w:val="24"/>
          <w:rtl/>
        </w:rPr>
        <w:t xml:space="preserve"> </w:t>
      </w:r>
      <w:r w:rsidRPr="00346822">
        <w:rPr>
          <w:rFonts w:hint="cs"/>
          <w:sz w:val="24"/>
          <w:rtl/>
        </w:rPr>
        <w:t>הסכם</w:t>
      </w:r>
      <w:r w:rsidRPr="00346822">
        <w:rPr>
          <w:sz w:val="24"/>
          <w:rtl/>
        </w:rPr>
        <w:t xml:space="preserve"> </w:t>
      </w:r>
      <w:r w:rsidRPr="00346822">
        <w:rPr>
          <w:rFonts w:hint="cs"/>
          <w:sz w:val="24"/>
          <w:rtl/>
        </w:rPr>
        <w:t>על ידי</w:t>
      </w:r>
      <w:r w:rsidRPr="00346822">
        <w:rPr>
          <w:sz w:val="24"/>
          <w:rtl/>
        </w:rPr>
        <w:t xml:space="preserve"> </w:t>
      </w:r>
      <w:r w:rsidRPr="00346822">
        <w:rPr>
          <w:rFonts w:hint="cs"/>
          <w:sz w:val="24"/>
          <w:rtl/>
        </w:rPr>
        <w:t>המשרד</w:t>
      </w:r>
      <w:r w:rsidRPr="00346822">
        <w:rPr>
          <w:sz w:val="24"/>
          <w:rtl/>
        </w:rPr>
        <w:t xml:space="preserve"> </w:t>
      </w:r>
      <w:r w:rsidRPr="00346822">
        <w:rPr>
          <w:rFonts w:hint="cs"/>
          <w:sz w:val="24"/>
          <w:rtl/>
        </w:rPr>
        <w:t>לידי</w:t>
      </w:r>
      <w:r w:rsidRPr="00346822">
        <w:rPr>
          <w:sz w:val="24"/>
          <w:rtl/>
        </w:rPr>
        <w:t xml:space="preserve"> </w:t>
      </w:r>
      <w:r w:rsidRPr="00346822">
        <w:rPr>
          <w:rFonts w:hint="cs"/>
          <w:sz w:val="24"/>
          <w:rtl/>
        </w:rPr>
        <w:t>הזוכה</w:t>
      </w:r>
      <w:r w:rsidRPr="00346822">
        <w:rPr>
          <w:sz w:val="24"/>
          <w:rtl/>
        </w:rPr>
        <w:t xml:space="preserve"> </w:t>
      </w:r>
      <w:r w:rsidRPr="00346822">
        <w:rPr>
          <w:rFonts w:hint="cs"/>
          <w:sz w:val="24"/>
          <w:rtl/>
        </w:rPr>
        <w:t>לחתימתו</w:t>
      </w:r>
      <w:r w:rsidRPr="00346822">
        <w:rPr>
          <w:sz w:val="24"/>
          <w:rtl/>
        </w:rPr>
        <w:t xml:space="preserve">, </w:t>
      </w:r>
      <w:r w:rsidRPr="00346822">
        <w:rPr>
          <w:rFonts w:hint="cs"/>
          <w:sz w:val="24"/>
          <w:rtl/>
        </w:rPr>
        <w:t>ימציא</w:t>
      </w:r>
      <w:r w:rsidRPr="00346822">
        <w:rPr>
          <w:sz w:val="24"/>
          <w:rtl/>
        </w:rPr>
        <w:t xml:space="preserve"> </w:t>
      </w:r>
      <w:r w:rsidRPr="00346822">
        <w:rPr>
          <w:rFonts w:hint="cs"/>
          <w:sz w:val="24"/>
          <w:rtl/>
        </w:rPr>
        <w:t>הזוכה</w:t>
      </w:r>
      <w:r w:rsidRPr="00346822">
        <w:rPr>
          <w:sz w:val="24"/>
          <w:rtl/>
        </w:rPr>
        <w:t xml:space="preserve"> </w:t>
      </w:r>
      <w:r w:rsidRPr="00346822">
        <w:rPr>
          <w:rFonts w:hint="cs"/>
          <w:sz w:val="24"/>
          <w:rtl/>
        </w:rPr>
        <w:t>למשרד</w:t>
      </w:r>
      <w:r w:rsidRPr="00346822">
        <w:rPr>
          <w:sz w:val="24"/>
          <w:rtl/>
        </w:rPr>
        <w:t xml:space="preserve"> </w:t>
      </w:r>
      <w:r w:rsidRPr="00346822">
        <w:rPr>
          <w:rFonts w:hint="cs"/>
          <w:sz w:val="24"/>
          <w:rtl/>
        </w:rPr>
        <w:t>ההסכם</w:t>
      </w:r>
      <w:r w:rsidRPr="00346822">
        <w:rPr>
          <w:sz w:val="24"/>
          <w:rtl/>
        </w:rPr>
        <w:t xml:space="preserve"> </w:t>
      </w:r>
      <w:r w:rsidRPr="00346822">
        <w:rPr>
          <w:rStyle w:val="af"/>
          <w:rFonts w:hint="cs"/>
          <w:rtl/>
        </w:rPr>
        <w:t>כשהוא</w:t>
      </w:r>
      <w:r w:rsidRPr="00346822">
        <w:rPr>
          <w:rStyle w:val="af"/>
          <w:rtl/>
        </w:rPr>
        <w:t xml:space="preserve"> </w:t>
      </w:r>
      <w:r w:rsidRPr="00346822">
        <w:rPr>
          <w:rStyle w:val="af"/>
          <w:rFonts w:hint="cs"/>
          <w:rtl/>
        </w:rPr>
        <w:t>מלא</w:t>
      </w:r>
      <w:r w:rsidRPr="00346822">
        <w:rPr>
          <w:rStyle w:val="af"/>
          <w:rtl/>
        </w:rPr>
        <w:t xml:space="preserve"> </w:t>
      </w:r>
      <w:r w:rsidRPr="00346822">
        <w:rPr>
          <w:rStyle w:val="af"/>
          <w:rFonts w:hint="cs"/>
          <w:rtl/>
        </w:rPr>
        <w:t>וחתום</w:t>
      </w:r>
      <w:r w:rsidRPr="00346822">
        <w:rPr>
          <w:sz w:val="24"/>
          <w:rtl/>
        </w:rPr>
        <w:t xml:space="preserve"> </w:t>
      </w:r>
      <w:r w:rsidRPr="00346822">
        <w:rPr>
          <w:rFonts w:hint="cs"/>
          <w:sz w:val="24"/>
          <w:rtl/>
        </w:rPr>
        <w:t>בחתימה</w:t>
      </w:r>
      <w:r w:rsidRPr="00346822">
        <w:rPr>
          <w:sz w:val="24"/>
          <w:rtl/>
        </w:rPr>
        <w:t xml:space="preserve"> </w:t>
      </w:r>
      <w:r w:rsidRPr="00346822">
        <w:rPr>
          <w:rFonts w:hint="cs"/>
          <w:sz w:val="24"/>
          <w:rtl/>
        </w:rPr>
        <w:t>מלאה</w:t>
      </w:r>
      <w:r w:rsidRPr="00346822">
        <w:rPr>
          <w:sz w:val="24"/>
          <w:rtl/>
        </w:rPr>
        <w:t>.</w:t>
      </w:r>
    </w:p>
    <w:p w14:paraId="558BB562" w14:textId="77777777" w:rsidR="003A7757" w:rsidRPr="005D0CA5" w:rsidRDefault="003A7757" w:rsidP="001C2CF9">
      <w:pPr>
        <w:pStyle w:val="-3"/>
        <w:numPr>
          <w:ilvl w:val="2"/>
          <w:numId w:val="47"/>
        </w:numPr>
        <w:spacing w:before="120" w:after="0" w:line="360" w:lineRule="auto"/>
        <w:ind w:left="1360" w:hanging="709"/>
      </w:pPr>
      <w:r w:rsidRPr="005D0CA5">
        <w:rPr>
          <w:rFonts w:hint="cs"/>
          <w:rtl/>
        </w:rPr>
        <w:t>המצאת</w:t>
      </w:r>
      <w:r w:rsidRPr="005D0CA5">
        <w:rPr>
          <w:rtl/>
        </w:rPr>
        <w:t xml:space="preserve"> </w:t>
      </w:r>
      <w:r w:rsidRPr="005D0CA5">
        <w:rPr>
          <w:rFonts w:hint="cs"/>
          <w:rtl/>
        </w:rPr>
        <w:t>ביטוחים</w:t>
      </w:r>
    </w:p>
    <w:p w14:paraId="6BBA61D1" w14:textId="13B8465A" w:rsidR="00EA2232" w:rsidRPr="001C2CF9" w:rsidRDefault="00EA2232" w:rsidP="00242568">
      <w:pPr>
        <w:pStyle w:val="-3"/>
        <w:numPr>
          <w:ilvl w:val="0"/>
          <w:numId w:val="0"/>
        </w:numPr>
        <w:spacing w:before="120" w:after="0" w:line="360" w:lineRule="auto"/>
        <w:ind w:left="1360"/>
        <w:jc w:val="both"/>
        <w:rPr>
          <w:b w:val="0"/>
          <w:bCs w:val="0"/>
        </w:rPr>
      </w:pPr>
      <w:r w:rsidRPr="001C2CF9">
        <w:rPr>
          <w:rFonts w:hint="cs"/>
          <w:b w:val="0"/>
          <w:bCs w:val="0"/>
          <w:rtl/>
        </w:rPr>
        <w:t xml:space="preserve">לא יאוחר מ-14 ימים ממועד העברת ההסכם ע"י המשרד לידי הזוכה לחתימתו, ימציא נותן השירותים הזוכה למשרד אישור על עריכת ביטוחים, בנוסח המצורף </w:t>
      </w:r>
      <w:r w:rsidRPr="001C2CF9">
        <w:rPr>
          <w:rFonts w:hint="eastAsia"/>
          <w:rtl/>
        </w:rPr>
        <w:t>כנספח</w:t>
      </w:r>
      <w:r w:rsidRPr="001C2CF9">
        <w:rPr>
          <w:rtl/>
        </w:rPr>
        <w:t xml:space="preserve"> 6</w:t>
      </w:r>
      <w:r w:rsidRPr="001C2CF9">
        <w:rPr>
          <w:rFonts w:hint="cs"/>
          <w:b w:val="0"/>
          <w:bCs w:val="0"/>
          <w:rtl/>
        </w:rPr>
        <w:t xml:space="preserve"> להסכם. במקרה של הארכת התקשרות, מכל סיבה שהיא,</w:t>
      </w:r>
      <w:r w:rsidR="00547080" w:rsidRPr="001C2CF9">
        <w:rPr>
          <w:rFonts w:hint="cs"/>
          <w:b w:val="0"/>
          <w:bCs w:val="0"/>
          <w:rtl/>
        </w:rPr>
        <w:t xml:space="preserve"> יידרש</w:t>
      </w:r>
      <w:r w:rsidRPr="001C2CF9">
        <w:rPr>
          <w:rFonts w:hint="cs"/>
          <w:b w:val="0"/>
          <w:bCs w:val="0"/>
          <w:rtl/>
        </w:rPr>
        <w:t xml:space="preserve"> הזוכה גם להאריך את האישור הביטוחי בהתאם להנחיית המשרד.</w:t>
      </w:r>
      <w:r w:rsidR="00321B80" w:rsidRPr="001C2CF9">
        <w:rPr>
          <w:rFonts w:hint="cs"/>
          <w:b w:val="0"/>
          <w:bCs w:val="0"/>
          <w:rtl/>
        </w:rPr>
        <w:t xml:space="preserve"> יובהר כי נספח הביטוח יחתם כפי שהוא. שינויים בנספח הביטוח מהנוסח שצורף למכרז יעשה אך ורק באישור ה</w:t>
      </w:r>
      <w:r w:rsidR="004A0CB7" w:rsidRPr="001C2CF9">
        <w:rPr>
          <w:rFonts w:hint="cs"/>
          <w:b w:val="0"/>
          <w:bCs w:val="0"/>
          <w:rtl/>
        </w:rPr>
        <w:t>מ</w:t>
      </w:r>
      <w:r w:rsidR="00321B80" w:rsidRPr="001C2CF9">
        <w:rPr>
          <w:rFonts w:hint="cs"/>
          <w:b w:val="0"/>
          <w:bCs w:val="0"/>
          <w:rtl/>
        </w:rPr>
        <w:t>שרד ו/או חברת ענבל.</w:t>
      </w:r>
    </w:p>
    <w:p w14:paraId="68477A5F" w14:textId="77777777" w:rsidR="003A7757" w:rsidRPr="005D0CA5" w:rsidRDefault="003A7757" w:rsidP="00BF7055">
      <w:pPr>
        <w:pStyle w:val="-3"/>
        <w:numPr>
          <w:ilvl w:val="2"/>
          <w:numId w:val="47"/>
        </w:numPr>
        <w:spacing w:before="120" w:after="0" w:line="360" w:lineRule="auto"/>
        <w:ind w:left="1455"/>
      </w:pPr>
      <w:r w:rsidRPr="005D0CA5">
        <w:rPr>
          <w:rFonts w:hint="cs"/>
          <w:rtl/>
        </w:rPr>
        <w:t>ערבות</w:t>
      </w:r>
      <w:r w:rsidRPr="005D0CA5">
        <w:rPr>
          <w:rtl/>
        </w:rPr>
        <w:t xml:space="preserve"> </w:t>
      </w:r>
      <w:r w:rsidRPr="005D0CA5">
        <w:rPr>
          <w:rFonts w:hint="cs"/>
          <w:rtl/>
        </w:rPr>
        <w:t>ביצוע</w:t>
      </w:r>
    </w:p>
    <w:p w14:paraId="192E7AA3" w14:textId="4A464BD2" w:rsidR="003A7757" w:rsidRPr="005234D8" w:rsidRDefault="003A7757" w:rsidP="00DF3038">
      <w:pPr>
        <w:pStyle w:val="a9"/>
        <w:spacing w:before="120" w:after="0" w:line="360" w:lineRule="auto"/>
        <w:ind w:left="1440"/>
        <w:jc w:val="both"/>
      </w:pPr>
      <w:r w:rsidRPr="005D0CA5">
        <w:rPr>
          <w:rFonts w:hint="cs"/>
          <w:sz w:val="24"/>
          <w:rtl/>
        </w:rPr>
        <w:t>לא</w:t>
      </w:r>
      <w:r w:rsidRPr="005D0CA5">
        <w:rPr>
          <w:sz w:val="24"/>
          <w:rtl/>
        </w:rPr>
        <w:t xml:space="preserve"> </w:t>
      </w:r>
      <w:r w:rsidRPr="005234D8">
        <w:rPr>
          <w:rFonts w:hint="cs"/>
          <w:rtl/>
        </w:rPr>
        <w:t>יאוחר</w:t>
      </w:r>
      <w:r w:rsidRPr="005234D8">
        <w:rPr>
          <w:rtl/>
        </w:rPr>
        <w:t xml:space="preserve"> </w:t>
      </w:r>
      <w:r w:rsidRPr="005234D8">
        <w:rPr>
          <w:rFonts w:hint="cs"/>
          <w:rtl/>
        </w:rPr>
        <w:t>מ</w:t>
      </w:r>
      <w:r w:rsidRPr="005234D8">
        <w:rPr>
          <w:rtl/>
        </w:rPr>
        <w:t xml:space="preserve">-14 </w:t>
      </w:r>
      <w:r w:rsidRPr="005234D8">
        <w:rPr>
          <w:rFonts w:hint="cs"/>
          <w:rtl/>
        </w:rPr>
        <w:t>ימים</w:t>
      </w:r>
      <w:r w:rsidRPr="005234D8">
        <w:rPr>
          <w:rtl/>
        </w:rPr>
        <w:t xml:space="preserve"> </w:t>
      </w:r>
      <w:r w:rsidRPr="005234D8">
        <w:rPr>
          <w:rFonts w:hint="cs"/>
          <w:rtl/>
        </w:rPr>
        <w:t>ממועד</w:t>
      </w:r>
      <w:r w:rsidRPr="005234D8">
        <w:rPr>
          <w:rtl/>
        </w:rPr>
        <w:t xml:space="preserve"> </w:t>
      </w:r>
      <w:r w:rsidRPr="005234D8">
        <w:rPr>
          <w:rFonts w:hint="cs"/>
          <w:rtl/>
        </w:rPr>
        <w:t>העברת</w:t>
      </w:r>
      <w:r w:rsidRPr="005234D8">
        <w:rPr>
          <w:rtl/>
        </w:rPr>
        <w:t xml:space="preserve"> </w:t>
      </w:r>
      <w:r w:rsidRPr="005234D8">
        <w:rPr>
          <w:rFonts w:hint="cs"/>
          <w:rtl/>
        </w:rPr>
        <w:t>ההסכם</w:t>
      </w:r>
      <w:r w:rsidRPr="005234D8">
        <w:rPr>
          <w:rtl/>
        </w:rPr>
        <w:t xml:space="preserve"> </w:t>
      </w:r>
      <w:r w:rsidRPr="005234D8">
        <w:rPr>
          <w:rFonts w:hint="cs"/>
          <w:rtl/>
        </w:rPr>
        <w:t>על ידי</w:t>
      </w:r>
      <w:r w:rsidRPr="005234D8">
        <w:rPr>
          <w:rtl/>
        </w:rPr>
        <w:t xml:space="preserve"> </w:t>
      </w:r>
      <w:r w:rsidRPr="005234D8">
        <w:rPr>
          <w:rFonts w:hint="cs"/>
          <w:rtl/>
        </w:rPr>
        <w:t>המשרד</w:t>
      </w:r>
      <w:r w:rsidRPr="005234D8">
        <w:rPr>
          <w:rtl/>
        </w:rPr>
        <w:t xml:space="preserve"> </w:t>
      </w:r>
      <w:r w:rsidRPr="005234D8">
        <w:rPr>
          <w:rFonts w:hint="cs"/>
          <w:rtl/>
        </w:rPr>
        <w:t>לידי</w:t>
      </w:r>
      <w:r w:rsidRPr="005234D8">
        <w:rPr>
          <w:rtl/>
        </w:rPr>
        <w:t xml:space="preserve"> </w:t>
      </w:r>
      <w:r w:rsidRPr="005234D8">
        <w:rPr>
          <w:rFonts w:hint="cs"/>
          <w:rtl/>
        </w:rPr>
        <w:t>הזוכה</w:t>
      </w:r>
      <w:r w:rsidRPr="005234D8">
        <w:rPr>
          <w:rtl/>
        </w:rPr>
        <w:t xml:space="preserve"> </w:t>
      </w:r>
      <w:r w:rsidRPr="005234D8">
        <w:rPr>
          <w:rFonts w:hint="cs"/>
          <w:rtl/>
        </w:rPr>
        <w:t>לחתימתו</w:t>
      </w:r>
      <w:r w:rsidRPr="005234D8">
        <w:rPr>
          <w:rtl/>
        </w:rPr>
        <w:t xml:space="preserve">, </w:t>
      </w:r>
      <w:r w:rsidRPr="005234D8">
        <w:rPr>
          <w:rFonts w:hint="cs"/>
          <w:rtl/>
        </w:rPr>
        <w:t>ימציא</w:t>
      </w:r>
      <w:r w:rsidRPr="005234D8">
        <w:rPr>
          <w:rtl/>
        </w:rPr>
        <w:t xml:space="preserve"> </w:t>
      </w:r>
      <w:r w:rsidR="00EA2232" w:rsidRPr="005234D8">
        <w:rPr>
          <w:rFonts w:hint="cs"/>
          <w:rtl/>
        </w:rPr>
        <w:t xml:space="preserve">נותן השירותים </w:t>
      </w:r>
      <w:r w:rsidRPr="005234D8">
        <w:rPr>
          <w:rFonts w:hint="cs"/>
          <w:rtl/>
        </w:rPr>
        <w:t>הזוכה</w:t>
      </w:r>
      <w:r w:rsidRPr="005234D8">
        <w:rPr>
          <w:rtl/>
        </w:rPr>
        <w:t xml:space="preserve"> </w:t>
      </w:r>
      <w:r w:rsidRPr="005234D8">
        <w:rPr>
          <w:rFonts w:hint="cs"/>
          <w:rtl/>
        </w:rPr>
        <w:t>למשרד</w:t>
      </w:r>
      <w:r w:rsidRPr="005234D8">
        <w:rPr>
          <w:rtl/>
        </w:rPr>
        <w:t xml:space="preserve"> </w:t>
      </w:r>
      <w:r w:rsidRPr="005234D8">
        <w:rPr>
          <w:rFonts w:hint="cs"/>
          <w:rtl/>
        </w:rPr>
        <w:t>ערבות</w:t>
      </w:r>
      <w:r w:rsidRPr="005234D8">
        <w:rPr>
          <w:rtl/>
        </w:rPr>
        <w:t xml:space="preserve"> </w:t>
      </w:r>
      <w:r w:rsidRPr="005234D8">
        <w:rPr>
          <w:rFonts w:hint="cs"/>
          <w:rtl/>
        </w:rPr>
        <w:t>בנקאית</w:t>
      </w:r>
      <w:r w:rsidRPr="005234D8">
        <w:rPr>
          <w:rtl/>
        </w:rPr>
        <w:t xml:space="preserve"> </w:t>
      </w:r>
      <w:r w:rsidRPr="005234D8">
        <w:rPr>
          <w:rFonts w:hint="cs"/>
          <w:rtl/>
        </w:rPr>
        <w:t>אוטונומית</w:t>
      </w:r>
      <w:r w:rsidRPr="005234D8">
        <w:rPr>
          <w:rtl/>
        </w:rPr>
        <w:t xml:space="preserve"> </w:t>
      </w:r>
      <w:r w:rsidRPr="005234D8">
        <w:rPr>
          <w:rFonts w:hint="cs"/>
          <w:rtl/>
        </w:rPr>
        <w:t>מקורית</w:t>
      </w:r>
      <w:r w:rsidRPr="005234D8">
        <w:rPr>
          <w:rtl/>
        </w:rPr>
        <w:t xml:space="preserve"> </w:t>
      </w:r>
      <w:r w:rsidRPr="005234D8">
        <w:rPr>
          <w:rFonts w:hint="cs"/>
          <w:rtl/>
        </w:rPr>
        <w:t>ובלתי</w:t>
      </w:r>
      <w:r w:rsidRPr="005234D8">
        <w:rPr>
          <w:rtl/>
        </w:rPr>
        <w:t xml:space="preserve"> </w:t>
      </w:r>
      <w:r w:rsidRPr="005234D8">
        <w:rPr>
          <w:rFonts w:hint="cs"/>
          <w:rtl/>
        </w:rPr>
        <w:t>מותנית</w:t>
      </w:r>
      <w:r w:rsidRPr="005234D8">
        <w:rPr>
          <w:rtl/>
        </w:rPr>
        <w:t xml:space="preserve"> </w:t>
      </w:r>
      <w:r w:rsidRPr="005234D8">
        <w:rPr>
          <w:rFonts w:hint="cs"/>
          <w:rtl/>
        </w:rPr>
        <w:t>בסך</w:t>
      </w:r>
      <w:r w:rsidRPr="005234D8">
        <w:rPr>
          <w:rtl/>
        </w:rPr>
        <w:t xml:space="preserve"> </w:t>
      </w:r>
      <w:r w:rsidRPr="005234D8">
        <w:rPr>
          <w:rFonts w:hint="cs"/>
          <w:rtl/>
        </w:rPr>
        <w:t>של</w:t>
      </w:r>
      <w:r w:rsidRPr="005234D8">
        <w:rPr>
          <w:rtl/>
        </w:rPr>
        <w:t xml:space="preserve"> 5% </w:t>
      </w:r>
      <w:r w:rsidRPr="005234D8">
        <w:rPr>
          <w:rFonts w:hint="cs"/>
          <w:rtl/>
        </w:rPr>
        <w:t>מסכום</w:t>
      </w:r>
      <w:r w:rsidRPr="005234D8">
        <w:rPr>
          <w:rtl/>
        </w:rPr>
        <w:t xml:space="preserve"> </w:t>
      </w:r>
      <w:r w:rsidRPr="005234D8">
        <w:rPr>
          <w:rFonts w:hint="cs"/>
          <w:rtl/>
        </w:rPr>
        <w:t>ההתקשרות</w:t>
      </w:r>
      <w:r w:rsidRPr="005234D8">
        <w:rPr>
          <w:rtl/>
        </w:rPr>
        <w:t xml:space="preserve"> </w:t>
      </w:r>
      <w:r w:rsidRPr="005234D8">
        <w:rPr>
          <w:rFonts w:hint="cs"/>
          <w:rtl/>
        </w:rPr>
        <w:t>המקסימאלי</w:t>
      </w:r>
      <w:r w:rsidRPr="005234D8">
        <w:rPr>
          <w:rtl/>
        </w:rPr>
        <w:t xml:space="preserve"> </w:t>
      </w:r>
      <w:r w:rsidRPr="005234D8">
        <w:rPr>
          <w:rFonts w:hint="cs"/>
          <w:rtl/>
        </w:rPr>
        <w:t>המשוער</w:t>
      </w:r>
      <w:r w:rsidRPr="005234D8">
        <w:rPr>
          <w:rtl/>
        </w:rPr>
        <w:t xml:space="preserve"> </w:t>
      </w:r>
      <w:r w:rsidRPr="005234D8">
        <w:rPr>
          <w:rFonts w:hint="cs"/>
          <w:rtl/>
        </w:rPr>
        <w:t>כולל</w:t>
      </w:r>
      <w:r w:rsidRPr="005234D8">
        <w:rPr>
          <w:rtl/>
        </w:rPr>
        <w:t xml:space="preserve"> </w:t>
      </w:r>
      <w:r w:rsidRPr="005234D8">
        <w:rPr>
          <w:rFonts w:hint="cs"/>
          <w:rtl/>
        </w:rPr>
        <w:t>מע</w:t>
      </w:r>
      <w:r w:rsidRPr="005234D8">
        <w:rPr>
          <w:rtl/>
        </w:rPr>
        <w:t>"</w:t>
      </w:r>
      <w:r w:rsidRPr="005234D8">
        <w:rPr>
          <w:rFonts w:hint="cs"/>
          <w:rtl/>
        </w:rPr>
        <w:t>מ</w:t>
      </w:r>
      <w:r w:rsidRPr="005234D8">
        <w:rPr>
          <w:rtl/>
        </w:rPr>
        <w:t xml:space="preserve"> </w:t>
      </w:r>
      <w:r w:rsidRPr="005234D8">
        <w:rPr>
          <w:rFonts w:hint="cs"/>
          <w:rtl/>
        </w:rPr>
        <w:t>בהתאם</w:t>
      </w:r>
      <w:r w:rsidRPr="005234D8">
        <w:rPr>
          <w:rtl/>
        </w:rPr>
        <w:t xml:space="preserve"> </w:t>
      </w:r>
      <w:r w:rsidRPr="005234D8">
        <w:rPr>
          <w:rFonts w:hint="cs"/>
          <w:rtl/>
        </w:rPr>
        <w:t>להודעת</w:t>
      </w:r>
      <w:r w:rsidRPr="005234D8">
        <w:rPr>
          <w:rtl/>
        </w:rPr>
        <w:t xml:space="preserve"> </w:t>
      </w:r>
      <w:r w:rsidRPr="005234D8">
        <w:rPr>
          <w:rFonts w:hint="cs"/>
          <w:rtl/>
        </w:rPr>
        <w:t>הזכייה</w:t>
      </w:r>
      <w:r w:rsidRPr="005234D8">
        <w:rPr>
          <w:rtl/>
        </w:rPr>
        <w:t xml:space="preserve">. </w:t>
      </w:r>
      <w:r w:rsidRPr="005234D8">
        <w:rPr>
          <w:rFonts w:hint="cs"/>
          <w:rtl/>
        </w:rPr>
        <w:t>היחידה</w:t>
      </w:r>
      <w:r w:rsidRPr="005234D8">
        <w:rPr>
          <w:rtl/>
        </w:rPr>
        <w:t xml:space="preserve"> </w:t>
      </w:r>
      <w:r w:rsidRPr="005234D8">
        <w:rPr>
          <w:rFonts w:hint="cs"/>
          <w:rtl/>
        </w:rPr>
        <w:t>המקצועית</w:t>
      </w:r>
      <w:r w:rsidRPr="005234D8">
        <w:rPr>
          <w:rtl/>
        </w:rPr>
        <w:t xml:space="preserve"> </w:t>
      </w:r>
      <w:r w:rsidRPr="005234D8">
        <w:rPr>
          <w:rFonts w:hint="cs"/>
          <w:rtl/>
        </w:rPr>
        <w:t>רשאית</w:t>
      </w:r>
      <w:r w:rsidRPr="005234D8">
        <w:rPr>
          <w:rtl/>
        </w:rPr>
        <w:t xml:space="preserve"> </w:t>
      </w:r>
      <w:r w:rsidRPr="005234D8">
        <w:rPr>
          <w:rFonts w:hint="cs"/>
          <w:rtl/>
        </w:rPr>
        <w:t>לפנות</w:t>
      </w:r>
      <w:r w:rsidRPr="005234D8">
        <w:rPr>
          <w:rtl/>
        </w:rPr>
        <w:t xml:space="preserve"> </w:t>
      </w:r>
      <w:r w:rsidRPr="005234D8">
        <w:rPr>
          <w:rFonts w:hint="cs"/>
          <w:rtl/>
        </w:rPr>
        <w:t>לוועדת</w:t>
      </w:r>
      <w:r w:rsidRPr="005234D8">
        <w:rPr>
          <w:rtl/>
        </w:rPr>
        <w:t xml:space="preserve"> </w:t>
      </w:r>
      <w:r w:rsidRPr="005234D8">
        <w:rPr>
          <w:rFonts w:hint="cs"/>
          <w:rtl/>
        </w:rPr>
        <w:t>המכרזים</w:t>
      </w:r>
      <w:r w:rsidRPr="005234D8">
        <w:rPr>
          <w:rtl/>
        </w:rPr>
        <w:t xml:space="preserve"> </w:t>
      </w:r>
      <w:r w:rsidRPr="005234D8">
        <w:rPr>
          <w:rFonts w:hint="cs"/>
          <w:rtl/>
        </w:rPr>
        <w:t>בבקשה</w:t>
      </w:r>
      <w:r w:rsidRPr="005234D8">
        <w:rPr>
          <w:rtl/>
        </w:rPr>
        <w:t xml:space="preserve"> </w:t>
      </w:r>
      <w:r w:rsidRPr="005234D8">
        <w:rPr>
          <w:rFonts w:hint="cs"/>
          <w:rtl/>
        </w:rPr>
        <w:t>להגדיל</w:t>
      </w:r>
      <w:r w:rsidRPr="005234D8">
        <w:rPr>
          <w:rtl/>
        </w:rPr>
        <w:t xml:space="preserve"> </w:t>
      </w:r>
      <w:r w:rsidRPr="005234D8">
        <w:rPr>
          <w:rFonts w:hint="cs"/>
          <w:rtl/>
        </w:rPr>
        <w:t>את</w:t>
      </w:r>
      <w:r w:rsidRPr="005234D8">
        <w:rPr>
          <w:rtl/>
        </w:rPr>
        <w:t xml:space="preserve"> </w:t>
      </w:r>
      <w:r w:rsidRPr="005234D8">
        <w:rPr>
          <w:rFonts w:hint="cs"/>
          <w:rtl/>
        </w:rPr>
        <w:t>שיעור</w:t>
      </w:r>
      <w:r w:rsidRPr="005234D8">
        <w:rPr>
          <w:rtl/>
        </w:rPr>
        <w:t xml:space="preserve"> </w:t>
      </w:r>
      <w:r w:rsidRPr="005234D8">
        <w:rPr>
          <w:rFonts w:hint="cs"/>
          <w:rtl/>
        </w:rPr>
        <w:t>הערבות</w:t>
      </w:r>
      <w:r w:rsidRPr="005234D8">
        <w:rPr>
          <w:rtl/>
        </w:rPr>
        <w:t xml:space="preserve"> </w:t>
      </w:r>
      <w:r w:rsidRPr="005234D8">
        <w:rPr>
          <w:rFonts w:hint="cs"/>
          <w:rtl/>
        </w:rPr>
        <w:t>לשיעור</w:t>
      </w:r>
      <w:r w:rsidRPr="005234D8">
        <w:rPr>
          <w:rtl/>
        </w:rPr>
        <w:t xml:space="preserve"> </w:t>
      </w:r>
      <w:r w:rsidRPr="005234D8">
        <w:rPr>
          <w:rFonts w:hint="cs"/>
          <w:rtl/>
        </w:rPr>
        <w:t>של</w:t>
      </w:r>
      <w:r w:rsidRPr="005234D8">
        <w:rPr>
          <w:rtl/>
        </w:rPr>
        <w:t xml:space="preserve"> </w:t>
      </w:r>
      <w:r w:rsidRPr="005234D8">
        <w:rPr>
          <w:rFonts w:hint="cs"/>
          <w:rtl/>
        </w:rPr>
        <w:t>עד</w:t>
      </w:r>
      <w:r w:rsidRPr="005234D8">
        <w:rPr>
          <w:rtl/>
        </w:rPr>
        <w:t xml:space="preserve"> 10%, </w:t>
      </w:r>
      <w:r w:rsidRPr="005234D8">
        <w:rPr>
          <w:rFonts w:hint="cs"/>
          <w:rtl/>
        </w:rPr>
        <w:t>תוך</w:t>
      </w:r>
      <w:r w:rsidRPr="005234D8">
        <w:rPr>
          <w:rtl/>
        </w:rPr>
        <w:t xml:space="preserve"> </w:t>
      </w:r>
      <w:r w:rsidRPr="005234D8">
        <w:rPr>
          <w:rFonts w:hint="cs"/>
          <w:rtl/>
        </w:rPr>
        <w:t>פירוט</w:t>
      </w:r>
      <w:r w:rsidRPr="005234D8">
        <w:rPr>
          <w:rtl/>
        </w:rPr>
        <w:t xml:space="preserve"> </w:t>
      </w:r>
      <w:r w:rsidRPr="005234D8">
        <w:rPr>
          <w:rFonts w:hint="cs"/>
          <w:rtl/>
        </w:rPr>
        <w:t>הנימוקים</w:t>
      </w:r>
      <w:r w:rsidRPr="005234D8">
        <w:rPr>
          <w:rtl/>
        </w:rPr>
        <w:t xml:space="preserve"> </w:t>
      </w:r>
      <w:r w:rsidRPr="005234D8">
        <w:rPr>
          <w:rFonts w:hint="cs"/>
          <w:rtl/>
        </w:rPr>
        <w:t>לבקשה</w:t>
      </w:r>
      <w:r w:rsidRPr="005234D8">
        <w:rPr>
          <w:rtl/>
        </w:rPr>
        <w:t xml:space="preserve">, </w:t>
      </w:r>
      <w:r w:rsidRPr="005234D8">
        <w:rPr>
          <w:rFonts w:hint="cs"/>
          <w:rtl/>
        </w:rPr>
        <w:t>להבטחת</w:t>
      </w:r>
      <w:r w:rsidRPr="005234D8">
        <w:rPr>
          <w:rtl/>
        </w:rPr>
        <w:t xml:space="preserve"> </w:t>
      </w:r>
      <w:r w:rsidRPr="005234D8">
        <w:rPr>
          <w:rFonts w:hint="cs"/>
          <w:rtl/>
        </w:rPr>
        <w:t>קיום</w:t>
      </w:r>
      <w:r w:rsidRPr="005234D8">
        <w:rPr>
          <w:rtl/>
        </w:rPr>
        <w:t xml:space="preserve"> </w:t>
      </w:r>
      <w:r w:rsidRPr="005234D8">
        <w:rPr>
          <w:rFonts w:hint="cs"/>
          <w:rtl/>
        </w:rPr>
        <w:t>מלוא</w:t>
      </w:r>
      <w:r w:rsidRPr="005234D8">
        <w:rPr>
          <w:rtl/>
        </w:rPr>
        <w:t xml:space="preserve"> </w:t>
      </w:r>
      <w:r w:rsidRPr="005234D8">
        <w:rPr>
          <w:rFonts w:hint="cs"/>
          <w:rtl/>
        </w:rPr>
        <w:t>התחייבויותיו</w:t>
      </w:r>
      <w:r w:rsidRPr="005234D8">
        <w:rPr>
          <w:rtl/>
        </w:rPr>
        <w:t xml:space="preserve"> </w:t>
      </w:r>
      <w:r w:rsidRPr="005234D8">
        <w:rPr>
          <w:rFonts w:hint="cs"/>
          <w:rtl/>
        </w:rPr>
        <w:t>וזכויות</w:t>
      </w:r>
      <w:r w:rsidRPr="005234D8">
        <w:rPr>
          <w:rtl/>
        </w:rPr>
        <w:t xml:space="preserve"> </w:t>
      </w:r>
      <w:r w:rsidRPr="005234D8">
        <w:rPr>
          <w:rFonts w:hint="cs"/>
          <w:rtl/>
        </w:rPr>
        <w:t>המשרד</w:t>
      </w:r>
      <w:r w:rsidRPr="005234D8">
        <w:rPr>
          <w:rtl/>
        </w:rPr>
        <w:t xml:space="preserve"> </w:t>
      </w:r>
      <w:r w:rsidRPr="005234D8">
        <w:rPr>
          <w:rFonts w:hint="cs"/>
          <w:rtl/>
        </w:rPr>
        <w:t>על</w:t>
      </w:r>
      <w:r w:rsidRPr="005234D8">
        <w:rPr>
          <w:rtl/>
        </w:rPr>
        <w:t xml:space="preserve"> </w:t>
      </w:r>
      <w:r w:rsidRPr="005234D8">
        <w:rPr>
          <w:rFonts w:hint="cs"/>
          <w:rtl/>
        </w:rPr>
        <w:t>פי</w:t>
      </w:r>
      <w:r w:rsidRPr="005234D8">
        <w:rPr>
          <w:rtl/>
        </w:rPr>
        <w:t xml:space="preserve"> </w:t>
      </w:r>
      <w:r w:rsidRPr="005234D8">
        <w:rPr>
          <w:rFonts w:hint="cs"/>
          <w:rtl/>
        </w:rPr>
        <w:t>תנאי</w:t>
      </w:r>
      <w:r w:rsidRPr="005234D8">
        <w:rPr>
          <w:rtl/>
        </w:rPr>
        <w:t xml:space="preserve"> </w:t>
      </w:r>
      <w:r w:rsidRPr="005234D8">
        <w:rPr>
          <w:rFonts w:hint="cs"/>
          <w:rtl/>
        </w:rPr>
        <w:t>המכרז</w:t>
      </w:r>
      <w:r w:rsidRPr="005234D8">
        <w:rPr>
          <w:rtl/>
        </w:rPr>
        <w:t xml:space="preserve">, </w:t>
      </w:r>
      <w:r w:rsidRPr="005234D8">
        <w:rPr>
          <w:rFonts w:hint="cs"/>
          <w:rtl/>
        </w:rPr>
        <w:t>הצעת</w:t>
      </w:r>
      <w:r w:rsidRPr="005234D8">
        <w:rPr>
          <w:rtl/>
        </w:rPr>
        <w:t xml:space="preserve"> </w:t>
      </w:r>
      <w:r w:rsidRPr="005234D8">
        <w:rPr>
          <w:rFonts w:hint="cs"/>
          <w:rtl/>
        </w:rPr>
        <w:t>המציע</w:t>
      </w:r>
      <w:r w:rsidRPr="005234D8">
        <w:rPr>
          <w:rtl/>
        </w:rPr>
        <w:t xml:space="preserve"> </w:t>
      </w:r>
      <w:r w:rsidRPr="005234D8">
        <w:rPr>
          <w:rFonts w:hint="cs"/>
          <w:rtl/>
        </w:rPr>
        <w:t>הזוכה</w:t>
      </w:r>
      <w:r w:rsidRPr="005234D8">
        <w:rPr>
          <w:rtl/>
        </w:rPr>
        <w:t xml:space="preserve"> </w:t>
      </w:r>
      <w:r w:rsidRPr="005234D8">
        <w:rPr>
          <w:rFonts w:hint="cs"/>
          <w:rtl/>
        </w:rPr>
        <w:t>והוראות</w:t>
      </w:r>
      <w:r w:rsidRPr="005234D8">
        <w:rPr>
          <w:rtl/>
        </w:rPr>
        <w:t xml:space="preserve"> </w:t>
      </w:r>
      <w:r w:rsidRPr="005234D8">
        <w:rPr>
          <w:rFonts w:hint="cs"/>
          <w:rtl/>
        </w:rPr>
        <w:t>ההסכם</w:t>
      </w:r>
      <w:r w:rsidRPr="005234D8">
        <w:rPr>
          <w:rtl/>
        </w:rPr>
        <w:t>.</w:t>
      </w:r>
    </w:p>
    <w:p w14:paraId="1828E0FC" w14:textId="77777777" w:rsidR="00CF6373" w:rsidRPr="00CF6373" w:rsidRDefault="00CF6373" w:rsidP="00CF6373">
      <w:pPr>
        <w:pStyle w:val="a9"/>
        <w:numPr>
          <w:ilvl w:val="2"/>
          <w:numId w:val="1"/>
        </w:numPr>
        <w:outlineLvl w:val="2"/>
        <w:rPr>
          <w:b/>
          <w:bCs/>
          <w:vanish/>
          <w:sz w:val="24"/>
          <w:rtl/>
        </w:rPr>
      </w:pPr>
    </w:p>
    <w:p w14:paraId="3EFAD90F" w14:textId="77777777" w:rsidR="00CF6373" w:rsidRPr="00CF6373" w:rsidRDefault="00CF6373" w:rsidP="00CF6373">
      <w:pPr>
        <w:pStyle w:val="a9"/>
        <w:numPr>
          <w:ilvl w:val="2"/>
          <w:numId w:val="1"/>
        </w:numPr>
        <w:outlineLvl w:val="2"/>
        <w:rPr>
          <w:b/>
          <w:bCs/>
          <w:vanish/>
          <w:sz w:val="24"/>
          <w:rtl/>
        </w:rPr>
      </w:pPr>
    </w:p>
    <w:p w14:paraId="3A4DD4BA" w14:textId="77777777" w:rsidR="00CF6373" w:rsidRPr="00CF6373" w:rsidRDefault="00CF6373" w:rsidP="00CF6373">
      <w:pPr>
        <w:pStyle w:val="a9"/>
        <w:numPr>
          <w:ilvl w:val="2"/>
          <w:numId w:val="1"/>
        </w:numPr>
        <w:outlineLvl w:val="2"/>
        <w:rPr>
          <w:b/>
          <w:bCs/>
          <w:vanish/>
          <w:sz w:val="24"/>
          <w:rtl/>
        </w:rPr>
      </w:pPr>
    </w:p>
    <w:p w14:paraId="272376D0" w14:textId="3865F3FC" w:rsidR="003A7757" w:rsidRPr="00CF6373" w:rsidRDefault="003A7757" w:rsidP="00242568">
      <w:pPr>
        <w:pStyle w:val="a9"/>
        <w:numPr>
          <w:ilvl w:val="3"/>
          <w:numId w:val="1"/>
        </w:numPr>
        <w:spacing w:line="360" w:lineRule="auto"/>
        <w:ind w:left="2069" w:hanging="851"/>
        <w:jc w:val="both"/>
        <w:rPr>
          <w:sz w:val="24"/>
        </w:rPr>
      </w:pPr>
      <w:r w:rsidRPr="00CF6373">
        <w:rPr>
          <w:rFonts w:hint="cs"/>
          <w:sz w:val="24"/>
          <w:rtl/>
        </w:rPr>
        <w:t>הערבות</w:t>
      </w:r>
      <w:r w:rsidRPr="00CF6373">
        <w:rPr>
          <w:sz w:val="24"/>
          <w:rtl/>
        </w:rPr>
        <w:t xml:space="preserve"> </w:t>
      </w:r>
      <w:r w:rsidRPr="00CF6373">
        <w:rPr>
          <w:rFonts w:hint="cs"/>
          <w:sz w:val="24"/>
          <w:rtl/>
        </w:rPr>
        <w:t>תהא</w:t>
      </w:r>
      <w:r w:rsidRPr="00CF6373">
        <w:rPr>
          <w:sz w:val="24"/>
          <w:rtl/>
        </w:rPr>
        <w:t xml:space="preserve"> </w:t>
      </w:r>
      <w:r w:rsidRPr="00CF6373">
        <w:rPr>
          <w:rFonts w:hint="cs"/>
          <w:sz w:val="24"/>
          <w:rtl/>
        </w:rPr>
        <w:t>בתוקף</w:t>
      </w:r>
      <w:r w:rsidRPr="00CF6373">
        <w:rPr>
          <w:sz w:val="24"/>
          <w:rtl/>
        </w:rPr>
        <w:t xml:space="preserve"> </w:t>
      </w:r>
      <w:r w:rsidRPr="00CF6373">
        <w:rPr>
          <w:rFonts w:hint="cs"/>
          <w:sz w:val="24"/>
          <w:rtl/>
        </w:rPr>
        <w:t>למשך</w:t>
      </w:r>
      <w:r w:rsidRPr="00CF6373">
        <w:rPr>
          <w:sz w:val="24"/>
          <w:rtl/>
        </w:rPr>
        <w:t xml:space="preserve"> </w:t>
      </w:r>
      <w:r w:rsidRPr="00CF6373">
        <w:rPr>
          <w:rFonts w:hint="cs"/>
          <w:sz w:val="24"/>
          <w:rtl/>
        </w:rPr>
        <w:t>כל</w:t>
      </w:r>
      <w:r w:rsidRPr="00CF6373">
        <w:rPr>
          <w:sz w:val="24"/>
          <w:rtl/>
        </w:rPr>
        <w:t xml:space="preserve"> </w:t>
      </w:r>
      <w:r w:rsidRPr="00CF6373">
        <w:rPr>
          <w:rFonts w:hint="cs"/>
          <w:sz w:val="24"/>
          <w:rtl/>
        </w:rPr>
        <w:t>תקופת</w:t>
      </w:r>
      <w:r w:rsidRPr="00CF6373">
        <w:rPr>
          <w:sz w:val="24"/>
          <w:rtl/>
        </w:rPr>
        <w:t xml:space="preserve"> </w:t>
      </w:r>
      <w:r w:rsidRPr="00CF6373">
        <w:rPr>
          <w:rFonts w:hint="cs"/>
          <w:sz w:val="24"/>
          <w:rtl/>
        </w:rPr>
        <w:t>ההתקשרות</w:t>
      </w:r>
      <w:r w:rsidRPr="00CF6373">
        <w:rPr>
          <w:sz w:val="24"/>
          <w:rtl/>
        </w:rPr>
        <w:t xml:space="preserve"> </w:t>
      </w:r>
      <w:r w:rsidRPr="00CF6373">
        <w:rPr>
          <w:rFonts w:hint="cs"/>
          <w:sz w:val="24"/>
          <w:rtl/>
        </w:rPr>
        <w:t>ועד</w:t>
      </w:r>
      <w:r w:rsidRPr="00CF6373">
        <w:rPr>
          <w:sz w:val="24"/>
          <w:rtl/>
        </w:rPr>
        <w:t xml:space="preserve"> </w:t>
      </w:r>
      <w:r w:rsidRPr="00CF6373">
        <w:rPr>
          <w:rFonts w:hint="cs"/>
          <w:sz w:val="24"/>
          <w:rtl/>
        </w:rPr>
        <w:t>לאחר</w:t>
      </w:r>
      <w:r w:rsidRPr="00CF6373">
        <w:rPr>
          <w:sz w:val="24"/>
          <w:rtl/>
        </w:rPr>
        <w:t xml:space="preserve"> 60 </w:t>
      </w:r>
      <w:r w:rsidRPr="00CF6373">
        <w:rPr>
          <w:rFonts w:hint="cs"/>
          <w:sz w:val="24"/>
          <w:rtl/>
        </w:rPr>
        <w:t>ימים</w:t>
      </w:r>
      <w:r w:rsidRPr="00CF6373">
        <w:rPr>
          <w:sz w:val="24"/>
          <w:rtl/>
        </w:rPr>
        <w:t xml:space="preserve"> </w:t>
      </w:r>
      <w:r w:rsidRPr="00CF6373">
        <w:rPr>
          <w:rFonts w:hint="cs"/>
          <w:sz w:val="24"/>
          <w:rtl/>
        </w:rPr>
        <w:t>מסיום</w:t>
      </w:r>
      <w:r w:rsidRPr="00CF6373">
        <w:rPr>
          <w:sz w:val="24"/>
          <w:rtl/>
        </w:rPr>
        <w:t xml:space="preserve"> </w:t>
      </w:r>
      <w:r w:rsidRPr="00CF6373">
        <w:rPr>
          <w:rFonts w:hint="cs"/>
          <w:sz w:val="24"/>
          <w:rtl/>
        </w:rPr>
        <w:t>תקופת</w:t>
      </w:r>
      <w:r w:rsidRPr="00CF6373">
        <w:rPr>
          <w:sz w:val="24"/>
          <w:rtl/>
        </w:rPr>
        <w:t xml:space="preserve"> </w:t>
      </w:r>
      <w:r w:rsidRPr="00CF6373">
        <w:rPr>
          <w:rFonts w:hint="cs"/>
          <w:sz w:val="24"/>
          <w:rtl/>
        </w:rPr>
        <w:t>ההתקשרות</w:t>
      </w:r>
      <w:r w:rsidRPr="00CF6373">
        <w:rPr>
          <w:sz w:val="24"/>
          <w:rtl/>
        </w:rPr>
        <w:t>.</w:t>
      </w:r>
      <w:r w:rsidRPr="00CF6373">
        <w:rPr>
          <w:rFonts w:hint="cs"/>
          <w:sz w:val="24"/>
          <w:rtl/>
        </w:rPr>
        <w:tab/>
      </w:r>
      <w:r w:rsidRPr="00CF6373">
        <w:rPr>
          <w:sz w:val="24"/>
          <w:rtl/>
        </w:rPr>
        <w:br/>
      </w:r>
      <w:r w:rsidRPr="00CF6373">
        <w:rPr>
          <w:rFonts w:hint="cs"/>
          <w:sz w:val="24"/>
          <w:rtl/>
        </w:rPr>
        <w:t>אם</w:t>
      </w:r>
      <w:r w:rsidRPr="00CF6373">
        <w:rPr>
          <w:sz w:val="24"/>
          <w:rtl/>
        </w:rPr>
        <w:t xml:space="preserve"> </w:t>
      </w:r>
      <w:r w:rsidRPr="00CF6373">
        <w:rPr>
          <w:rFonts w:hint="cs"/>
          <w:sz w:val="24"/>
          <w:rtl/>
        </w:rPr>
        <w:t>תוארך</w:t>
      </w:r>
      <w:r w:rsidRPr="00CF6373">
        <w:rPr>
          <w:sz w:val="24"/>
          <w:rtl/>
        </w:rPr>
        <w:t xml:space="preserve"> </w:t>
      </w:r>
      <w:r w:rsidRPr="00CF6373">
        <w:rPr>
          <w:rFonts w:hint="cs"/>
          <w:sz w:val="24"/>
          <w:rtl/>
        </w:rPr>
        <w:t>תקופת</w:t>
      </w:r>
      <w:r w:rsidRPr="00CF6373">
        <w:rPr>
          <w:sz w:val="24"/>
          <w:rtl/>
        </w:rPr>
        <w:t xml:space="preserve"> </w:t>
      </w:r>
      <w:r w:rsidRPr="00CF6373">
        <w:rPr>
          <w:rFonts w:hint="cs"/>
          <w:sz w:val="24"/>
          <w:rtl/>
        </w:rPr>
        <w:t>ההתקשרות</w:t>
      </w:r>
      <w:r w:rsidRPr="00CF6373">
        <w:rPr>
          <w:sz w:val="24"/>
          <w:rtl/>
        </w:rPr>
        <w:t xml:space="preserve"> </w:t>
      </w:r>
      <w:r w:rsidRPr="00CF6373">
        <w:rPr>
          <w:rFonts w:hint="cs"/>
          <w:sz w:val="24"/>
          <w:rtl/>
        </w:rPr>
        <w:t>מכל</w:t>
      </w:r>
      <w:r w:rsidRPr="00CF6373">
        <w:rPr>
          <w:sz w:val="24"/>
          <w:rtl/>
        </w:rPr>
        <w:t xml:space="preserve"> </w:t>
      </w:r>
      <w:r w:rsidRPr="00CF6373">
        <w:rPr>
          <w:rFonts w:hint="cs"/>
          <w:sz w:val="24"/>
          <w:rtl/>
        </w:rPr>
        <w:t>סיבה</w:t>
      </w:r>
      <w:r w:rsidRPr="00CF6373">
        <w:rPr>
          <w:sz w:val="24"/>
          <w:rtl/>
        </w:rPr>
        <w:t xml:space="preserve"> </w:t>
      </w:r>
      <w:r w:rsidRPr="00CF6373">
        <w:rPr>
          <w:rFonts w:hint="cs"/>
          <w:sz w:val="24"/>
          <w:rtl/>
        </w:rPr>
        <w:t>שהיא</w:t>
      </w:r>
      <w:r w:rsidRPr="00CF6373">
        <w:rPr>
          <w:sz w:val="24"/>
          <w:rtl/>
        </w:rPr>
        <w:t xml:space="preserve"> (</w:t>
      </w:r>
      <w:r w:rsidRPr="00CF6373">
        <w:rPr>
          <w:rFonts w:hint="cs"/>
          <w:sz w:val="24"/>
          <w:rtl/>
        </w:rPr>
        <w:t>כאמור</w:t>
      </w:r>
      <w:r w:rsidRPr="00CF6373">
        <w:rPr>
          <w:sz w:val="24"/>
          <w:rtl/>
        </w:rPr>
        <w:t xml:space="preserve"> </w:t>
      </w:r>
      <w:r w:rsidRPr="00CF6373">
        <w:rPr>
          <w:rFonts w:hint="cs"/>
          <w:sz w:val="24"/>
          <w:rtl/>
        </w:rPr>
        <w:t>בסעיף</w:t>
      </w:r>
      <w:r w:rsidR="00733747" w:rsidRPr="00CF6373">
        <w:rPr>
          <w:rFonts w:hint="cs"/>
          <w:sz w:val="24"/>
          <w:rtl/>
        </w:rPr>
        <w:t xml:space="preserve"> 8 </w:t>
      </w:r>
      <w:r w:rsidRPr="00CF6373">
        <w:rPr>
          <w:rFonts w:hint="cs"/>
          <w:sz w:val="24"/>
          <w:rtl/>
        </w:rPr>
        <w:t>לעיל</w:t>
      </w:r>
      <w:r w:rsidRPr="00CF6373">
        <w:rPr>
          <w:sz w:val="24"/>
          <w:rtl/>
        </w:rPr>
        <w:t xml:space="preserve">) </w:t>
      </w:r>
      <w:r w:rsidRPr="00CF6373">
        <w:rPr>
          <w:rFonts w:hint="cs"/>
          <w:sz w:val="24"/>
          <w:rtl/>
        </w:rPr>
        <w:t>יידרש</w:t>
      </w:r>
      <w:r w:rsidRPr="00CF6373">
        <w:rPr>
          <w:sz w:val="24"/>
          <w:rtl/>
        </w:rPr>
        <w:t xml:space="preserve"> </w:t>
      </w:r>
      <w:r w:rsidR="00EA2232" w:rsidRPr="00CF6373">
        <w:rPr>
          <w:rFonts w:hint="cs"/>
          <w:sz w:val="24"/>
          <w:rtl/>
        </w:rPr>
        <w:t xml:space="preserve">נותן השירותים </w:t>
      </w:r>
      <w:r w:rsidRPr="00CF6373">
        <w:rPr>
          <w:rFonts w:hint="cs"/>
          <w:sz w:val="24"/>
          <w:rtl/>
        </w:rPr>
        <w:t>להאריך</w:t>
      </w:r>
      <w:r w:rsidRPr="00CF6373">
        <w:rPr>
          <w:sz w:val="24"/>
          <w:rtl/>
        </w:rPr>
        <w:t xml:space="preserve"> </w:t>
      </w:r>
      <w:r w:rsidRPr="00CF6373">
        <w:rPr>
          <w:rFonts w:hint="cs"/>
          <w:sz w:val="24"/>
          <w:rtl/>
        </w:rPr>
        <w:t>את</w:t>
      </w:r>
      <w:r w:rsidRPr="00CF6373">
        <w:rPr>
          <w:sz w:val="24"/>
          <w:rtl/>
        </w:rPr>
        <w:t xml:space="preserve"> </w:t>
      </w:r>
      <w:r w:rsidRPr="00CF6373">
        <w:rPr>
          <w:rFonts w:hint="cs"/>
          <w:sz w:val="24"/>
          <w:rtl/>
        </w:rPr>
        <w:t>תוקף</w:t>
      </w:r>
      <w:r w:rsidRPr="00CF6373">
        <w:rPr>
          <w:sz w:val="24"/>
          <w:rtl/>
        </w:rPr>
        <w:t xml:space="preserve"> </w:t>
      </w:r>
      <w:r w:rsidRPr="00CF6373">
        <w:rPr>
          <w:rFonts w:hint="cs"/>
          <w:sz w:val="24"/>
          <w:rtl/>
        </w:rPr>
        <w:t>ערבות</w:t>
      </w:r>
      <w:r w:rsidRPr="00CF6373">
        <w:rPr>
          <w:sz w:val="24"/>
          <w:rtl/>
        </w:rPr>
        <w:t xml:space="preserve"> </w:t>
      </w:r>
      <w:r w:rsidRPr="00CF6373">
        <w:rPr>
          <w:rFonts w:hint="cs"/>
          <w:sz w:val="24"/>
          <w:rtl/>
        </w:rPr>
        <w:t>הביצוע</w:t>
      </w:r>
      <w:r w:rsidRPr="00CF6373">
        <w:rPr>
          <w:sz w:val="24"/>
          <w:rtl/>
        </w:rPr>
        <w:t xml:space="preserve"> </w:t>
      </w:r>
      <w:r w:rsidRPr="00CF6373">
        <w:rPr>
          <w:rFonts w:hint="cs"/>
          <w:sz w:val="24"/>
          <w:rtl/>
        </w:rPr>
        <w:t>עד</w:t>
      </w:r>
      <w:r w:rsidRPr="00CF6373">
        <w:rPr>
          <w:sz w:val="24"/>
          <w:rtl/>
        </w:rPr>
        <w:t xml:space="preserve"> </w:t>
      </w:r>
      <w:r w:rsidRPr="00CF6373">
        <w:rPr>
          <w:rFonts w:hint="cs"/>
          <w:sz w:val="24"/>
          <w:rtl/>
        </w:rPr>
        <w:t>ל</w:t>
      </w:r>
      <w:r w:rsidRPr="00CF6373">
        <w:rPr>
          <w:sz w:val="24"/>
          <w:rtl/>
        </w:rPr>
        <w:t xml:space="preserve">-60 </w:t>
      </w:r>
      <w:r w:rsidRPr="00CF6373">
        <w:rPr>
          <w:rFonts w:hint="cs"/>
          <w:sz w:val="24"/>
          <w:rtl/>
        </w:rPr>
        <w:t>יום</w:t>
      </w:r>
      <w:r w:rsidRPr="00CF6373">
        <w:rPr>
          <w:sz w:val="24"/>
          <w:rtl/>
        </w:rPr>
        <w:t xml:space="preserve"> </w:t>
      </w:r>
      <w:r w:rsidRPr="00CF6373">
        <w:rPr>
          <w:rFonts w:hint="cs"/>
          <w:sz w:val="24"/>
          <w:rtl/>
        </w:rPr>
        <w:t>לאחר</w:t>
      </w:r>
      <w:r w:rsidRPr="00CF6373">
        <w:rPr>
          <w:sz w:val="24"/>
          <w:rtl/>
        </w:rPr>
        <w:t xml:space="preserve"> </w:t>
      </w:r>
      <w:r w:rsidRPr="00CF6373">
        <w:rPr>
          <w:rFonts w:hint="cs"/>
          <w:sz w:val="24"/>
          <w:rtl/>
        </w:rPr>
        <w:t>תום</w:t>
      </w:r>
      <w:r w:rsidRPr="00CF6373">
        <w:rPr>
          <w:sz w:val="24"/>
          <w:rtl/>
        </w:rPr>
        <w:t xml:space="preserve"> </w:t>
      </w:r>
      <w:r w:rsidRPr="00CF6373">
        <w:rPr>
          <w:rFonts w:hint="cs"/>
          <w:sz w:val="24"/>
          <w:rtl/>
        </w:rPr>
        <w:t>תקופת</w:t>
      </w:r>
      <w:r w:rsidRPr="00CF6373">
        <w:rPr>
          <w:sz w:val="24"/>
          <w:rtl/>
        </w:rPr>
        <w:t xml:space="preserve"> </w:t>
      </w:r>
      <w:r w:rsidRPr="00CF6373">
        <w:rPr>
          <w:rFonts w:hint="cs"/>
          <w:sz w:val="24"/>
          <w:rtl/>
        </w:rPr>
        <w:t>ההתקשרות</w:t>
      </w:r>
      <w:r w:rsidRPr="00CF6373">
        <w:rPr>
          <w:sz w:val="24"/>
          <w:rtl/>
        </w:rPr>
        <w:t xml:space="preserve"> </w:t>
      </w:r>
      <w:r w:rsidRPr="00CF6373">
        <w:rPr>
          <w:rFonts w:hint="cs"/>
          <w:sz w:val="24"/>
          <w:rtl/>
        </w:rPr>
        <w:t>הנוספת</w:t>
      </w:r>
      <w:r w:rsidRPr="00CF6373">
        <w:rPr>
          <w:sz w:val="24"/>
          <w:rtl/>
        </w:rPr>
        <w:t xml:space="preserve">. </w:t>
      </w:r>
    </w:p>
    <w:p w14:paraId="1691DADD" w14:textId="77777777" w:rsidR="003A7757" w:rsidRPr="00346822" w:rsidRDefault="003A7757" w:rsidP="00242568">
      <w:pPr>
        <w:pStyle w:val="a9"/>
        <w:numPr>
          <w:ilvl w:val="3"/>
          <w:numId w:val="1"/>
        </w:numPr>
        <w:spacing w:line="360" w:lineRule="auto"/>
        <w:ind w:left="2069" w:hanging="851"/>
        <w:jc w:val="both"/>
        <w:rPr>
          <w:sz w:val="24"/>
        </w:rPr>
      </w:pPr>
      <w:r w:rsidRPr="00346822">
        <w:rPr>
          <w:rFonts w:hint="cs"/>
          <w:sz w:val="24"/>
          <w:rtl/>
        </w:rPr>
        <w:t>נוסח</w:t>
      </w:r>
      <w:r w:rsidRPr="00346822">
        <w:rPr>
          <w:sz w:val="24"/>
          <w:rtl/>
        </w:rPr>
        <w:t xml:space="preserve"> </w:t>
      </w:r>
      <w:r w:rsidRPr="00346822">
        <w:rPr>
          <w:rFonts w:hint="cs"/>
          <w:sz w:val="24"/>
          <w:rtl/>
        </w:rPr>
        <w:t>הערבות</w:t>
      </w:r>
      <w:r w:rsidRPr="00346822">
        <w:rPr>
          <w:sz w:val="24"/>
          <w:rtl/>
        </w:rPr>
        <w:t xml:space="preserve"> </w:t>
      </w:r>
      <w:r w:rsidRPr="00346822">
        <w:rPr>
          <w:rFonts w:hint="cs"/>
          <w:sz w:val="24"/>
          <w:rtl/>
        </w:rPr>
        <w:t>מצורף</w:t>
      </w:r>
      <w:r w:rsidRPr="00346822">
        <w:rPr>
          <w:sz w:val="24"/>
          <w:rtl/>
        </w:rPr>
        <w:t xml:space="preserve"> </w:t>
      </w:r>
      <w:r w:rsidRPr="00CF6373">
        <w:rPr>
          <w:rFonts w:hint="eastAsia"/>
          <w:b/>
          <w:bCs/>
          <w:sz w:val="24"/>
          <w:rtl/>
        </w:rPr>
        <w:t>כנספח</w:t>
      </w:r>
      <w:r w:rsidRPr="00CF6373">
        <w:rPr>
          <w:b/>
          <w:bCs/>
          <w:sz w:val="24"/>
          <w:rtl/>
        </w:rPr>
        <w:t xml:space="preserve"> </w:t>
      </w:r>
      <w:r w:rsidR="002E5074" w:rsidRPr="00CF6373">
        <w:rPr>
          <w:b/>
          <w:bCs/>
          <w:sz w:val="24"/>
          <w:rtl/>
        </w:rPr>
        <w:t>4</w:t>
      </w:r>
      <w:r w:rsidR="002E5074" w:rsidRPr="00346822">
        <w:rPr>
          <w:sz w:val="24"/>
          <w:rtl/>
        </w:rPr>
        <w:t xml:space="preserve"> </w:t>
      </w:r>
      <w:r w:rsidRPr="00346822">
        <w:rPr>
          <w:rFonts w:hint="cs"/>
          <w:sz w:val="24"/>
          <w:rtl/>
        </w:rPr>
        <w:t>להסכם</w:t>
      </w:r>
      <w:r w:rsidRPr="00346822">
        <w:rPr>
          <w:sz w:val="24"/>
          <w:rtl/>
        </w:rPr>
        <w:t>.</w:t>
      </w:r>
      <w:r w:rsidR="002E5074" w:rsidRPr="00346822">
        <w:rPr>
          <w:rFonts w:hint="cs"/>
          <w:sz w:val="24"/>
          <w:rtl/>
        </w:rPr>
        <w:t xml:space="preserve"> </w:t>
      </w:r>
      <w:r w:rsidR="00AA7A78" w:rsidRPr="00346822">
        <w:rPr>
          <w:rFonts w:hint="cs"/>
          <w:sz w:val="24"/>
          <w:rtl/>
        </w:rPr>
        <w:t>נוסח</w:t>
      </w:r>
      <w:r w:rsidR="00AA7A78" w:rsidRPr="00346822">
        <w:rPr>
          <w:sz w:val="24"/>
          <w:rtl/>
        </w:rPr>
        <w:t xml:space="preserve"> </w:t>
      </w:r>
      <w:r w:rsidR="00AA7A78" w:rsidRPr="00346822">
        <w:rPr>
          <w:rFonts w:hint="cs"/>
          <w:sz w:val="24"/>
          <w:rtl/>
        </w:rPr>
        <w:t>זה</w:t>
      </w:r>
      <w:r w:rsidR="00AA7A78" w:rsidRPr="00346822">
        <w:rPr>
          <w:sz w:val="24"/>
          <w:rtl/>
        </w:rPr>
        <w:t xml:space="preserve"> </w:t>
      </w:r>
      <w:r w:rsidR="00AA7A78" w:rsidRPr="00346822">
        <w:rPr>
          <w:rFonts w:hint="cs"/>
          <w:sz w:val="24"/>
          <w:rtl/>
        </w:rPr>
        <w:t>הינו</w:t>
      </w:r>
      <w:r w:rsidR="00AA7A78" w:rsidRPr="00346822">
        <w:rPr>
          <w:sz w:val="24"/>
          <w:rtl/>
        </w:rPr>
        <w:t xml:space="preserve"> </w:t>
      </w:r>
      <w:r w:rsidR="00AA7A78" w:rsidRPr="00346822">
        <w:rPr>
          <w:rFonts w:hint="cs"/>
          <w:sz w:val="24"/>
          <w:rtl/>
        </w:rPr>
        <w:t>מחייב</w:t>
      </w:r>
      <w:r w:rsidR="00AA7A78" w:rsidRPr="00346822">
        <w:rPr>
          <w:sz w:val="24"/>
          <w:rtl/>
        </w:rPr>
        <w:t xml:space="preserve"> </w:t>
      </w:r>
      <w:r w:rsidR="00AA7A78" w:rsidRPr="00346822">
        <w:rPr>
          <w:rFonts w:hint="cs"/>
          <w:sz w:val="24"/>
          <w:rtl/>
        </w:rPr>
        <w:t>ולא</w:t>
      </w:r>
      <w:r w:rsidR="00AA7A78" w:rsidRPr="00346822">
        <w:rPr>
          <w:sz w:val="24"/>
          <w:rtl/>
        </w:rPr>
        <w:t xml:space="preserve"> </w:t>
      </w:r>
      <w:r w:rsidR="00AA7A78" w:rsidRPr="00346822">
        <w:rPr>
          <w:rFonts w:hint="cs"/>
          <w:sz w:val="24"/>
          <w:rtl/>
        </w:rPr>
        <w:t>יחול</w:t>
      </w:r>
      <w:r w:rsidR="00AA7A78" w:rsidRPr="00346822">
        <w:rPr>
          <w:sz w:val="24"/>
          <w:rtl/>
        </w:rPr>
        <w:t xml:space="preserve"> </w:t>
      </w:r>
      <w:r w:rsidR="00AA7A78" w:rsidRPr="00346822">
        <w:rPr>
          <w:rFonts w:hint="cs"/>
          <w:sz w:val="24"/>
          <w:rtl/>
        </w:rPr>
        <w:t>בו</w:t>
      </w:r>
      <w:r w:rsidR="00AA7A78" w:rsidRPr="00346822">
        <w:rPr>
          <w:sz w:val="24"/>
          <w:rtl/>
        </w:rPr>
        <w:t xml:space="preserve"> </w:t>
      </w:r>
      <w:r w:rsidR="00AA7A78" w:rsidRPr="00346822">
        <w:rPr>
          <w:rFonts w:hint="cs"/>
          <w:sz w:val="24"/>
          <w:rtl/>
        </w:rPr>
        <w:t>כל</w:t>
      </w:r>
      <w:r w:rsidR="00AA7A78" w:rsidRPr="00346822">
        <w:rPr>
          <w:sz w:val="24"/>
          <w:rtl/>
        </w:rPr>
        <w:t xml:space="preserve"> </w:t>
      </w:r>
      <w:r w:rsidR="00AA7A78" w:rsidRPr="00346822">
        <w:rPr>
          <w:rFonts w:hint="cs"/>
          <w:sz w:val="24"/>
          <w:rtl/>
        </w:rPr>
        <w:t>שינוי</w:t>
      </w:r>
      <w:r w:rsidR="00AA7A78" w:rsidRPr="00346822">
        <w:rPr>
          <w:sz w:val="24"/>
          <w:rtl/>
        </w:rPr>
        <w:t>.</w:t>
      </w:r>
      <w:r w:rsidR="00AA7A78" w:rsidRPr="00346822">
        <w:rPr>
          <w:rFonts w:hint="cs"/>
          <w:sz w:val="24"/>
          <w:rtl/>
        </w:rPr>
        <w:tab/>
      </w:r>
      <w:r w:rsidRPr="00346822">
        <w:rPr>
          <w:sz w:val="24"/>
          <w:rtl/>
        </w:rPr>
        <w:br/>
      </w:r>
      <w:r w:rsidRPr="00346822">
        <w:rPr>
          <w:rFonts w:hint="cs"/>
          <w:sz w:val="24"/>
          <w:rtl/>
        </w:rPr>
        <w:t>אין</w:t>
      </w:r>
      <w:r w:rsidRPr="00346822">
        <w:rPr>
          <w:sz w:val="24"/>
          <w:rtl/>
        </w:rPr>
        <w:t xml:space="preserve"> </w:t>
      </w:r>
      <w:r w:rsidRPr="00346822">
        <w:rPr>
          <w:rFonts w:hint="cs"/>
          <w:sz w:val="24"/>
          <w:rtl/>
        </w:rPr>
        <w:t>בגובה</w:t>
      </w:r>
      <w:r w:rsidRPr="00346822">
        <w:rPr>
          <w:sz w:val="24"/>
          <w:rtl/>
        </w:rPr>
        <w:t xml:space="preserve"> </w:t>
      </w:r>
      <w:r w:rsidRPr="00346822">
        <w:rPr>
          <w:rFonts w:hint="cs"/>
          <w:sz w:val="24"/>
          <w:rtl/>
        </w:rPr>
        <w:t>הערבות</w:t>
      </w:r>
      <w:r w:rsidRPr="00346822">
        <w:rPr>
          <w:sz w:val="24"/>
          <w:rtl/>
        </w:rPr>
        <w:t xml:space="preserve"> </w:t>
      </w:r>
      <w:r w:rsidRPr="00346822">
        <w:rPr>
          <w:rFonts w:hint="cs"/>
          <w:sz w:val="24"/>
          <w:rtl/>
        </w:rPr>
        <w:t>כדי</w:t>
      </w:r>
      <w:r w:rsidRPr="00346822">
        <w:rPr>
          <w:sz w:val="24"/>
          <w:rtl/>
        </w:rPr>
        <w:t xml:space="preserve"> </w:t>
      </w:r>
      <w:r w:rsidRPr="00346822">
        <w:rPr>
          <w:rFonts w:hint="cs"/>
          <w:sz w:val="24"/>
          <w:rtl/>
        </w:rPr>
        <w:t>לשמש</w:t>
      </w:r>
      <w:r w:rsidRPr="00346822">
        <w:rPr>
          <w:sz w:val="24"/>
          <w:rtl/>
        </w:rPr>
        <w:t xml:space="preserve"> </w:t>
      </w:r>
      <w:r w:rsidRPr="00346822">
        <w:rPr>
          <w:rFonts w:hint="cs"/>
          <w:sz w:val="24"/>
          <w:rtl/>
        </w:rPr>
        <w:t>הגבלה</w:t>
      </w:r>
      <w:r w:rsidRPr="00346822">
        <w:rPr>
          <w:sz w:val="24"/>
          <w:rtl/>
        </w:rPr>
        <w:t xml:space="preserve"> </w:t>
      </w:r>
      <w:r w:rsidRPr="00346822">
        <w:rPr>
          <w:rFonts w:hint="cs"/>
          <w:sz w:val="24"/>
          <w:rtl/>
        </w:rPr>
        <w:t>או</w:t>
      </w:r>
      <w:r w:rsidRPr="00346822">
        <w:rPr>
          <w:sz w:val="24"/>
          <w:rtl/>
        </w:rPr>
        <w:t xml:space="preserve"> </w:t>
      </w:r>
      <w:r w:rsidRPr="00346822">
        <w:rPr>
          <w:rFonts w:hint="cs"/>
          <w:sz w:val="24"/>
          <w:rtl/>
        </w:rPr>
        <w:t>תקרה</w:t>
      </w:r>
      <w:r w:rsidRPr="00346822">
        <w:rPr>
          <w:sz w:val="24"/>
          <w:rtl/>
        </w:rPr>
        <w:t xml:space="preserve"> </w:t>
      </w:r>
      <w:r w:rsidRPr="00346822">
        <w:rPr>
          <w:rFonts w:hint="cs"/>
          <w:sz w:val="24"/>
          <w:rtl/>
        </w:rPr>
        <w:t>להתחייבויותיו</w:t>
      </w:r>
      <w:r w:rsidRPr="00346822">
        <w:rPr>
          <w:sz w:val="24"/>
          <w:rtl/>
        </w:rPr>
        <w:t xml:space="preserve"> </w:t>
      </w:r>
      <w:r w:rsidRPr="00346822">
        <w:rPr>
          <w:rFonts w:hint="cs"/>
          <w:sz w:val="24"/>
          <w:rtl/>
        </w:rPr>
        <w:t>של</w:t>
      </w:r>
      <w:r w:rsidRPr="00346822">
        <w:rPr>
          <w:sz w:val="24"/>
          <w:rtl/>
        </w:rPr>
        <w:t xml:space="preserve"> </w:t>
      </w:r>
      <w:r w:rsidRPr="00346822">
        <w:rPr>
          <w:rFonts w:hint="cs"/>
          <w:sz w:val="24"/>
          <w:rtl/>
        </w:rPr>
        <w:t>הזוכה</w:t>
      </w:r>
      <w:r w:rsidRPr="00346822">
        <w:rPr>
          <w:sz w:val="24"/>
          <w:rtl/>
        </w:rPr>
        <w:t xml:space="preserve"> </w:t>
      </w:r>
      <w:r w:rsidRPr="00346822">
        <w:rPr>
          <w:rFonts w:hint="cs"/>
          <w:sz w:val="24"/>
          <w:rtl/>
        </w:rPr>
        <w:t>במקרה</w:t>
      </w:r>
      <w:r w:rsidRPr="00346822">
        <w:rPr>
          <w:sz w:val="24"/>
          <w:rtl/>
        </w:rPr>
        <w:t xml:space="preserve"> </w:t>
      </w:r>
      <w:r w:rsidRPr="00346822">
        <w:rPr>
          <w:rFonts w:hint="cs"/>
          <w:sz w:val="24"/>
          <w:rtl/>
        </w:rPr>
        <w:t>של</w:t>
      </w:r>
      <w:r w:rsidRPr="00346822">
        <w:rPr>
          <w:sz w:val="24"/>
          <w:rtl/>
        </w:rPr>
        <w:t xml:space="preserve"> </w:t>
      </w:r>
      <w:r w:rsidRPr="00346822">
        <w:rPr>
          <w:rFonts w:hint="cs"/>
          <w:sz w:val="24"/>
          <w:rtl/>
        </w:rPr>
        <w:t>מימושה</w:t>
      </w:r>
      <w:r w:rsidRPr="00346822">
        <w:rPr>
          <w:sz w:val="24"/>
          <w:rtl/>
        </w:rPr>
        <w:t xml:space="preserve">. </w:t>
      </w:r>
      <w:r w:rsidRPr="00346822">
        <w:rPr>
          <w:rFonts w:hint="cs"/>
          <w:sz w:val="24"/>
          <w:rtl/>
        </w:rPr>
        <w:t>המשרד</w:t>
      </w:r>
      <w:r w:rsidRPr="00346822">
        <w:rPr>
          <w:sz w:val="24"/>
          <w:rtl/>
        </w:rPr>
        <w:t xml:space="preserve"> </w:t>
      </w:r>
      <w:r w:rsidRPr="00346822">
        <w:rPr>
          <w:rFonts w:hint="cs"/>
          <w:sz w:val="24"/>
          <w:rtl/>
        </w:rPr>
        <w:t>יהא</w:t>
      </w:r>
      <w:r w:rsidRPr="00346822">
        <w:rPr>
          <w:sz w:val="24"/>
          <w:rtl/>
        </w:rPr>
        <w:t xml:space="preserve"> </w:t>
      </w:r>
      <w:r w:rsidRPr="00346822">
        <w:rPr>
          <w:rFonts w:hint="cs"/>
          <w:sz w:val="24"/>
          <w:rtl/>
        </w:rPr>
        <w:t>רשאי</w:t>
      </w:r>
      <w:r w:rsidRPr="00346822">
        <w:rPr>
          <w:sz w:val="24"/>
          <w:rtl/>
        </w:rPr>
        <w:t xml:space="preserve"> </w:t>
      </w:r>
      <w:r w:rsidRPr="00346822">
        <w:rPr>
          <w:rFonts w:hint="cs"/>
          <w:sz w:val="24"/>
          <w:rtl/>
        </w:rPr>
        <w:t>בכל</w:t>
      </w:r>
      <w:r w:rsidRPr="00346822">
        <w:rPr>
          <w:sz w:val="24"/>
          <w:rtl/>
        </w:rPr>
        <w:t xml:space="preserve"> </w:t>
      </w:r>
      <w:r w:rsidRPr="00346822">
        <w:rPr>
          <w:rFonts w:hint="cs"/>
          <w:sz w:val="24"/>
          <w:rtl/>
        </w:rPr>
        <w:t>זמן</w:t>
      </w:r>
      <w:r w:rsidRPr="00346822">
        <w:rPr>
          <w:sz w:val="24"/>
          <w:rtl/>
        </w:rPr>
        <w:t xml:space="preserve"> </w:t>
      </w:r>
      <w:r w:rsidRPr="00346822">
        <w:rPr>
          <w:rFonts w:hint="cs"/>
          <w:sz w:val="24"/>
          <w:rtl/>
        </w:rPr>
        <w:t>לתבוע</w:t>
      </w:r>
      <w:r w:rsidRPr="00346822">
        <w:rPr>
          <w:sz w:val="24"/>
          <w:rtl/>
        </w:rPr>
        <w:t xml:space="preserve"> </w:t>
      </w:r>
      <w:r w:rsidRPr="00346822">
        <w:rPr>
          <w:rFonts w:hint="cs"/>
          <w:sz w:val="24"/>
          <w:rtl/>
        </w:rPr>
        <w:t>סכום</w:t>
      </w:r>
      <w:r w:rsidRPr="00346822">
        <w:rPr>
          <w:sz w:val="24"/>
          <w:rtl/>
        </w:rPr>
        <w:t xml:space="preserve"> </w:t>
      </w:r>
      <w:r w:rsidRPr="00346822">
        <w:rPr>
          <w:rFonts w:hint="cs"/>
          <w:sz w:val="24"/>
          <w:rtl/>
        </w:rPr>
        <w:t>גבוה</w:t>
      </w:r>
      <w:r w:rsidRPr="00346822">
        <w:rPr>
          <w:sz w:val="24"/>
          <w:rtl/>
        </w:rPr>
        <w:t xml:space="preserve"> </w:t>
      </w:r>
      <w:r w:rsidRPr="00346822">
        <w:rPr>
          <w:rFonts w:hint="cs"/>
          <w:sz w:val="24"/>
          <w:rtl/>
        </w:rPr>
        <w:t>יותר</w:t>
      </w:r>
      <w:r w:rsidRPr="00346822">
        <w:rPr>
          <w:sz w:val="24"/>
          <w:rtl/>
        </w:rPr>
        <w:t xml:space="preserve"> </w:t>
      </w:r>
      <w:r w:rsidRPr="00346822">
        <w:rPr>
          <w:rFonts w:hint="cs"/>
          <w:sz w:val="24"/>
          <w:rtl/>
        </w:rPr>
        <w:lastRenderedPageBreak/>
        <w:t>מהזוכה</w:t>
      </w:r>
      <w:r w:rsidRPr="00346822">
        <w:rPr>
          <w:sz w:val="24"/>
          <w:rtl/>
        </w:rPr>
        <w:t xml:space="preserve">. </w:t>
      </w:r>
      <w:r w:rsidRPr="00346822">
        <w:rPr>
          <w:rFonts w:hint="cs"/>
          <w:sz w:val="24"/>
          <w:rtl/>
        </w:rPr>
        <w:t>כמו</w:t>
      </w:r>
      <w:r w:rsidRPr="00346822">
        <w:rPr>
          <w:sz w:val="24"/>
          <w:rtl/>
        </w:rPr>
        <w:t xml:space="preserve"> </w:t>
      </w:r>
      <w:r w:rsidRPr="00346822">
        <w:rPr>
          <w:rFonts w:hint="cs"/>
          <w:sz w:val="24"/>
          <w:rtl/>
        </w:rPr>
        <w:t>כן</w:t>
      </w:r>
      <w:r w:rsidRPr="00346822">
        <w:rPr>
          <w:sz w:val="24"/>
          <w:rtl/>
        </w:rPr>
        <w:t xml:space="preserve"> </w:t>
      </w:r>
      <w:r w:rsidRPr="00346822">
        <w:rPr>
          <w:rFonts w:hint="cs"/>
          <w:sz w:val="24"/>
          <w:rtl/>
        </w:rPr>
        <w:t>מובהר</w:t>
      </w:r>
      <w:r w:rsidRPr="00346822">
        <w:rPr>
          <w:sz w:val="24"/>
          <w:rtl/>
        </w:rPr>
        <w:t xml:space="preserve"> </w:t>
      </w:r>
      <w:r w:rsidRPr="00346822">
        <w:rPr>
          <w:rFonts w:hint="cs"/>
          <w:sz w:val="24"/>
          <w:rtl/>
        </w:rPr>
        <w:t>כי</w:t>
      </w:r>
      <w:r w:rsidRPr="00346822">
        <w:rPr>
          <w:sz w:val="24"/>
          <w:rtl/>
        </w:rPr>
        <w:t xml:space="preserve"> </w:t>
      </w:r>
      <w:r w:rsidRPr="00346822">
        <w:rPr>
          <w:rFonts w:hint="cs"/>
          <w:sz w:val="24"/>
          <w:rtl/>
        </w:rPr>
        <w:t>אין</w:t>
      </w:r>
      <w:r w:rsidRPr="00346822">
        <w:rPr>
          <w:sz w:val="24"/>
          <w:rtl/>
        </w:rPr>
        <w:t xml:space="preserve"> </w:t>
      </w:r>
      <w:r w:rsidRPr="00346822">
        <w:rPr>
          <w:rFonts w:hint="cs"/>
          <w:sz w:val="24"/>
          <w:rtl/>
        </w:rPr>
        <w:t>בחילוט</w:t>
      </w:r>
      <w:r w:rsidRPr="00346822">
        <w:rPr>
          <w:sz w:val="24"/>
          <w:rtl/>
        </w:rPr>
        <w:t xml:space="preserve"> </w:t>
      </w:r>
      <w:r w:rsidRPr="00346822">
        <w:rPr>
          <w:rFonts w:hint="cs"/>
          <w:sz w:val="24"/>
          <w:rtl/>
        </w:rPr>
        <w:t>הערבות</w:t>
      </w:r>
      <w:r w:rsidRPr="00346822">
        <w:rPr>
          <w:sz w:val="24"/>
          <w:rtl/>
        </w:rPr>
        <w:t xml:space="preserve"> </w:t>
      </w:r>
      <w:r w:rsidRPr="00346822">
        <w:rPr>
          <w:rFonts w:hint="cs"/>
          <w:sz w:val="24"/>
          <w:rtl/>
        </w:rPr>
        <w:t>כדי</w:t>
      </w:r>
      <w:r w:rsidRPr="00346822">
        <w:rPr>
          <w:sz w:val="24"/>
          <w:rtl/>
        </w:rPr>
        <w:t xml:space="preserve"> </w:t>
      </w:r>
      <w:r w:rsidRPr="00346822">
        <w:rPr>
          <w:rFonts w:hint="cs"/>
          <w:sz w:val="24"/>
          <w:rtl/>
        </w:rPr>
        <w:t>למנוע</w:t>
      </w:r>
      <w:r w:rsidRPr="00346822">
        <w:rPr>
          <w:sz w:val="24"/>
          <w:rtl/>
        </w:rPr>
        <w:t xml:space="preserve"> </w:t>
      </w:r>
      <w:r w:rsidRPr="00346822">
        <w:rPr>
          <w:rFonts w:hint="cs"/>
          <w:sz w:val="24"/>
          <w:rtl/>
        </w:rPr>
        <w:t>מהמשרד</w:t>
      </w:r>
      <w:r w:rsidRPr="00346822">
        <w:rPr>
          <w:sz w:val="24"/>
          <w:rtl/>
        </w:rPr>
        <w:t xml:space="preserve"> </w:t>
      </w:r>
      <w:r w:rsidRPr="00346822">
        <w:rPr>
          <w:rFonts w:hint="cs"/>
          <w:sz w:val="24"/>
          <w:rtl/>
        </w:rPr>
        <w:t>להעלות</w:t>
      </w:r>
      <w:r w:rsidRPr="00346822">
        <w:rPr>
          <w:sz w:val="24"/>
          <w:rtl/>
        </w:rPr>
        <w:t xml:space="preserve"> </w:t>
      </w:r>
      <w:r w:rsidRPr="00346822">
        <w:rPr>
          <w:rFonts w:hint="cs"/>
          <w:sz w:val="24"/>
          <w:rtl/>
        </w:rPr>
        <w:t>כל</w:t>
      </w:r>
      <w:r w:rsidRPr="00346822">
        <w:rPr>
          <w:sz w:val="24"/>
          <w:rtl/>
        </w:rPr>
        <w:t xml:space="preserve"> </w:t>
      </w:r>
      <w:r w:rsidRPr="00346822">
        <w:rPr>
          <w:rFonts w:hint="cs"/>
          <w:sz w:val="24"/>
          <w:rtl/>
        </w:rPr>
        <w:t>טענה</w:t>
      </w:r>
      <w:r w:rsidRPr="00346822">
        <w:rPr>
          <w:sz w:val="24"/>
          <w:rtl/>
        </w:rPr>
        <w:t xml:space="preserve"> </w:t>
      </w:r>
      <w:r w:rsidRPr="00346822">
        <w:rPr>
          <w:rFonts w:hint="cs"/>
          <w:sz w:val="24"/>
          <w:rtl/>
        </w:rPr>
        <w:t>ולדרוש</w:t>
      </w:r>
      <w:r w:rsidRPr="00346822">
        <w:rPr>
          <w:sz w:val="24"/>
          <w:rtl/>
        </w:rPr>
        <w:t xml:space="preserve"> </w:t>
      </w:r>
      <w:r w:rsidRPr="00346822">
        <w:rPr>
          <w:rFonts w:hint="cs"/>
          <w:sz w:val="24"/>
          <w:rtl/>
        </w:rPr>
        <w:t>כל</w:t>
      </w:r>
      <w:r w:rsidRPr="00346822">
        <w:rPr>
          <w:sz w:val="24"/>
          <w:rtl/>
        </w:rPr>
        <w:t xml:space="preserve"> </w:t>
      </w:r>
      <w:r w:rsidRPr="00346822">
        <w:rPr>
          <w:rFonts w:hint="cs"/>
          <w:sz w:val="24"/>
          <w:rtl/>
        </w:rPr>
        <w:t>סעד</w:t>
      </w:r>
      <w:r w:rsidRPr="00346822">
        <w:rPr>
          <w:sz w:val="24"/>
          <w:rtl/>
        </w:rPr>
        <w:t xml:space="preserve"> </w:t>
      </w:r>
      <w:r w:rsidRPr="00346822">
        <w:rPr>
          <w:rFonts w:hint="cs"/>
          <w:sz w:val="24"/>
          <w:rtl/>
        </w:rPr>
        <w:t>העומד</w:t>
      </w:r>
      <w:r w:rsidRPr="00346822">
        <w:rPr>
          <w:sz w:val="24"/>
          <w:rtl/>
        </w:rPr>
        <w:t xml:space="preserve"> </w:t>
      </w:r>
      <w:r w:rsidRPr="00346822">
        <w:rPr>
          <w:rFonts w:hint="cs"/>
          <w:sz w:val="24"/>
          <w:rtl/>
        </w:rPr>
        <w:t>לו</w:t>
      </w:r>
      <w:r w:rsidRPr="00346822">
        <w:rPr>
          <w:sz w:val="24"/>
          <w:rtl/>
        </w:rPr>
        <w:t xml:space="preserve"> </w:t>
      </w:r>
      <w:r w:rsidRPr="00346822">
        <w:rPr>
          <w:rFonts w:hint="cs"/>
          <w:sz w:val="24"/>
          <w:rtl/>
        </w:rPr>
        <w:t>על</w:t>
      </w:r>
      <w:r w:rsidR="00D76CAB">
        <w:rPr>
          <w:rFonts w:hint="cs"/>
          <w:sz w:val="24"/>
          <w:rtl/>
        </w:rPr>
        <w:t>-</w:t>
      </w:r>
      <w:r w:rsidRPr="00346822">
        <w:rPr>
          <w:sz w:val="24"/>
          <w:rtl/>
        </w:rPr>
        <w:t xml:space="preserve"> </w:t>
      </w:r>
      <w:r w:rsidRPr="00346822">
        <w:rPr>
          <w:rFonts w:hint="cs"/>
          <w:sz w:val="24"/>
          <w:rtl/>
        </w:rPr>
        <w:t>פי</w:t>
      </w:r>
      <w:r w:rsidRPr="00346822">
        <w:rPr>
          <w:sz w:val="24"/>
          <w:rtl/>
        </w:rPr>
        <w:t xml:space="preserve"> </w:t>
      </w:r>
      <w:r w:rsidRPr="00346822">
        <w:rPr>
          <w:rFonts w:hint="cs"/>
          <w:sz w:val="24"/>
          <w:rtl/>
        </w:rPr>
        <w:t>כל</w:t>
      </w:r>
      <w:r w:rsidRPr="00346822">
        <w:rPr>
          <w:sz w:val="24"/>
          <w:rtl/>
        </w:rPr>
        <w:t xml:space="preserve"> </w:t>
      </w:r>
      <w:r w:rsidRPr="00346822">
        <w:rPr>
          <w:rFonts w:hint="cs"/>
          <w:sz w:val="24"/>
          <w:rtl/>
        </w:rPr>
        <w:t>דין</w:t>
      </w:r>
      <w:r w:rsidRPr="00346822">
        <w:rPr>
          <w:sz w:val="24"/>
          <w:rtl/>
        </w:rPr>
        <w:t>.</w:t>
      </w:r>
    </w:p>
    <w:p w14:paraId="748606D4" w14:textId="77777777" w:rsidR="003A7757" w:rsidRPr="005D0CA5" w:rsidRDefault="003A7757" w:rsidP="00242568">
      <w:pPr>
        <w:pStyle w:val="a9"/>
        <w:numPr>
          <w:ilvl w:val="3"/>
          <w:numId w:val="1"/>
        </w:numPr>
        <w:spacing w:line="360" w:lineRule="auto"/>
        <w:ind w:left="2069" w:hanging="851"/>
        <w:jc w:val="both"/>
        <w:rPr>
          <w:sz w:val="24"/>
        </w:rPr>
      </w:pPr>
      <w:r w:rsidRPr="005D0CA5">
        <w:rPr>
          <w:rFonts w:hint="cs"/>
          <w:sz w:val="24"/>
          <w:rtl/>
        </w:rPr>
        <w:t>אי</w:t>
      </w:r>
      <w:r w:rsidRPr="005D0CA5">
        <w:rPr>
          <w:sz w:val="24"/>
          <w:rtl/>
        </w:rPr>
        <w:t xml:space="preserve"> </w:t>
      </w:r>
      <w:r w:rsidRPr="005D0CA5">
        <w:rPr>
          <w:rFonts w:hint="cs"/>
          <w:sz w:val="24"/>
          <w:rtl/>
        </w:rPr>
        <w:t>עמידת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בהוראות</w:t>
      </w:r>
      <w:r w:rsidRPr="005D0CA5">
        <w:rPr>
          <w:sz w:val="24"/>
          <w:rtl/>
        </w:rPr>
        <w:t xml:space="preserve"> </w:t>
      </w:r>
      <w:r w:rsidRPr="005D0CA5">
        <w:rPr>
          <w:rFonts w:hint="cs"/>
          <w:sz w:val="24"/>
          <w:rtl/>
        </w:rPr>
        <w:t>סעיפים</w:t>
      </w:r>
      <w:r w:rsidRPr="005D0CA5">
        <w:rPr>
          <w:sz w:val="24"/>
          <w:rtl/>
        </w:rPr>
        <w:t xml:space="preserve"> </w:t>
      </w:r>
      <w:r w:rsidRPr="00CF6373">
        <w:rPr>
          <w:sz w:val="24"/>
          <w:rtl/>
        </w:rPr>
        <w:t>10.1.2-10.1.3</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שקולה</w:t>
      </w:r>
      <w:r w:rsidRPr="005D0CA5">
        <w:rPr>
          <w:sz w:val="24"/>
          <w:rtl/>
        </w:rPr>
        <w:t xml:space="preserve"> </w:t>
      </w:r>
      <w:r w:rsidRPr="005D0CA5">
        <w:rPr>
          <w:rFonts w:hint="cs"/>
          <w:sz w:val="24"/>
          <w:rtl/>
        </w:rPr>
        <w:t>להפרת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הדרכים</w:t>
      </w:r>
      <w:r w:rsidRPr="005D0CA5">
        <w:rPr>
          <w:sz w:val="24"/>
          <w:rtl/>
        </w:rPr>
        <w:t xml:space="preserve"> </w:t>
      </w:r>
      <w:r w:rsidRPr="005D0CA5">
        <w:rPr>
          <w:rFonts w:hint="cs"/>
          <w:sz w:val="24"/>
          <w:rtl/>
        </w:rPr>
        <w:t>שלהלן</w:t>
      </w:r>
      <w:r w:rsidRPr="005D0CA5">
        <w:rPr>
          <w:sz w:val="24"/>
          <w:rtl/>
        </w:rPr>
        <w:t>:</w:t>
      </w:r>
    </w:p>
    <w:p w14:paraId="54C0FC35" w14:textId="0960FB54" w:rsidR="003A7757" w:rsidRPr="0002398C" w:rsidRDefault="003A7757" w:rsidP="0002398C">
      <w:pPr>
        <w:pStyle w:val="a9"/>
        <w:numPr>
          <w:ilvl w:val="0"/>
          <w:numId w:val="4"/>
        </w:numPr>
        <w:spacing w:before="120" w:after="0" w:line="360" w:lineRule="auto"/>
        <w:jc w:val="both"/>
        <w:rPr>
          <w:sz w:val="24"/>
        </w:rPr>
      </w:pPr>
      <w:r w:rsidRPr="0002398C">
        <w:rPr>
          <w:rFonts w:hint="cs"/>
          <w:sz w:val="24"/>
          <w:rtl/>
        </w:rPr>
        <w:t>לחלט</w:t>
      </w:r>
      <w:r w:rsidRPr="0002398C">
        <w:rPr>
          <w:sz w:val="24"/>
          <w:rtl/>
        </w:rPr>
        <w:t xml:space="preserve"> </w:t>
      </w:r>
      <w:r w:rsidRPr="0002398C">
        <w:rPr>
          <w:rFonts w:hint="cs"/>
          <w:sz w:val="24"/>
          <w:rtl/>
        </w:rPr>
        <w:t>את</w:t>
      </w:r>
      <w:r w:rsidRPr="0002398C">
        <w:rPr>
          <w:sz w:val="24"/>
          <w:rtl/>
        </w:rPr>
        <w:t xml:space="preserve"> </w:t>
      </w:r>
      <w:r w:rsidRPr="0002398C">
        <w:rPr>
          <w:rFonts w:hint="cs"/>
          <w:sz w:val="24"/>
          <w:rtl/>
        </w:rPr>
        <w:t>הערבות</w:t>
      </w:r>
      <w:r w:rsidRPr="0002398C">
        <w:rPr>
          <w:sz w:val="24"/>
          <w:rtl/>
        </w:rPr>
        <w:t xml:space="preserve"> </w:t>
      </w:r>
      <w:r w:rsidRPr="0002398C">
        <w:rPr>
          <w:rFonts w:hint="cs"/>
          <w:sz w:val="24"/>
          <w:rtl/>
        </w:rPr>
        <w:t>שצורפה</w:t>
      </w:r>
      <w:r w:rsidRPr="0002398C">
        <w:rPr>
          <w:sz w:val="24"/>
          <w:rtl/>
        </w:rPr>
        <w:t xml:space="preserve"> </w:t>
      </w:r>
      <w:r w:rsidRPr="0002398C">
        <w:rPr>
          <w:rFonts w:hint="cs"/>
          <w:sz w:val="24"/>
          <w:rtl/>
        </w:rPr>
        <w:t>על</w:t>
      </w:r>
      <w:r w:rsidRPr="0002398C">
        <w:rPr>
          <w:sz w:val="24"/>
          <w:rtl/>
        </w:rPr>
        <w:t>-</w:t>
      </w:r>
      <w:r w:rsidRPr="0002398C">
        <w:rPr>
          <w:rFonts w:hint="cs"/>
          <w:sz w:val="24"/>
          <w:rtl/>
        </w:rPr>
        <w:t>ידי</w:t>
      </w:r>
      <w:r w:rsidRPr="0002398C">
        <w:rPr>
          <w:sz w:val="24"/>
          <w:rtl/>
        </w:rPr>
        <w:t xml:space="preserve"> </w:t>
      </w:r>
      <w:r w:rsidRPr="0002398C">
        <w:rPr>
          <w:rFonts w:hint="cs"/>
          <w:sz w:val="24"/>
          <w:rtl/>
        </w:rPr>
        <w:t>המציע</w:t>
      </w:r>
      <w:r w:rsidRPr="0002398C">
        <w:rPr>
          <w:sz w:val="24"/>
          <w:rtl/>
        </w:rPr>
        <w:t xml:space="preserve"> </w:t>
      </w:r>
      <w:r w:rsidRPr="0002398C">
        <w:rPr>
          <w:rFonts w:hint="cs"/>
          <w:sz w:val="24"/>
          <w:rtl/>
        </w:rPr>
        <w:t>להצעתו</w:t>
      </w:r>
      <w:r w:rsidRPr="0002398C">
        <w:rPr>
          <w:sz w:val="24"/>
          <w:rtl/>
        </w:rPr>
        <w:t xml:space="preserve">, </w:t>
      </w:r>
      <w:r w:rsidRPr="0002398C">
        <w:rPr>
          <w:rFonts w:hint="cs"/>
          <w:sz w:val="24"/>
          <w:rtl/>
        </w:rPr>
        <w:t>כולה</w:t>
      </w:r>
      <w:r w:rsidRPr="0002398C">
        <w:rPr>
          <w:sz w:val="24"/>
          <w:rtl/>
        </w:rPr>
        <w:t xml:space="preserve"> </w:t>
      </w:r>
      <w:r w:rsidRPr="0002398C">
        <w:rPr>
          <w:rFonts w:hint="cs"/>
          <w:sz w:val="24"/>
          <w:rtl/>
        </w:rPr>
        <w:t>או</w:t>
      </w:r>
      <w:r w:rsidRPr="0002398C">
        <w:rPr>
          <w:sz w:val="24"/>
          <w:rtl/>
        </w:rPr>
        <w:t xml:space="preserve"> </w:t>
      </w:r>
      <w:r w:rsidRPr="0002398C">
        <w:rPr>
          <w:rFonts w:hint="cs"/>
          <w:sz w:val="24"/>
          <w:rtl/>
        </w:rPr>
        <w:t>חלקה</w:t>
      </w:r>
      <w:r w:rsidRPr="0002398C">
        <w:rPr>
          <w:sz w:val="24"/>
          <w:rtl/>
        </w:rPr>
        <w:t xml:space="preserve">, </w:t>
      </w:r>
      <w:r w:rsidRPr="0002398C">
        <w:rPr>
          <w:rFonts w:hint="cs"/>
          <w:sz w:val="24"/>
          <w:rtl/>
        </w:rPr>
        <w:t>וזאת</w:t>
      </w:r>
      <w:r w:rsidRPr="0002398C">
        <w:rPr>
          <w:sz w:val="24"/>
          <w:rtl/>
        </w:rPr>
        <w:t xml:space="preserve"> </w:t>
      </w:r>
      <w:r w:rsidRPr="0002398C">
        <w:rPr>
          <w:rFonts w:hint="cs"/>
          <w:sz w:val="24"/>
          <w:rtl/>
        </w:rPr>
        <w:t>מבלי</w:t>
      </w:r>
      <w:r w:rsidRPr="0002398C">
        <w:rPr>
          <w:sz w:val="24"/>
          <w:rtl/>
        </w:rPr>
        <w:t xml:space="preserve"> </w:t>
      </w:r>
      <w:r w:rsidRPr="0002398C">
        <w:rPr>
          <w:rFonts w:hint="cs"/>
          <w:sz w:val="24"/>
          <w:rtl/>
        </w:rPr>
        <w:t>שיהיה</w:t>
      </w:r>
      <w:r w:rsidRPr="0002398C">
        <w:rPr>
          <w:sz w:val="24"/>
          <w:rtl/>
        </w:rPr>
        <w:t xml:space="preserve"> </w:t>
      </w:r>
      <w:r w:rsidRPr="0002398C">
        <w:rPr>
          <w:rFonts w:hint="cs"/>
          <w:sz w:val="24"/>
          <w:rtl/>
        </w:rPr>
        <w:t>בכך</w:t>
      </w:r>
      <w:r w:rsidRPr="0002398C">
        <w:rPr>
          <w:sz w:val="24"/>
          <w:rtl/>
        </w:rPr>
        <w:t xml:space="preserve"> </w:t>
      </w:r>
      <w:r w:rsidRPr="0002398C">
        <w:rPr>
          <w:rFonts w:hint="cs"/>
          <w:sz w:val="24"/>
          <w:rtl/>
        </w:rPr>
        <w:t>כדי</w:t>
      </w:r>
      <w:r w:rsidRPr="0002398C">
        <w:rPr>
          <w:sz w:val="24"/>
          <w:rtl/>
        </w:rPr>
        <w:t xml:space="preserve"> </w:t>
      </w:r>
      <w:r w:rsidRPr="0002398C">
        <w:rPr>
          <w:rFonts w:hint="cs"/>
          <w:sz w:val="24"/>
          <w:rtl/>
        </w:rPr>
        <w:t>לגרוע</w:t>
      </w:r>
      <w:r w:rsidRPr="0002398C">
        <w:rPr>
          <w:sz w:val="24"/>
          <w:rtl/>
        </w:rPr>
        <w:t xml:space="preserve"> </w:t>
      </w:r>
      <w:r w:rsidRPr="0002398C">
        <w:rPr>
          <w:rFonts w:hint="cs"/>
          <w:sz w:val="24"/>
          <w:rtl/>
        </w:rPr>
        <w:t>מזכותו</w:t>
      </w:r>
      <w:r w:rsidRPr="0002398C">
        <w:rPr>
          <w:sz w:val="24"/>
          <w:rtl/>
        </w:rPr>
        <w:t xml:space="preserve"> </w:t>
      </w:r>
      <w:r w:rsidRPr="0002398C">
        <w:rPr>
          <w:rFonts w:hint="cs"/>
          <w:sz w:val="24"/>
          <w:rtl/>
        </w:rPr>
        <w:t>של</w:t>
      </w:r>
      <w:r w:rsidRPr="0002398C">
        <w:rPr>
          <w:sz w:val="24"/>
          <w:rtl/>
        </w:rPr>
        <w:t xml:space="preserve"> </w:t>
      </w:r>
      <w:r w:rsidRPr="0002398C">
        <w:rPr>
          <w:rFonts w:hint="cs"/>
          <w:sz w:val="24"/>
          <w:rtl/>
        </w:rPr>
        <w:t>המשרד</w:t>
      </w:r>
      <w:r w:rsidRPr="0002398C">
        <w:rPr>
          <w:sz w:val="24"/>
          <w:rtl/>
        </w:rPr>
        <w:t xml:space="preserve"> </w:t>
      </w:r>
      <w:r w:rsidRPr="0002398C">
        <w:rPr>
          <w:rFonts w:hint="cs"/>
          <w:sz w:val="24"/>
          <w:rtl/>
        </w:rPr>
        <w:t>להיפרע</w:t>
      </w:r>
      <w:r w:rsidRPr="0002398C">
        <w:rPr>
          <w:sz w:val="24"/>
          <w:rtl/>
        </w:rPr>
        <w:t xml:space="preserve"> </w:t>
      </w:r>
      <w:r w:rsidRPr="0002398C">
        <w:rPr>
          <w:rFonts w:hint="cs"/>
          <w:sz w:val="24"/>
          <w:rtl/>
        </w:rPr>
        <w:t>מהמציע</w:t>
      </w:r>
      <w:r w:rsidRPr="0002398C">
        <w:rPr>
          <w:sz w:val="24"/>
          <w:rtl/>
        </w:rPr>
        <w:t xml:space="preserve"> </w:t>
      </w:r>
      <w:r w:rsidRPr="0002398C">
        <w:rPr>
          <w:rFonts w:hint="cs"/>
          <w:sz w:val="24"/>
          <w:rtl/>
        </w:rPr>
        <w:t>בגין</w:t>
      </w:r>
      <w:r w:rsidRPr="0002398C">
        <w:rPr>
          <w:sz w:val="24"/>
          <w:rtl/>
        </w:rPr>
        <w:t xml:space="preserve"> </w:t>
      </w:r>
      <w:r w:rsidRPr="0002398C">
        <w:rPr>
          <w:rFonts w:hint="cs"/>
          <w:sz w:val="24"/>
          <w:rtl/>
        </w:rPr>
        <w:t>כל</w:t>
      </w:r>
      <w:r w:rsidRPr="0002398C">
        <w:rPr>
          <w:sz w:val="24"/>
          <w:rtl/>
        </w:rPr>
        <w:t xml:space="preserve"> </w:t>
      </w:r>
      <w:r w:rsidRPr="0002398C">
        <w:rPr>
          <w:rFonts w:hint="cs"/>
          <w:sz w:val="24"/>
          <w:rtl/>
        </w:rPr>
        <w:t>נזק</w:t>
      </w:r>
      <w:r w:rsidRPr="0002398C">
        <w:rPr>
          <w:sz w:val="24"/>
          <w:rtl/>
        </w:rPr>
        <w:t xml:space="preserve"> </w:t>
      </w:r>
      <w:r w:rsidRPr="0002398C">
        <w:rPr>
          <w:rFonts w:hint="cs"/>
          <w:sz w:val="24"/>
          <w:rtl/>
        </w:rPr>
        <w:t>שנגרם</w:t>
      </w:r>
      <w:r w:rsidRPr="0002398C">
        <w:rPr>
          <w:sz w:val="24"/>
          <w:rtl/>
        </w:rPr>
        <w:t xml:space="preserve"> </w:t>
      </w:r>
      <w:r w:rsidRPr="0002398C">
        <w:rPr>
          <w:rFonts w:hint="cs"/>
          <w:sz w:val="24"/>
          <w:rtl/>
        </w:rPr>
        <w:t>לו</w:t>
      </w:r>
      <w:r w:rsidRPr="0002398C">
        <w:rPr>
          <w:sz w:val="24"/>
          <w:rtl/>
        </w:rPr>
        <w:t xml:space="preserve"> </w:t>
      </w:r>
      <w:r w:rsidRPr="0002398C">
        <w:rPr>
          <w:rFonts w:hint="cs"/>
          <w:sz w:val="24"/>
          <w:rtl/>
        </w:rPr>
        <w:t>כתוצאה</w:t>
      </w:r>
      <w:r w:rsidRPr="0002398C">
        <w:rPr>
          <w:sz w:val="24"/>
          <w:rtl/>
        </w:rPr>
        <w:t xml:space="preserve"> </w:t>
      </w:r>
      <w:r w:rsidRPr="0002398C">
        <w:rPr>
          <w:rFonts w:hint="cs"/>
          <w:sz w:val="24"/>
          <w:rtl/>
        </w:rPr>
        <w:t>מהפרה</w:t>
      </w:r>
      <w:r w:rsidRPr="0002398C">
        <w:rPr>
          <w:sz w:val="24"/>
          <w:rtl/>
        </w:rPr>
        <w:t xml:space="preserve"> </w:t>
      </w:r>
      <w:r w:rsidRPr="0002398C">
        <w:rPr>
          <w:rFonts w:hint="cs"/>
          <w:sz w:val="24"/>
          <w:rtl/>
        </w:rPr>
        <w:t>זו</w:t>
      </w:r>
      <w:r w:rsidRPr="0002398C">
        <w:rPr>
          <w:sz w:val="24"/>
          <w:rtl/>
        </w:rPr>
        <w:t xml:space="preserve">. </w:t>
      </w:r>
    </w:p>
    <w:p w14:paraId="0A986D93" w14:textId="0EE762EB" w:rsidR="003A7757" w:rsidRPr="0002398C" w:rsidRDefault="003A7757" w:rsidP="0002398C">
      <w:pPr>
        <w:pStyle w:val="a9"/>
        <w:numPr>
          <w:ilvl w:val="0"/>
          <w:numId w:val="4"/>
        </w:numPr>
        <w:spacing w:before="120" w:after="0" w:line="360" w:lineRule="auto"/>
        <w:jc w:val="both"/>
        <w:rPr>
          <w:sz w:val="24"/>
        </w:rPr>
      </w:pPr>
      <w:r w:rsidRPr="0002398C">
        <w:rPr>
          <w:rFonts w:hint="cs"/>
          <w:sz w:val="24"/>
          <w:rtl/>
        </w:rPr>
        <w:t>לבטל</w:t>
      </w:r>
      <w:r w:rsidRPr="0002398C">
        <w:rPr>
          <w:sz w:val="24"/>
          <w:rtl/>
        </w:rPr>
        <w:t xml:space="preserve"> </w:t>
      </w:r>
      <w:r w:rsidRPr="0002398C">
        <w:rPr>
          <w:rFonts w:hint="cs"/>
          <w:sz w:val="24"/>
          <w:rtl/>
        </w:rPr>
        <w:t>את</w:t>
      </w:r>
      <w:r w:rsidRPr="0002398C">
        <w:rPr>
          <w:sz w:val="24"/>
          <w:rtl/>
        </w:rPr>
        <w:t xml:space="preserve"> </w:t>
      </w:r>
      <w:r w:rsidRPr="0002398C">
        <w:rPr>
          <w:rFonts w:hint="cs"/>
          <w:sz w:val="24"/>
          <w:rtl/>
        </w:rPr>
        <w:t>המכרז</w:t>
      </w:r>
      <w:r w:rsidRPr="0002398C">
        <w:rPr>
          <w:sz w:val="24"/>
          <w:rtl/>
        </w:rPr>
        <w:t>;</w:t>
      </w:r>
    </w:p>
    <w:p w14:paraId="14B05E99" w14:textId="16EE011D" w:rsidR="003A7757" w:rsidRPr="005D0CA5" w:rsidRDefault="003A7757" w:rsidP="0002398C">
      <w:pPr>
        <w:pStyle w:val="a9"/>
        <w:numPr>
          <w:ilvl w:val="0"/>
          <w:numId w:val="4"/>
        </w:numPr>
        <w:spacing w:before="120" w:after="0" w:line="360" w:lineRule="auto"/>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בס</w:t>
      </w:r>
      <w:r w:rsidRPr="005D0CA5">
        <w:rPr>
          <w:sz w:val="24"/>
          <w:rtl/>
        </w:rPr>
        <w:t>' 1</w:t>
      </w:r>
      <w:r w:rsidR="00F22896">
        <w:rPr>
          <w:rFonts w:hint="cs"/>
          <w:sz w:val="24"/>
          <w:rtl/>
        </w:rPr>
        <w:t>1</w:t>
      </w:r>
      <w:r w:rsidRPr="005D0CA5">
        <w:rPr>
          <w:sz w:val="24"/>
          <w:rtl/>
        </w:rPr>
        <w:t>.1.2-1</w:t>
      </w:r>
      <w:r w:rsidR="00F22896">
        <w:rPr>
          <w:rFonts w:hint="cs"/>
          <w:sz w:val="24"/>
          <w:rtl/>
        </w:rPr>
        <w:t>1</w:t>
      </w:r>
      <w:r w:rsidRPr="005D0CA5">
        <w:rPr>
          <w:sz w:val="24"/>
          <w:rtl/>
        </w:rPr>
        <w:t xml:space="preserve">.1.3,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14:paraId="4D29BDEB" w14:textId="77777777" w:rsidR="003A7757" w:rsidRPr="00574B4C" w:rsidRDefault="003A7757" w:rsidP="00242568">
      <w:pPr>
        <w:spacing w:before="120" w:after="0" w:line="360" w:lineRule="auto"/>
        <w:ind w:left="1218"/>
        <w:jc w:val="both"/>
        <w:rPr>
          <w:rStyle w:val="af"/>
          <w:rtl/>
        </w:rPr>
      </w:pPr>
      <w:r w:rsidRPr="00574B4C">
        <w:rPr>
          <w:rStyle w:val="af"/>
          <w:rFonts w:hint="cs"/>
          <w:rtl/>
        </w:rPr>
        <w:t>מובהר</w:t>
      </w:r>
      <w:r w:rsidRPr="00574B4C">
        <w:rPr>
          <w:rStyle w:val="af"/>
          <w:rtl/>
        </w:rPr>
        <w:t xml:space="preserve"> </w:t>
      </w:r>
      <w:r w:rsidRPr="00574B4C">
        <w:rPr>
          <w:rStyle w:val="af"/>
          <w:rFonts w:hint="cs"/>
          <w:rtl/>
        </w:rPr>
        <w:t>בזאת</w:t>
      </w:r>
      <w:r w:rsidRPr="00574B4C">
        <w:rPr>
          <w:rStyle w:val="af"/>
          <w:rtl/>
        </w:rPr>
        <w:t xml:space="preserve"> </w:t>
      </w:r>
      <w:r w:rsidRPr="00574B4C">
        <w:rPr>
          <w:rStyle w:val="af"/>
          <w:rFonts w:hint="cs"/>
          <w:rtl/>
        </w:rPr>
        <w:t>כי</w:t>
      </w:r>
      <w:r w:rsidRPr="00574B4C">
        <w:rPr>
          <w:rStyle w:val="af"/>
          <w:rtl/>
        </w:rPr>
        <w:t xml:space="preserve"> </w:t>
      </w:r>
      <w:r w:rsidRPr="00574B4C">
        <w:rPr>
          <w:rStyle w:val="af"/>
          <w:rFonts w:hint="cs"/>
          <w:rtl/>
        </w:rPr>
        <w:t>אין</w:t>
      </w:r>
      <w:r w:rsidRPr="00574B4C">
        <w:rPr>
          <w:rStyle w:val="af"/>
          <w:rtl/>
        </w:rPr>
        <w:t xml:space="preserve"> </w:t>
      </w:r>
      <w:r w:rsidRPr="00574B4C">
        <w:rPr>
          <w:rStyle w:val="af"/>
          <w:rFonts w:hint="cs"/>
          <w:rtl/>
        </w:rPr>
        <w:t>בהודעת</w:t>
      </w:r>
      <w:r w:rsidRPr="00574B4C">
        <w:rPr>
          <w:rStyle w:val="af"/>
          <w:rtl/>
        </w:rPr>
        <w:t xml:space="preserve"> </w:t>
      </w:r>
      <w:r w:rsidRPr="00574B4C">
        <w:rPr>
          <w:rStyle w:val="af"/>
          <w:rFonts w:hint="cs"/>
          <w:rtl/>
        </w:rPr>
        <w:t>הזכייה</w:t>
      </w:r>
      <w:r w:rsidRPr="00574B4C">
        <w:rPr>
          <w:rStyle w:val="af"/>
          <w:rtl/>
        </w:rPr>
        <w:t xml:space="preserve"> </w:t>
      </w:r>
      <w:r w:rsidRPr="00574B4C">
        <w:rPr>
          <w:rStyle w:val="af"/>
          <w:rFonts w:hint="cs"/>
          <w:rtl/>
        </w:rPr>
        <w:t>שמסר</w:t>
      </w:r>
      <w:r w:rsidRPr="00574B4C">
        <w:rPr>
          <w:rStyle w:val="af"/>
          <w:rtl/>
        </w:rPr>
        <w:t xml:space="preserve"> </w:t>
      </w:r>
      <w:r w:rsidRPr="00574B4C">
        <w:rPr>
          <w:rStyle w:val="af"/>
          <w:rFonts w:hint="cs"/>
          <w:rtl/>
        </w:rPr>
        <w:t>המשרד</w:t>
      </w:r>
      <w:r w:rsidRPr="00574B4C">
        <w:rPr>
          <w:rStyle w:val="af"/>
          <w:rtl/>
        </w:rPr>
        <w:t xml:space="preserve"> </w:t>
      </w:r>
      <w:r w:rsidRPr="00574B4C">
        <w:rPr>
          <w:rStyle w:val="af"/>
          <w:rFonts w:hint="cs"/>
          <w:rtl/>
        </w:rPr>
        <w:t>כדי</w:t>
      </w:r>
      <w:r w:rsidRPr="00574B4C">
        <w:rPr>
          <w:rStyle w:val="af"/>
          <w:rtl/>
        </w:rPr>
        <w:t xml:space="preserve"> </w:t>
      </w:r>
      <w:r w:rsidRPr="00574B4C">
        <w:rPr>
          <w:rStyle w:val="af"/>
          <w:rFonts w:hint="cs"/>
          <w:rtl/>
        </w:rPr>
        <w:t>לממש</w:t>
      </w:r>
      <w:r w:rsidRPr="00574B4C">
        <w:rPr>
          <w:rStyle w:val="af"/>
          <w:rtl/>
        </w:rPr>
        <w:t xml:space="preserve"> </w:t>
      </w:r>
      <w:r w:rsidRPr="00574B4C">
        <w:rPr>
          <w:rStyle w:val="af"/>
          <w:rFonts w:hint="cs"/>
          <w:rtl/>
        </w:rPr>
        <w:t>את</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ביניהם</w:t>
      </w:r>
      <w:r w:rsidRPr="00574B4C">
        <w:rPr>
          <w:rStyle w:val="af"/>
          <w:rtl/>
        </w:rPr>
        <w:t xml:space="preserve"> </w:t>
      </w:r>
      <w:r w:rsidRPr="00574B4C">
        <w:rPr>
          <w:rStyle w:val="af"/>
          <w:rFonts w:hint="cs"/>
          <w:rtl/>
        </w:rPr>
        <w:t>וכי</w:t>
      </w:r>
      <w:r w:rsidRPr="00574B4C">
        <w:rPr>
          <w:rStyle w:val="af"/>
          <w:rtl/>
        </w:rPr>
        <w:t xml:space="preserve"> </w:t>
      </w:r>
      <w:r w:rsidRPr="00574B4C">
        <w:rPr>
          <w:rStyle w:val="af"/>
          <w:rFonts w:hint="cs"/>
          <w:rtl/>
        </w:rPr>
        <w:t>התקשרות</w:t>
      </w:r>
      <w:r w:rsidRPr="00574B4C">
        <w:rPr>
          <w:rStyle w:val="af"/>
          <w:rtl/>
        </w:rPr>
        <w:t xml:space="preserve"> </w:t>
      </w:r>
      <w:r w:rsidRPr="00574B4C">
        <w:rPr>
          <w:rStyle w:val="af"/>
          <w:rFonts w:hint="cs"/>
          <w:rtl/>
        </w:rPr>
        <w:t>זו</w:t>
      </w:r>
      <w:r w:rsidRPr="00574B4C">
        <w:rPr>
          <w:rStyle w:val="af"/>
          <w:rtl/>
        </w:rPr>
        <w:t xml:space="preserve"> </w:t>
      </w:r>
      <w:r w:rsidRPr="00574B4C">
        <w:rPr>
          <w:rStyle w:val="af"/>
          <w:rFonts w:hint="cs"/>
          <w:rtl/>
        </w:rPr>
        <w:t>תמומש</w:t>
      </w:r>
      <w:r w:rsidRPr="00574B4C">
        <w:rPr>
          <w:rStyle w:val="af"/>
          <w:rtl/>
        </w:rPr>
        <w:t xml:space="preserve"> </w:t>
      </w:r>
      <w:r w:rsidRPr="00574B4C">
        <w:rPr>
          <w:rStyle w:val="af"/>
          <w:rFonts w:hint="cs"/>
          <w:rtl/>
        </w:rPr>
        <w:t>רק</w:t>
      </w:r>
      <w:r w:rsidRPr="00574B4C">
        <w:rPr>
          <w:rStyle w:val="af"/>
          <w:rtl/>
        </w:rPr>
        <w:t xml:space="preserve"> </w:t>
      </w:r>
      <w:r w:rsidRPr="00574B4C">
        <w:rPr>
          <w:rStyle w:val="af"/>
          <w:rFonts w:hint="cs"/>
          <w:rtl/>
        </w:rPr>
        <w:t>עם</w:t>
      </w:r>
      <w:r w:rsidRPr="00574B4C">
        <w:rPr>
          <w:rStyle w:val="af"/>
          <w:rtl/>
        </w:rPr>
        <w:t xml:space="preserve"> </w:t>
      </w:r>
      <w:r w:rsidRPr="00574B4C">
        <w:rPr>
          <w:rStyle w:val="af"/>
          <w:rFonts w:hint="cs"/>
          <w:rtl/>
        </w:rPr>
        <w:t>חתימת</w:t>
      </w:r>
      <w:r w:rsidRPr="00574B4C">
        <w:rPr>
          <w:rStyle w:val="af"/>
          <w:rtl/>
        </w:rPr>
        <w:t xml:space="preserve"> </w:t>
      </w:r>
      <w:r w:rsidRPr="00574B4C">
        <w:rPr>
          <w:rStyle w:val="af"/>
          <w:rFonts w:hint="cs"/>
          <w:rtl/>
        </w:rPr>
        <w:t>שני</w:t>
      </w:r>
      <w:r w:rsidRPr="00574B4C">
        <w:rPr>
          <w:rStyle w:val="af"/>
          <w:rtl/>
        </w:rPr>
        <w:t xml:space="preserve"> </w:t>
      </w:r>
      <w:r w:rsidRPr="00574B4C">
        <w:rPr>
          <w:rStyle w:val="af"/>
          <w:rFonts w:hint="cs"/>
          <w:rtl/>
        </w:rPr>
        <w:t>הצדדים</w:t>
      </w:r>
      <w:r w:rsidRPr="00574B4C">
        <w:rPr>
          <w:rStyle w:val="af"/>
          <w:rtl/>
        </w:rPr>
        <w:t xml:space="preserve"> </w:t>
      </w:r>
      <w:r w:rsidRPr="00574B4C">
        <w:rPr>
          <w:rStyle w:val="af"/>
          <w:rFonts w:hint="cs"/>
          <w:rtl/>
        </w:rPr>
        <w:t>על</w:t>
      </w:r>
      <w:r w:rsidRPr="00574B4C">
        <w:rPr>
          <w:rStyle w:val="af"/>
          <w:rtl/>
        </w:rPr>
        <w:t xml:space="preserve"> </w:t>
      </w:r>
      <w:r w:rsidRPr="00574B4C">
        <w:rPr>
          <w:rStyle w:val="af"/>
          <w:rFonts w:hint="cs"/>
          <w:rtl/>
        </w:rPr>
        <w:t>הסכם</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אליו</w:t>
      </w:r>
      <w:r w:rsidRPr="00574B4C">
        <w:rPr>
          <w:rStyle w:val="af"/>
          <w:rtl/>
        </w:rPr>
        <w:t xml:space="preserve"> </w:t>
      </w:r>
      <w:r w:rsidRPr="00574B4C">
        <w:rPr>
          <w:rStyle w:val="af"/>
          <w:rFonts w:hint="cs"/>
          <w:rtl/>
        </w:rPr>
        <w:t>מצורפים</w:t>
      </w:r>
      <w:r w:rsidRPr="00574B4C">
        <w:rPr>
          <w:rStyle w:val="af"/>
          <w:rtl/>
        </w:rPr>
        <w:t xml:space="preserve"> </w:t>
      </w:r>
      <w:r w:rsidRPr="00574B4C">
        <w:rPr>
          <w:rStyle w:val="af"/>
          <w:rFonts w:hint="cs"/>
          <w:rtl/>
        </w:rPr>
        <w:t>כל</w:t>
      </w:r>
      <w:r w:rsidRPr="00574B4C">
        <w:rPr>
          <w:rStyle w:val="af"/>
          <w:rtl/>
        </w:rPr>
        <w:t xml:space="preserve"> </w:t>
      </w:r>
      <w:r w:rsidRPr="00574B4C">
        <w:rPr>
          <w:rStyle w:val="af"/>
          <w:rFonts w:hint="cs"/>
          <w:rtl/>
        </w:rPr>
        <w:t>הנספחים</w:t>
      </w:r>
      <w:r w:rsidRPr="00574B4C">
        <w:rPr>
          <w:rStyle w:val="af"/>
          <w:rtl/>
        </w:rPr>
        <w:t xml:space="preserve"> (</w:t>
      </w:r>
      <w:r w:rsidRPr="00574B4C">
        <w:rPr>
          <w:rStyle w:val="af"/>
          <w:rFonts w:hint="cs"/>
          <w:rtl/>
        </w:rPr>
        <w:t>לרבות</w:t>
      </w:r>
      <w:r w:rsidRPr="00574B4C">
        <w:rPr>
          <w:rStyle w:val="af"/>
          <w:rtl/>
        </w:rPr>
        <w:t xml:space="preserve"> </w:t>
      </w:r>
      <w:r w:rsidRPr="00574B4C">
        <w:rPr>
          <w:rStyle w:val="af"/>
          <w:rFonts w:hint="cs"/>
          <w:rtl/>
        </w:rPr>
        <w:t>האישור</w:t>
      </w:r>
      <w:r w:rsidRPr="00574B4C">
        <w:rPr>
          <w:rStyle w:val="af"/>
          <w:rtl/>
        </w:rPr>
        <w:t xml:space="preserve"> </w:t>
      </w:r>
      <w:r w:rsidRPr="00574B4C">
        <w:rPr>
          <w:rStyle w:val="af"/>
          <w:rFonts w:hint="cs"/>
          <w:rtl/>
        </w:rPr>
        <w:t>הביטוחי</w:t>
      </w:r>
      <w:r w:rsidRPr="00574B4C">
        <w:rPr>
          <w:rStyle w:val="af"/>
          <w:rtl/>
        </w:rPr>
        <w:t xml:space="preserve"> </w:t>
      </w:r>
      <w:r w:rsidRPr="00574B4C">
        <w:rPr>
          <w:rStyle w:val="af"/>
          <w:rFonts w:hint="cs"/>
          <w:rtl/>
        </w:rPr>
        <w:t>וערבות</w:t>
      </w:r>
      <w:r w:rsidRPr="00574B4C">
        <w:rPr>
          <w:rStyle w:val="af"/>
          <w:rtl/>
        </w:rPr>
        <w:t xml:space="preserve"> </w:t>
      </w:r>
      <w:r w:rsidRPr="00574B4C">
        <w:rPr>
          <w:rStyle w:val="af"/>
          <w:rFonts w:hint="cs"/>
          <w:rtl/>
        </w:rPr>
        <w:t>ביצוע</w:t>
      </w:r>
      <w:r w:rsidRPr="00574B4C">
        <w:rPr>
          <w:rStyle w:val="af"/>
          <w:rtl/>
        </w:rPr>
        <w:t xml:space="preserve">) </w:t>
      </w:r>
      <w:r w:rsidRPr="00574B4C">
        <w:rPr>
          <w:rStyle w:val="af"/>
          <w:rFonts w:hint="cs"/>
          <w:rtl/>
        </w:rPr>
        <w:t>כשהם</w:t>
      </w:r>
      <w:r w:rsidRPr="00574B4C">
        <w:rPr>
          <w:rStyle w:val="af"/>
          <w:rtl/>
        </w:rPr>
        <w:t xml:space="preserve"> </w:t>
      </w:r>
      <w:r w:rsidRPr="00574B4C">
        <w:rPr>
          <w:rStyle w:val="af"/>
          <w:rFonts w:hint="cs"/>
          <w:rtl/>
        </w:rPr>
        <w:t>מלאים</w:t>
      </w:r>
      <w:r w:rsidRPr="00574B4C">
        <w:rPr>
          <w:rStyle w:val="af"/>
          <w:rtl/>
        </w:rPr>
        <w:t xml:space="preserve"> </w:t>
      </w:r>
      <w:r w:rsidRPr="00574B4C">
        <w:rPr>
          <w:rStyle w:val="af"/>
          <w:rFonts w:hint="cs"/>
          <w:rtl/>
        </w:rPr>
        <w:t>וחתומים</w:t>
      </w:r>
      <w:r w:rsidRPr="00574B4C">
        <w:rPr>
          <w:rStyle w:val="af"/>
          <w:rtl/>
        </w:rPr>
        <w:t xml:space="preserve"> </w:t>
      </w:r>
      <w:r w:rsidRPr="00574B4C">
        <w:rPr>
          <w:rStyle w:val="af"/>
          <w:rFonts w:hint="cs"/>
          <w:rtl/>
        </w:rPr>
        <w:t>כנדרש</w:t>
      </w:r>
      <w:r w:rsidRPr="007D5C38">
        <w:rPr>
          <w:rStyle w:val="af"/>
          <w:b w:val="0"/>
          <w:bCs w:val="0"/>
          <w:rtl/>
        </w:rPr>
        <w:t>.</w:t>
      </w:r>
    </w:p>
    <w:p w14:paraId="5567ABE6" w14:textId="77777777" w:rsidR="003A7757" w:rsidRPr="005D0CA5" w:rsidRDefault="003A7757" w:rsidP="00DF3038">
      <w:pPr>
        <w:pStyle w:val="-1"/>
        <w:spacing w:before="120" w:after="0" w:line="360" w:lineRule="auto"/>
        <w:rPr>
          <w:rtl/>
        </w:rPr>
      </w:pPr>
      <w:bookmarkStart w:id="14" w:name="_Toc496609911"/>
      <w:r w:rsidRPr="005D0CA5">
        <w:rPr>
          <w:rFonts w:hint="cs"/>
          <w:rtl/>
        </w:rPr>
        <w:t>התמורה</w:t>
      </w:r>
      <w:bookmarkEnd w:id="14"/>
    </w:p>
    <w:p w14:paraId="053A73FF" w14:textId="62BB6AA2" w:rsidR="003A7757" w:rsidRDefault="003A7757" w:rsidP="009050D8">
      <w:pPr>
        <w:spacing w:before="120" w:after="0" w:line="360" w:lineRule="auto"/>
        <w:ind w:left="360"/>
        <w:jc w:val="both"/>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יגיש</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לחודש</w:t>
      </w:r>
      <w:r w:rsidRPr="005D0CA5">
        <w:rPr>
          <w:sz w:val="24"/>
          <w:rtl/>
        </w:rPr>
        <w:t xml:space="preserve"> </w:t>
      </w:r>
      <w:r w:rsidRPr="005D0CA5">
        <w:rPr>
          <w:rFonts w:hint="cs"/>
          <w:sz w:val="24"/>
          <w:rtl/>
        </w:rPr>
        <w:t>חשבוניות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הפעילויות</w:t>
      </w:r>
      <w:r w:rsidRPr="005D0CA5">
        <w:rPr>
          <w:sz w:val="24"/>
          <w:rtl/>
        </w:rPr>
        <w:t xml:space="preserve"> </w:t>
      </w:r>
      <w:r w:rsidRPr="005D0CA5">
        <w:rPr>
          <w:rFonts w:hint="cs"/>
          <w:sz w:val="24"/>
          <w:rtl/>
        </w:rPr>
        <w:t>שבוצעו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ראה</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14:paraId="2E809E28" w14:textId="77777777" w:rsidR="003A7757" w:rsidRDefault="003A7757" w:rsidP="00DF3038">
      <w:pPr>
        <w:pStyle w:val="a9"/>
        <w:tabs>
          <w:tab w:val="left" w:pos="935"/>
        </w:tabs>
        <w:spacing w:before="120" w:after="0" w:line="360" w:lineRule="auto"/>
        <w:ind w:left="360"/>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174037EE" w14:textId="77777777" w:rsidR="003A7757" w:rsidRPr="005D0CA5" w:rsidRDefault="003A7757" w:rsidP="00DF3038">
      <w:pPr>
        <w:pStyle w:val="a9"/>
        <w:spacing w:before="120" w:after="0" w:line="360" w:lineRule="auto"/>
        <w:ind w:left="360"/>
        <w:jc w:val="both"/>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5D8B15DD" w14:textId="77777777" w:rsidR="003A7757" w:rsidRPr="00314178" w:rsidRDefault="00314178" w:rsidP="00DF3038">
      <w:pPr>
        <w:pStyle w:val="-1"/>
        <w:spacing w:before="120" w:after="0" w:line="360" w:lineRule="auto"/>
        <w:rPr>
          <w:rtl/>
        </w:rPr>
      </w:pPr>
      <w:r w:rsidRPr="00314178">
        <w:rPr>
          <w:rFonts w:hint="cs"/>
          <w:rtl/>
        </w:rPr>
        <w:t>פיצוי מוסכם</w:t>
      </w:r>
    </w:p>
    <w:p w14:paraId="3BD2BA05" w14:textId="07AE4924" w:rsidR="00314178" w:rsidRPr="005D0CA5" w:rsidRDefault="00314178" w:rsidP="00DF3038">
      <w:pPr>
        <w:pStyle w:val="a9"/>
        <w:spacing w:before="120" w:after="0" w:line="360" w:lineRule="auto"/>
        <w:ind w:left="360"/>
        <w:rPr>
          <w:sz w:val="24"/>
        </w:rPr>
      </w:pPr>
      <w:r>
        <w:rPr>
          <w:rFonts w:hint="cs"/>
          <w:sz w:val="24"/>
          <w:rtl/>
        </w:rPr>
        <w:t>לעניין פיצויים מוסכמים,</w:t>
      </w:r>
      <w:r w:rsidR="005179A0">
        <w:rPr>
          <w:rFonts w:hint="cs"/>
          <w:sz w:val="24"/>
          <w:rtl/>
        </w:rPr>
        <w:t xml:space="preserve"> ראו סעיף 1</w:t>
      </w:r>
      <w:r w:rsidR="00622FB6">
        <w:rPr>
          <w:rFonts w:hint="cs"/>
          <w:sz w:val="24"/>
          <w:rtl/>
        </w:rPr>
        <w:t>4</w:t>
      </w:r>
      <w:r w:rsidR="005179A0">
        <w:rPr>
          <w:rFonts w:hint="cs"/>
          <w:sz w:val="24"/>
          <w:rtl/>
        </w:rPr>
        <w:t xml:space="preserve"> להסכם</w:t>
      </w:r>
      <w:r w:rsidR="0077512B">
        <w:rPr>
          <w:rFonts w:hint="cs"/>
          <w:sz w:val="24"/>
          <w:rtl/>
        </w:rPr>
        <w:t>,</w:t>
      </w:r>
      <w:r w:rsidR="005179A0">
        <w:rPr>
          <w:rFonts w:hint="cs"/>
          <w:sz w:val="24"/>
          <w:rtl/>
        </w:rPr>
        <w:t xml:space="preserve"> המצורף </w:t>
      </w:r>
      <w:r w:rsidR="005179A0" w:rsidRPr="00346822">
        <w:rPr>
          <w:rFonts w:hint="eastAsia"/>
          <w:b/>
          <w:bCs/>
          <w:sz w:val="24"/>
          <w:rtl/>
        </w:rPr>
        <w:t>כנספח</w:t>
      </w:r>
      <w:r w:rsidR="005179A0" w:rsidRPr="00346822">
        <w:rPr>
          <w:b/>
          <w:bCs/>
          <w:sz w:val="24"/>
          <w:rtl/>
        </w:rPr>
        <w:t xml:space="preserve"> </w:t>
      </w:r>
      <w:r w:rsidR="005179A0" w:rsidRPr="00346822">
        <w:rPr>
          <w:rFonts w:hint="eastAsia"/>
          <w:b/>
          <w:bCs/>
          <w:sz w:val="24"/>
          <w:rtl/>
        </w:rPr>
        <w:t>י</w:t>
      </w:r>
      <w:r w:rsidR="005179A0" w:rsidRPr="00346822">
        <w:rPr>
          <w:b/>
          <w:bCs/>
          <w:sz w:val="24"/>
          <w:rtl/>
        </w:rPr>
        <w:t>"</w:t>
      </w:r>
      <w:r w:rsidR="001D3EEC">
        <w:rPr>
          <w:rFonts w:hint="cs"/>
          <w:b/>
          <w:bCs/>
          <w:sz w:val="24"/>
          <w:rtl/>
        </w:rPr>
        <w:t>א</w:t>
      </w:r>
      <w:r w:rsidR="005179A0">
        <w:rPr>
          <w:rFonts w:hint="cs"/>
          <w:sz w:val="24"/>
          <w:rtl/>
        </w:rPr>
        <w:t xml:space="preserve"> למכרז</w:t>
      </w:r>
      <w:r>
        <w:rPr>
          <w:rFonts w:hint="cs"/>
          <w:sz w:val="24"/>
          <w:rtl/>
        </w:rPr>
        <w:t xml:space="preserve"> </w:t>
      </w:r>
      <w:r w:rsidR="005179A0">
        <w:rPr>
          <w:rFonts w:hint="cs"/>
          <w:sz w:val="24"/>
          <w:rtl/>
        </w:rPr>
        <w:t xml:space="preserve">זה. </w:t>
      </w:r>
    </w:p>
    <w:p w14:paraId="1E371986" w14:textId="77777777" w:rsidR="003A7757" w:rsidRDefault="003A7757" w:rsidP="00DF3038">
      <w:pPr>
        <w:pStyle w:val="-1"/>
        <w:spacing w:before="120" w:after="0" w:line="360" w:lineRule="auto"/>
      </w:pPr>
      <w:bookmarkStart w:id="15" w:name="_Toc496609915"/>
      <w:r w:rsidRPr="005D0CA5">
        <w:rPr>
          <w:rFonts w:hint="cs"/>
          <w:rtl/>
        </w:rPr>
        <w:t>שאלות</w:t>
      </w:r>
      <w:r w:rsidRPr="005D0CA5">
        <w:rPr>
          <w:rtl/>
        </w:rPr>
        <w:t xml:space="preserve"> </w:t>
      </w:r>
      <w:r w:rsidRPr="005D0CA5">
        <w:rPr>
          <w:rFonts w:hint="cs"/>
          <w:rtl/>
        </w:rPr>
        <w:t>והבהרות</w:t>
      </w:r>
      <w:bookmarkEnd w:id="15"/>
    </w:p>
    <w:p w14:paraId="42DAFD00" w14:textId="77761796" w:rsidR="0084304B" w:rsidRPr="0011526C" w:rsidRDefault="0084304B" w:rsidP="00045DD0">
      <w:pPr>
        <w:pStyle w:val="-2"/>
        <w:spacing w:before="120" w:after="0" w:line="360" w:lineRule="auto"/>
        <w:ind w:hanging="632"/>
        <w:jc w:val="both"/>
      </w:pPr>
      <w:r w:rsidRPr="0011526C">
        <w:rPr>
          <w:rtl/>
        </w:rPr>
        <w:lastRenderedPageBreak/>
        <w:t xml:space="preserve">שאלות והבהרות יש להפנות </w:t>
      </w:r>
      <w:r w:rsidRPr="0002398C">
        <w:rPr>
          <w:rtl/>
        </w:rPr>
        <w:t>בכתב בלבד</w:t>
      </w:r>
      <w:r w:rsidRPr="0011526C">
        <w:rPr>
          <w:rtl/>
        </w:rPr>
        <w:t xml:space="preserve"> </w:t>
      </w:r>
      <w:r w:rsidRPr="0011526C">
        <w:rPr>
          <w:rFonts w:hint="cs"/>
          <w:rtl/>
        </w:rPr>
        <w:t>בקובץ</w:t>
      </w:r>
      <w:r w:rsidRPr="0011526C">
        <w:t xml:space="preserve">word </w:t>
      </w:r>
      <w:r w:rsidRPr="0011526C">
        <w:rPr>
          <w:rFonts w:hint="cs"/>
          <w:rtl/>
        </w:rPr>
        <w:t xml:space="preserve"> </w:t>
      </w:r>
      <w:r w:rsidRPr="0011526C">
        <w:rPr>
          <w:rtl/>
        </w:rPr>
        <w:t>ב</w:t>
      </w:r>
      <w:r w:rsidRPr="0011526C">
        <w:rPr>
          <w:rFonts w:hint="cs"/>
          <w:rtl/>
        </w:rPr>
        <w:t xml:space="preserve">מייל לכתובת </w:t>
      </w:r>
      <w:r w:rsidRPr="0011526C">
        <w:rPr>
          <w:rtl/>
        </w:rPr>
        <w:t>דוא"ל</w:t>
      </w:r>
      <w:hyperlink r:id="rId17" w:history="1">
        <w:r w:rsidR="00045DD0" w:rsidRPr="006F46FC">
          <w:rPr>
            <w:rStyle w:val="Hyperlink"/>
          </w:rPr>
          <w:t>MichrazimTasuka@labor.gov.il</w:t>
        </w:r>
      </w:hyperlink>
      <w:r w:rsidRPr="0011526C">
        <w:t xml:space="preserve"> </w:t>
      </w:r>
      <w:r w:rsidR="009F2AB5">
        <w:rPr>
          <w:rFonts w:hint="cs"/>
          <w:rtl/>
        </w:rPr>
        <w:t xml:space="preserve"> </w:t>
      </w:r>
      <w:r w:rsidRPr="0011526C">
        <w:rPr>
          <w:rFonts w:hint="cs"/>
          <w:rtl/>
        </w:rPr>
        <w:t>בהתאם ללו"ז בסעיף 1 לעיל</w:t>
      </w:r>
      <w:r w:rsidRPr="0011526C">
        <w:rPr>
          <w:rtl/>
        </w:rPr>
        <w:t xml:space="preserve">. </w:t>
      </w:r>
      <w:r w:rsidRPr="0011526C">
        <w:rPr>
          <w:rFonts w:hint="eastAsia"/>
          <w:rtl/>
        </w:rPr>
        <w:t>יש</w:t>
      </w:r>
      <w:r w:rsidRPr="0011526C">
        <w:rPr>
          <w:rtl/>
        </w:rPr>
        <w:t xml:space="preserve"> </w:t>
      </w:r>
      <w:r w:rsidRPr="0011526C">
        <w:rPr>
          <w:rFonts w:hint="eastAsia"/>
          <w:rtl/>
        </w:rPr>
        <w:t>לוודא</w:t>
      </w:r>
      <w:r w:rsidRPr="0011526C">
        <w:rPr>
          <w:rtl/>
        </w:rPr>
        <w:t xml:space="preserve"> </w:t>
      </w:r>
      <w:r w:rsidRPr="0011526C">
        <w:rPr>
          <w:rFonts w:hint="eastAsia"/>
          <w:rtl/>
        </w:rPr>
        <w:t>אישור</w:t>
      </w:r>
      <w:r w:rsidRPr="0011526C">
        <w:rPr>
          <w:rtl/>
        </w:rPr>
        <w:t xml:space="preserve"> </w:t>
      </w:r>
      <w:r w:rsidRPr="0011526C">
        <w:rPr>
          <w:rFonts w:hint="eastAsia"/>
          <w:rtl/>
        </w:rPr>
        <w:t>קבלת</w:t>
      </w:r>
      <w:r w:rsidRPr="0011526C">
        <w:rPr>
          <w:rtl/>
        </w:rPr>
        <w:t xml:space="preserve"> </w:t>
      </w:r>
      <w:r w:rsidRPr="0011526C">
        <w:rPr>
          <w:rFonts w:hint="eastAsia"/>
          <w:rtl/>
        </w:rPr>
        <w:t>השאלות</w:t>
      </w:r>
      <w:r w:rsidRPr="0011526C">
        <w:rPr>
          <w:rtl/>
        </w:rPr>
        <w:t xml:space="preserve"> </w:t>
      </w:r>
      <w:r w:rsidRPr="0011526C">
        <w:rPr>
          <w:rFonts w:hint="eastAsia"/>
          <w:rtl/>
        </w:rPr>
        <w:t>במייל</w:t>
      </w:r>
      <w:r w:rsidR="009F2AB5">
        <w:rPr>
          <w:rFonts w:hint="cs"/>
          <w:rtl/>
        </w:rPr>
        <w:t xml:space="preserve"> </w:t>
      </w:r>
      <w:commentRangeStart w:id="16"/>
      <w:r w:rsidRPr="0011526C">
        <w:rPr>
          <w:rFonts w:hint="eastAsia"/>
          <w:rtl/>
        </w:rPr>
        <w:t>חוזר</w:t>
      </w:r>
      <w:commentRangeEnd w:id="16"/>
      <w:r w:rsidR="00A5713A" w:rsidRPr="0002398C">
        <w:rPr>
          <w:rtl/>
        </w:rPr>
        <w:commentReference w:id="16"/>
      </w:r>
      <w:r w:rsidRPr="0011526C">
        <w:rPr>
          <w:rtl/>
        </w:rPr>
        <w:t xml:space="preserve">. </w:t>
      </w:r>
    </w:p>
    <w:p w14:paraId="4B3A8135" w14:textId="7A9DC5A0" w:rsidR="0002398C" w:rsidRDefault="0084304B" w:rsidP="009F2AB5">
      <w:pPr>
        <w:pStyle w:val="-2"/>
        <w:numPr>
          <w:ilvl w:val="0"/>
          <w:numId w:val="0"/>
        </w:numPr>
        <w:spacing w:before="120" w:after="0" w:line="360" w:lineRule="auto"/>
        <w:ind w:left="793" w:hanging="65"/>
        <w:jc w:val="both"/>
        <w:rPr>
          <w:rtl/>
        </w:rPr>
      </w:pPr>
      <w:r w:rsidRPr="0011526C">
        <w:rPr>
          <w:rFonts w:hint="eastAsia"/>
          <w:rtl/>
        </w:rPr>
        <w:t>שאלות</w:t>
      </w:r>
      <w:r w:rsidRPr="0011526C">
        <w:rPr>
          <w:rtl/>
        </w:rPr>
        <w:t xml:space="preserve"> </w:t>
      </w:r>
      <w:r w:rsidRPr="0011526C">
        <w:rPr>
          <w:rFonts w:hint="eastAsia"/>
          <w:rtl/>
        </w:rPr>
        <w:t>שיועברו</w:t>
      </w:r>
      <w:r w:rsidRPr="0011526C">
        <w:rPr>
          <w:rtl/>
        </w:rPr>
        <w:t xml:space="preserve"> </w:t>
      </w:r>
      <w:r w:rsidRPr="0011526C">
        <w:rPr>
          <w:rFonts w:hint="eastAsia"/>
          <w:rtl/>
        </w:rPr>
        <w:t>בכל</w:t>
      </w:r>
      <w:r w:rsidRPr="0011526C">
        <w:rPr>
          <w:rtl/>
        </w:rPr>
        <w:t xml:space="preserve"> </w:t>
      </w:r>
      <w:r w:rsidRPr="0011526C">
        <w:rPr>
          <w:rFonts w:hint="eastAsia"/>
          <w:rtl/>
        </w:rPr>
        <w:t>אמצעי</w:t>
      </w:r>
      <w:r w:rsidRPr="0011526C">
        <w:rPr>
          <w:rtl/>
        </w:rPr>
        <w:t xml:space="preserve"> </w:t>
      </w:r>
      <w:r w:rsidRPr="0011526C">
        <w:rPr>
          <w:rFonts w:hint="eastAsia"/>
          <w:rtl/>
        </w:rPr>
        <w:t>אחר</w:t>
      </w:r>
      <w:r w:rsidRPr="0011526C">
        <w:rPr>
          <w:rFonts w:hint="cs"/>
          <w:rtl/>
        </w:rPr>
        <w:t xml:space="preserve"> או </w:t>
      </w:r>
      <w:r w:rsidRPr="0011526C">
        <w:rPr>
          <w:rFonts w:hint="eastAsia"/>
          <w:rtl/>
        </w:rPr>
        <w:t>בע</w:t>
      </w:r>
      <w:r w:rsidRPr="0011526C">
        <w:rPr>
          <w:rtl/>
        </w:rPr>
        <w:t>"פ</w:t>
      </w:r>
      <w:r w:rsidRPr="0011526C">
        <w:rPr>
          <w:rFonts w:hint="cs"/>
          <w:rtl/>
        </w:rPr>
        <w:t xml:space="preserve"> - </w:t>
      </w:r>
      <w:r w:rsidRPr="0011526C">
        <w:rPr>
          <w:rFonts w:hint="eastAsia"/>
          <w:b w:val="0"/>
          <w:bCs w:val="0"/>
          <w:rtl/>
        </w:rPr>
        <w:t>לא</w:t>
      </w:r>
      <w:r w:rsidRPr="0011526C">
        <w:rPr>
          <w:b w:val="0"/>
          <w:bCs w:val="0"/>
          <w:rtl/>
        </w:rPr>
        <w:t xml:space="preserve"> </w:t>
      </w:r>
      <w:r w:rsidRPr="0011526C">
        <w:rPr>
          <w:rFonts w:hint="eastAsia"/>
          <w:b w:val="0"/>
          <w:bCs w:val="0"/>
          <w:rtl/>
        </w:rPr>
        <w:t>ייענו</w:t>
      </w:r>
      <w:r w:rsidRPr="0011526C">
        <w:rPr>
          <w:rtl/>
        </w:rPr>
        <w:t>.</w:t>
      </w:r>
      <w:r w:rsidRPr="0011526C">
        <w:rPr>
          <w:rFonts w:hint="cs"/>
          <w:rtl/>
        </w:rPr>
        <w:t xml:space="preserve"> </w:t>
      </w:r>
    </w:p>
    <w:p w14:paraId="44B084D0" w14:textId="46CDC84A" w:rsidR="0084304B" w:rsidRPr="0002398C" w:rsidRDefault="009F2AB5" w:rsidP="009F2AB5">
      <w:pPr>
        <w:pStyle w:val="-2"/>
        <w:numPr>
          <w:ilvl w:val="0"/>
          <w:numId w:val="0"/>
        </w:numPr>
        <w:spacing w:before="120" w:after="0" w:line="360" w:lineRule="auto"/>
        <w:ind w:left="716"/>
        <w:jc w:val="both"/>
        <w:rPr>
          <w:b w:val="0"/>
          <w:bCs w:val="0"/>
          <w:rtl/>
        </w:rPr>
      </w:pPr>
      <w:r>
        <w:rPr>
          <w:rFonts w:hint="cs"/>
          <w:b w:val="0"/>
          <w:bCs w:val="0"/>
          <w:rtl/>
        </w:rPr>
        <w:t>ב</w:t>
      </w:r>
      <w:r w:rsidR="0084304B" w:rsidRPr="0002398C">
        <w:rPr>
          <w:rFonts w:hint="cs"/>
          <w:b w:val="0"/>
          <w:bCs w:val="0"/>
          <w:rtl/>
        </w:rPr>
        <w:t>יחס לכל שאלה י</w:t>
      </w:r>
      <w:bookmarkStart w:id="17" w:name="_GoBack"/>
      <w:bookmarkEnd w:id="17"/>
      <w:r w:rsidR="0084304B" w:rsidRPr="0002398C">
        <w:rPr>
          <w:rFonts w:hint="cs"/>
          <w:b w:val="0"/>
          <w:bCs w:val="0"/>
          <w:rtl/>
        </w:rPr>
        <w:t xml:space="preserve">ש לציין את מספר הסעיף הספציפי אליו היא מתייחסת. </w:t>
      </w:r>
      <w:r w:rsidR="0084304B" w:rsidRPr="0002398C">
        <w:rPr>
          <w:b w:val="0"/>
          <w:bCs w:val="0"/>
          <w:rtl/>
        </w:rPr>
        <w:t>יש להימנע</w:t>
      </w:r>
      <w:r w:rsidR="0029531B" w:rsidRPr="0002398C">
        <w:rPr>
          <w:rFonts w:hint="cs"/>
          <w:b w:val="0"/>
          <w:bCs w:val="0"/>
          <w:rtl/>
        </w:rPr>
        <w:t xml:space="preserve"> </w:t>
      </w:r>
      <w:r w:rsidR="0084304B" w:rsidRPr="0002398C">
        <w:rPr>
          <w:b w:val="0"/>
          <w:bCs w:val="0"/>
          <w:rtl/>
        </w:rPr>
        <w:t>מנוסח שאלות הכולל פרטים מזהים של השואל.</w:t>
      </w:r>
    </w:p>
    <w:p w14:paraId="42E3F38F" w14:textId="523E268F" w:rsidR="0084304B" w:rsidRPr="0002398C" w:rsidRDefault="0084304B" w:rsidP="0002398C">
      <w:pPr>
        <w:pStyle w:val="-2"/>
        <w:spacing w:before="120" w:after="0" w:line="360" w:lineRule="auto"/>
        <w:ind w:hanging="632"/>
        <w:jc w:val="both"/>
        <w:rPr>
          <w:b w:val="0"/>
          <w:bCs w:val="0"/>
        </w:rPr>
      </w:pPr>
      <w:r w:rsidRPr="0002398C">
        <w:rPr>
          <w:rFonts w:hint="cs"/>
          <w:b w:val="0"/>
          <w:bCs w:val="0"/>
          <w:rtl/>
        </w:rPr>
        <w:t>פרוטוקול שאלות ו</w:t>
      </w:r>
      <w:r w:rsidRPr="0002398C">
        <w:rPr>
          <w:b w:val="0"/>
          <w:bCs w:val="0"/>
          <w:rtl/>
        </w:rPr>
        <w:t xml:space="preserve">תשובות </w:t>
      </w:r>
      <w:r w:rsidRPr="0002398C">
        <w:rPr>
          <w:rFonts w:hint="cs"/>
          <w:b w:val="0"/>
          <w:bCs w:val="0"/>
          <w:rtl/>
        </w:rPr>
        <w:t xml:space="preserve">יפורסם באתר מינהל הרכש </w:t>
      </w:r>
      <w:hyperlink r:id="rId18" w:history="1">
        <w:r w:rsidRPr="0002398C">
          <w:rPr>
            <w:b w:val="0"/>
            <w:bCs w:val="0"/>
          </w:rPr>
          <w:t>www.mr.gov.il</w:t>
        </w:r>
      </w:hyperlink>
      <w:r w:rsidRPr="0002398C">
        <w:rPr>
          <w:rFonts w:hint="cs"/>
          <w:b w:val="0"/>
          <w:bCs w:val="0"/>
          <w:rtl/>
        </w:rPr>
        <w:t xml:space="preserve"> ו</w:t>
      </w:r>
      <w:r w:rsidRPr="0002398C">
        <w:rPr>
          <w:b w:val="0"/>
          <w:bCs w:val="0"/>
          <w:rtl/>
        </w:rPr>
        <w:t xml:space="preserve">באתר האינטרנט </w:t>
      </w:r>
      <w:r w:rsidRPr="0002398C">
        <w:rPr>
          <w:rFonts w:hint="cs"/>
          <w:b w:val="0"/>
          <w:bCs w:val="0"/>
          <w:rtl/>
        </w:rPr>
        <w:t xml:space="preserve">של המשרד. </w:t>
      </w:r>
      <w:r w:rsidRPr="0002398C">
        <w:rPr>
          <w:b w:val="0"/>
          <w:bCs w:val="0"/>
          <w:rtl/>
        </w:rPr>
        <w:t xml:space="preserve">רק תשובות שפורסמו באתר </w:t>
      </w:r>
      <w:r w:rsidRPr="0002398C">
        <w:rPr>
          <w:rFonts w:hint="cs"/>
          <w:b w:val="0"/>
          <w:bCs w:val="0"/>
          <w:rtl/>
        </w:rPr>
        <w:t>מנהל הרכש</w:t>
      </w:r>
      <w:r w:rsidRPr="0002398C">
        <w:rPr>
          <w:b w:val="0"/>
          <w:bCs w:val="0"/>
          <w:rtl/>
        </w:rPr>
        <w:t xml:space="preserve"> כמפורט לעיל</w:t>
      </w:r>
      <w:r w:rsidRPr="0002398C">
        <w:rPr>
          <w:rFonts w:hint="cs"/>
          <w:b w:val="0"/>
          <w:bCs w:val="0"/>
          <w:rtl/>
        </w:rPr>
        <w:t>,</w:t>
      </w:r>
      <w:r w:rsidRPr="0002398C">
        <w:rPr>
          <w:b w:val="0"/>
          <w:bCs w:val="0"/>
          <w:rtl/>
        </w:rPr>
        <w:t xml:space="preserve"> מחייבות את עורך המכרז. </w:t>
      </w:r>
    </w:p>
    <w:p w14:paraId="3E03802D" w14:textId="77777777" w:rsidR="0084304B" w:rsidRPr="0084304B" w:rsidRDefault="0084304B" w:rsidP="009F2AB5">
      <w:pPr>
        <w:spacing w:before="120" w:after="0" w:line="360" w:lineRule="auto"/>
        <w:ind w:left="651" w:right="-142"/>
        <w:jc w:val="both"/>
        <w:rPr>
          <w:b/>
          <w:bCs/>
        </w:rPr>
      </w:pPr>
      <w:r w:rsidRPr="0084304B">
        <w:rPr>
          <w:b/>
          <w:bCs/>
          <w:rtl/>
        </w:rPr>
        <w:t xml:space="preserve">התשובות לשאלות </w:t>
      </w:r>
      <w:r w:rsidRPr="0084304B">
        <w:rPr>
          <w:rFonts w:hint="cs"/>
          <w:b/>
          <w:bCs/>
          <w:rtl/>
        </w:rPr>
        <w:t>יהוו</w:t>
      </w:r>
      <w:r w:rsidRPr="0084304B">
        <w:rPr>
          <w:b/>
          <w:bCs/>
          <w:rtl/>
        </w:rPr>
        <w:t xml:space="preserve"> חלק בלתי נפרד ממסמכי המכרז.</w:t>
      </w:r>
    </w:p>
    <w:p w14:paraId="27592646" w14:textId="77777777" w:rsidR="005D0CA5" w:rsidRPr="005D0CA5" w:rsidRDefault="002C6DE8" w:rsidP="00DF3038">
      <w:pPr>
        <w:pStyle w:val="-1"/>
        <w:spacing w:before="120" w:after="0" w:line="360" w:lineRule="auto"/>
      </w:pPr>
      <w:r w:rsidRPr="005D0CA5">
        <w:rPr>
          <w:rFonts w:hint="cs"/>
          <w:rtl/>
        </w:rPr>
        <w:t>עיון</w:t>
      </w:r>
      <w:r w:rsidRPr="005D0CA5">
        <w:rPr>
          <w:rtl/>
        </w:rPr>
        <w:t xml:space="preserve"> </w:t>
      </w:r>
      <w:r w:rsidRPr="005D0CA5">
        <w:rPr>
          <w:rFonts w:hint="cs"/>
          <w:rtl/>
        </w:rPr>
        <w:t>במסמכים</w:t>
      </w:r>
      <w:bookmarkEnd w:id="0"/>
    </w:p>
    <w:p w14:paraId="221E22CC" w14:textId="77777777" w:rsidR="005D0CA5" w:rsidRPr="0029531B" w:rsidRDefault="002C6DE8" w:rsidP="0002398C">
      <w:pPr>
        <w:pStyle w:val="-2"/>
        <w:spacing w:before="120" w:after="0" w:line="360" w:lineRule="auto"/>
        <w:ind w:hanging="632"/>
        <w:jc w:val="both"/>
        <w:rPr>
          <w:b w:val="0"/>
          <w:bCs w:val="0"/>
        </w:rPr>
      </w:pPr>
      <w:r w:rsidRPr="0029531B">
        <w:rPr>
          <w:rFonts w:hint="cs"/>
          <w:b w:val="0"/>
          <w:bCs w:val="0"/>
          <w:rtl/>
        </w:rPr>
        <w:t>עיון</w:t>
      </w:r>
      <w:r w:rsidRPr="0029531B">
        <w:rPr>
          <w:b w:val="0"/>
          <w:bCs w:val="0"/>
          <w:rtl/>
        </w:rPr>
        <w:t xml:space="preserve"> </w:t>
      </w:r>
      <w:r w:rsidRPr="0029531B">
        <w:rPr>
          <w:rFonts w:hint="cs"/>
          <w:b w:val="0"/>
          <w:bCs w:val="0"/>
          <w:rtl/>
        </w:rPr>
        <w:t>במסמכים</w:t>
      </w:r>
      <w:r w:rsidRPr="0029531B">
        <w:rPr>
          <w:b w:val="0"/>
          <w:bCs w:val="0"/>
          <w:rtl/>
        </w:rPr>
        <w:t xml:space="preserve"> </w:t>
      </w:r>
      <w:r w:rsidRPr="0029531B">
        <w:rPr>
          <w:rFonts w:hint="cs"/>
          <w:b w:val="0"/>
          <w:bCs w:val="0"/>
          <w:rtl/>
        </w:rPr>
        <w:t>יעשה</w:t>
      </w:r>
      <w:r w:rsidRPr="0029531B">
        <w:rPr>
          <w:b w:val="0"/>
          <w:bCs w:val="0"/>
          <w:rtl/>
        </w:rPr>
        <w:t xml:space="preserve"> </w:t>
      </w:r>
      <w:r w:rsidRPr="0029531B">
        <w:rPr>
          <w:rFonts w:hint="cs"/>
          <w:b w:val="0"/>
          <w:bCs w:val="0"/>
          <w:rtl/>
        </w:rPr>
        <w:t>בהתאם</w:t>
      </w:r>
      <w:r w:rsidRPr="0029531B">
        <w:rPr>
          <w:b w:val="0"/>
          <w:bCs w:val="0"/>
          <w:rtl/>
        </w:rPr>
        <w:t xml:space="preserve"> </w:t>
      </w:r>
      <w:r w:rsidRPr="0029531B">
        <w:rPr>
          <w:rFonts w:hint="cs"/>
          <w:b w:val="0"/>
          <w:bCs w:val="0"/>
          <w:rtl/>
        </w:rPr>
        <w:t>ובכפוף</w:t>
      </w:r>
      <w:r w:rsidRPr="0029531B">
        <w:rPr>
          <w:b w:val="0"/>
          <w:bCs w:val="0"/>
          <w:rtl/>
        </w:rPr>
        <w:t xml:space="preserve"> </w:t>
      </w:r>
      <w:r w:rsidRPr="0029531B">
        <w:rPr>
          <w:rFonts w:hint="cs"/>
          <w:b w:val="0"/>
          <w:bCs w:val="0"/>
          <w:rtl/>
        </w:rPr>
        <w:t>לקבוע</w:t>
      </w:r>
      <w:r w:rsidRPr="0029531B">
        <w:rPr>
          <w:b w:val="0"/>
          <w:bCs w:val="0"/>
          <w:rtl/>
        </w:rPr>
        <w:t xml:space="preserve"> </w:t>
      </w:r>
      <w:r w:rsidRPr="0029531B">
        <w:rPr>
          <w:rFonts w:hint="cs"/>
          <w:b w:val="0"/>
          <w:bCs w:val="0"/>
          <w:rtl/>
        </w:rPr>
        <w:t>בתקנה</w:t>
      </w:r>
      <w:r w:rsidRPr="0029531B">
        <w:rPr>
          <w:b w:val="0"/>
          <w:bCs w:val="0"/>
          <w:rtl/>
        </w:rPr>
        <w:t xml:space="preserve"> 21(</w:t>
      </w:r>
      <w:r w:rsidRPr="0029531B">
        <w:rPr>
          <w:rFonts w:hint="cs"/>
          <w:b w:val="0"/>
          <w:bCs w:val="0"/>
          <w:rtl/>
        </w:rPr>
        <w:t>ה</w:t>
      </w:r>
      <w:r w:rsidRPr="0029531B">
        <w:rPr>
          <w:b w:val="0"/>
          <w:bCs w:val="0"/>
          <w:rtl/>
        </w:rPr>
        <w:t xml:space="preserve">) </w:t>
      </w:r>
      <w:r w:rsidRPr="0029531B">
        <w:rPr>
          <w:rFonts w:hint="cs"/>
          <w:b w:val="0"/>
          <w:bCs w:val="0"/>
          <w:rtl/>
        </w:rPr>
        <w:t>לתקנות</w:t>
      </w:r>
      <w:r w:rsidRPr="0029531B">
        <w:rPr>
          <w:b w:val="0"/>
          <w:bCs w:val="0"/>
          <w:rtl/>
        </w:rPr>
        <w:t xml:space="preserve"> </w:t>
      </w:r>
      <w:r w:rsidRPr="0029531B">
        <w:rPr>
          <w:rFonts w:hint="cs"/>
          <w:b w:val="0"/>
          <w:bCs w:val="0"/>
          <w:rtl/>
        </w:rPr>
        <w:t>חובת</w:t>
      </w:r>
      <w:r w:rsidRPr="0029531B">
        <w:rPr>
          <w:b w:val="0"/>
          <w:bCs w:val="0"/>
          <w:rtl/>
        </w:rPr>
        <w:t xml:space="preserve"> </w:t>
      </w:r>
      <w:r w:rsidRPr="0029531B">
        <w:rPr>
          <w:rFonts w:hint="cs"/>
          <w:b w:val="0"/>
          <w:bCs w:val="0"/>
          <w:rtl/>
        </w:rPr>
        <w:t>המכרזים</w:t>
      </w:r>
      <w:r w:rsidRPr="0029531B">
        <w:rPr>
          <w:b w:val="0"/>
          <w:bCs w:val="0"/>
          <w:rtl/>
        </w:rPr>
        <w:t xml:space="preserve">, </w:t>
      </w:r>
      <w:r w:rsidRPr="0029531B">
        <w:rPr>
          <w:rFonts w:hint="cs"/>
          <w:b w:val="0"/>
          <w:bCs w:val="0"/>
          <w:rtl/>
        </w:rPr>
        <w:t>התשנ</w:t>
      </w:r>
      <w:r w:rsidRPr="0029531B">
        <w:rPr>
          <w:b w:val="0"/>
          <w:bCs w:val="0"/>
          <w:rtl/>
        </w:rPr>
        <w:t>"</w:t>
      </w:r>
      <w:r w:rsidRPr="0029531B">
        <w:rPr>
          <w:rFonts w:hint="cs"/>
          <w:b w:val="0"/>
          <w:bCs w:val="0"/>
          <w:rtl/>
        </w:rPr>
        <w:t>ג</w:t>
      </w:r>
      <w:r w:rsidRPr="0029531B">
        <w:rPr>
          <w:b w:val="0"/>
          <w:bCs w:val="0"/>
          <w:rtl/>
        </w:rPr>
        <w:t xml:space="preserve">-1993, </w:t>
      </w:r>
      <w:r w:rsidRPr="0029531B">
        <w:rPr>
          <w:rFonts w:hint="cs"/>
          <w:b w:val="0"/>
          <w:bCs w:val="0"/>
          <w:rtl/>
        </w:rPr>
        <w:t>בהתאם</w:t>
      </w:r>
      <w:r w:rsidRPr="0029531B">
        <w:rPr>
          <w:b w:val="0"/>
          <w:bCs w:val="0"/>
          <w:rtl/>
        </w:rPr>
        <w:t xml:space="preserve"> </w:t>
      </w:r>
      <w:r w:rsidRPr="0029531B">
        <w:rPr>
          <w:rFonts w:hint="cs"/>
          <w:b w:val="0"/>
          <w:bCs w:val="0"/>
          <w:rtl/>
        </w:rPr>
        <w:t>לחוק</w:t>
      </w:r>
      <w:r w:rsidRPr="0029531B">
        <w:rPr>
          <w:b w:val="0"/>
          <w:bCs w:val="0"/>
          <w:rtl/>
        </w:rPr>
        <w:t xml:space="preserve"> </w:t>
      </w:r>
      <w:r w:rsidRPr="0029531B">
        <w:rPr>
          <w:rFonts w:hint="cs"/>
          <w:b w:val="0"/>
          <w:bCs w:val="0"/>
          <w:rtl/>
        </w:rPr>
        <w:t>חופש</w:t>
      </w:r>
      <w:r w:rsidRPr="0029531B">
        <w:rPr>
          <w:b w:val="0"/>
          <w:bCs w:val="0"/>
          <w:rtl/>
        </w:rPr>
        <w:t xml:space="preserve"> </w:t>
      </w:r>
      <w:r w:rsidRPr="0029531B">
        <w:rPr>
          <w:rFonts w:hint="cs"/>
          <w:b w:val="0"/>
          <w:bCs w:val="0"/>
          <w:rtl/>
        </w:rPr>
        <w:t>המידע</w:t>
      </w:r>
      <w:r w:rsidRPr="0029531B">
        <w:rPr>
          <w:b w:val="0"/>
          <w:bCs w:val="0"/>
          <w:rtl/>
        </w:rPr>
        <w:t xml:space="preserve">, </w:t>
      </w:r>
      <w:r w:rsidRPr="0029531B">
        <w:rPr>
          <w:rFonts w:hint="cs"/>
          <w:b w:val="0"/>
          <w:bCs w:val="0"/>
          <w:rtl/>
        </w:rPr>
        <w:t>התשנ</w:t>
      </w:r>
      <w:r w:rsidRPr="0029531B">
        <w:rPr>
          <w:b w:val="0"/>
          <w:bCs w:val="0"/>
          <w:rtl/>
        </w:rPr>
        <w:t>"</w:t>
      </w:r>
      <w:r w:rsidRPr="0029531B">
        <w:rPr>
          <w:rFonts w:hint="cs"/>
          <w:b w:val="0"/>
          <w:bCs w:val="0"/>
          <w:rtl/>
        </w:rPr>
        <w:t>ח</w:t>
      </w:r>
      <w:r w:rsidRPr="0029531B">
        <w:rPr>
          <w:b w:val="0"/>
          <w:bCs w:val="0"/>
          <w:rtl/>
        </w:rPr>
        <w:t xml:space="preserve">-1998, </w:t>
      </w:r>
      <w:r w:rsidRPr="0029531B">
        <w:rPr>
          <w:rFonts w:hint="cs"/>
          <w:b w:val="0"/>
          <w:bCs w:val="0"/>
          <w:rtl/>
        </w:rPr>
        <w:t>ובהתאם</w:t>
      </w:r>
      <w:r w:rsidRPr="0029531B">
        <w:rPr>
          <w:b w:val="0"/>
          <w:bCs w:val="0"/>
          <w:rtl/>
        </w:rPr>
        <w:t xml:space="preserve"> </w:t>
      </w:r>
      <w:r w:rsidRPr="0029531B">
        <w:rPr>
          <w:rFonts w:hint="cs"/>
          <w:b w:val="0"/>
          <w:bCs w:val="0"/>
          <w:rtl/>
        </w:rPr>
        <w:t>להלכה</w:t>
      </w:r>
      <w:r w:rsidRPr="0029531B">
        <w:rPr>
          <w:b w:val="0"/>
          <w:bCs w:val="0"/>
          <w:rtl/>
        </w:rPr>
        <w:t xml:space="preserve"> </w:t>
      </w:r>
      <w:r w:rsidRPr="0029531B">
        <w:rPr>
          <w:rFonts w:hint="cs"/>
          <w:b w:val="0"/>
          <w:bCs w:val="0"/>
          <w:rtl/>
        </w:rPr>
        <w:t>הפסוקה</w:t>
      </w:r>
      <w:r w:rsidRPr="0029531B">
        <w:rPr>
          <w:b w:val="0"/>
          <w:bCs w:val="0"/>
          <w:rtl/>
        </w:rPr>
        <w:t>.</w:t>
      </w:r>
    </w:p>
    <w:p w14:paraId="7929BE01" w14:textId="165584D7" w:rsidR="005D0CA5" w:rsidRPr="00181132" w:rsidRDefault="002C6DE8" w:rsidP="0002398C">
      <w:pPr>
        <w:pStyle w:val="-2"/>
        <w:spacing w:before="120" w:after="0" w:line="360" w:lineRule="auto"/>
        <w:ind w:hanging="632"/>
        <w:jc w:val="both"/>
      </w:pPr>
      <w:r w:rsidRPr="00181132">
        <w:rPr>
          <w:rFonts w:hint="cs"/>
          <w:b w:val="0"/>
          <w:bCs w:val="0"/>
          <w:rtl/>
        </w:rPr>
        <w:t>מציע</w:t>
      </w:r>
      <w:r w:rsidRPr="00181132">
        <w:rPr>
          <w:b w:val="0"/>
          <w:bCs w:val="0"/>
          <w:rtl/>
        </w:rPr>
        <w:t xml:space="preserve"> </w:t>
      </w:r>
      <w:r w:rsidRPr="00181132">
        <w:rPr>
          <w:rFonts w:hint="cs"/>
          <w:b w:val="0"/>
          <w:bCs w:val="0"/>
          <w:rtl/>
        </w:rPr>
        <w:t>הסבור</w:t>
      </w:r>
      <w:r w:rsidRPr="00181132">
        <w:rPr>
          <w:b w:val="0"/>
          <w:bCs w:val="0"/>
          <w:rtl/>
        </w:rPr>
        <w:t xml:space="preserve"> </w:t>
      </w:r>
      <w:r w:rsidRPr="00181132">
        <w:rPr>
          <w:rFonts w:hint="cs"/>
          <w:b w:val="0"/>
          <w:bCs w:val="0"/>
          <w:rtl/>
        </w:rPr>
        <w:t>כי</w:t>
      </w:r>
      <w:r w:rsidRPr="00181132">
        <w:rPr>
          <w:b w:val="0"/>
          <w:bCs w:val="0"/>
          <w:rtl/>
        </w:rPr>
        <w:t xml:space="preserve"> </w:t>
      </w:r>
      <w:r w:rsidRPr="00181132">
        <w:rPr>
          <w:rFonts w:hint="cs"/>
          <w:b w:val="0"/>
          <w:bCs w:val="0"/>
          <w:rtl/>
        </w:rPr>
        <w:t>חלקים</w:t>
      </w:r>
      <w:r w:rsidRPr="00181132">
        <w:rPr>
          <w:b w:val="0"/>
          <w:bCs w:val="0"/>
          <w:rtl/>
        </w:rPr>
        <w:t xml:space="preserve"> </w:t>
      </w:r>
      <w:r w:rsidRPr="00181132">
        <w:rPr>
          <w:rFonts w:hint="cs"/>
          <w:b w:val="0"/>
          <w:bCs w:val="0"/>
          <w:rtl/>
        </w:rPr>
        <w:t>מהצעתו</w:t>
      </w:r>
      <w:r w:rsidRPr="00181132">
        <w:rPr>
          <w:b w:val="0"/>
          <w:bCs w:val="0"/>
          <w:rtl/>
        </w:rPr>
        <w:t xml:space="preserve"> </w:t>
      </w:r>
      <w:r w:rsidRPr="00181132">
        <w:rPr>
          <w:rFonts w:hint="cs"/>
          <w:b w:val="0"/>
          <w:bCs w:val="0"/>
          <w:rtl/>
        </w:rPr>
        <w:t>כוללים</w:t>
      </w:r>
      <w:r w:rsidRPr="00181132">
        <w:rPr>
          <w:b w:val="0"/>
          <w:bCs w:val="0"/>
          <w:rtl/>
        </w:rPr>
        <w:t xml:space="preserve"> </w:t>
      </w:r>
      <w:r w:rsidRPr="00181132">
        <w:rPr>
          <w:rFonts w:hint="cs"/>
          <w:b w:val="0"/>
          <w:bCs w:val="0"/>
          <w:rtl/>
        </w:rPr>
        <w:t>סודות</w:t>
      </w:r>
      <w:r w:rsidRPr="00181132">
        <w:rPr>
          <w:b w:val="0"/>
          <w:bCs w:val="0"/>
          <w:rtl/>
        </w:rPr>
        <w:t xml:space="preserve"> </w:t>
      </w:r>
      <w:r w:rsidRPr="00181132">
        <w:rPr>
          <w:rFonts w:hint="cs"/>
          <w:b w:val="0"/>
          <w:bCs w:val="0"/>
          <w:rtl/>
        </w:rPr>
        <w:t>מסחריים</w:t>
      </w:r>
      <w:r w:rsidRPr="00181132">
        <w:rPr>
          <w:b w:val="0"/>
          <w:bCs w:val="0"/>
          <w:rtl/>
        </w:rPr>
        <w:t xml:space="preserve"> </w:t>
      </w:r>
      <w:r w:rsidRPr="00181132">
        <w:rPr>
          <w:rFonts w:hint="cs"/>
          <w:b w:val="0"/>
          <w:bCs w:val="0"/>
          <w:rtl/>
        </w:rPr>
        <w:t>ו</w:t>
      </w:r>
      <w:r w:rsidRPr="00181132">
        <w:rPr>
          <w:b w:val="0"/>
          <w:bCs w:val="0"/>
          <w:rtl/>
        </w:rPr>
        <w:t>/</w:t>
      </w:r>
      <w:r w:rsidRPr="00181132">
        <w:rPr>
          <w:rFonts w:hint="cs"/>
          <w:b w:val="0"/>
          <w:bCs w:val="0"/>
          <w:rtl/>
        </w:rPr>
        <w:t>או</w:t>
      </w:r>
      <w:r w:rsidRPr="00181132">
        <w:rPr>
          <w:b w:val="0"/>
          <w:bCs w:val="0"/>
          <w:rtl/>
        </w:rPr>
        <w:t xml:space="preserve"> </w:t>
      </w:r>
      <w:r w:rsidRPr="00181132">
        <w:rPr>
          <w:rFonts w:hint="cs"/>
          <w:b w:val="0"/>
          <w:bCs w:val="0"/>
          <w:rtl/>
        </w:rPr>
        <w:t>סודות</w:t>
      </w:r>
      <w:r w:rsidRPr="00181132">
        <w:rPr>
          <w:b w:val="0"/>
          <w:bCs w:val="0"/>
          <w:rtl/>
        </w:rPr>
        <w:t xml:space="preserve"> </w:t>
      </w:r>
      <w:r w:rsidRPr="00181132">
        <w:rPr>
          <w:rFonts w:hint="cs"/>
          <w:b w:val="0"/>
          <w:bCs w:val="0"/>
          <w:rtl/>
        </w:rPr>
        <w:t>מקצועיים</w:t>
      </w:r>
      <w:r w:rsidRPr="00181132">
        <w:rPr>
          <w:b w:val="0"/>
          <w:bCs w:val="0"/>
          <w:rtl/>
        </w:rPr>
        <w:t xml:space="preserve"> (</w:t>
      </w:r>
      <w:r w:rsidRPr="00181132">
        <w:rPr>
          <w:rFonts w:hint="cs"/>
          <w:b w:val="0"/>
          <w:bCs w:val="0"/>
          <w:rtl/>
        </w:rPr>
        <w:t>להלן</w:t>
      </w:r>
      <w:r w:rsidR="00904F2C">
        <w:rPr>
          <w:rFonts w:hint="cs"/>
          <w:b w:val="0"/>
          <w:bCs w:val="0"/>
          <w:rtl/>
        </w:rPr>
        <w:t>:</w:t>
      </w:r>
      <w:r w:rsidR="00904F2C">
        <w:rPr>
          <w:rFonts w:hint="cs"/>
          <w:rtl/>
        </w:rPr>
        <w:t xml:space="preserve"> "</w:t>
      </w:r>
      <w:r w:rsidRPr="00904F2C">
        <w:rPr>
          <w:rFonts w:hint="cs"/>
          <w:rtl/>
        </w:rPr>
        <w:t>חלקים</w:t>
      </w:r>
      <w:r w:rsidRPr="00904F2C">
        <w:rPr>
          <w:rtl/>
        </w:rPr>
        <w:t xml:space="preserve"> </w:t>
      </w:r>
      <w:r w:rsidRPr="00904F2C">
        <w:rPr>
          <w:rFonts w:hint="cs"/>
          <w:rtl/>
        </w:rPr>
        <w:t>סודיים</w:t>
      </w:r>
      <w:r w:rsidR="00904F2C">
        <w:rPr>
          <w:rFonts w:hint="cs"/>
          <w:rtl/>
        </w:rPr>
        <w:t>"</w:t>
      </w:r>
      <w:r w:rsidRPr="00181132">
        <w:rPr>
          <w:b w:val="0"/>
          <w:bCs w:val="0"/>
          <w:rtl/>
        </w:rPr>
        <w:t xml:space="preserve">), </w:t>
      </w:r>
      <w:r w:rsidRPr="00181132">
        <w:rPr>
          <w:rFonts w:hint="cs"/>
          <w:b w:val="0"/>
          <w:bCs w:val="0"/>
          <w:rtl/>
        </w:rPr>
        <w:t>שלדעתו</w:t>
      </w:r>
      <w:r w:rsidRPr="00181132">
        <w:rPr>
          <w:b w:val="0"/>
          <w:bCs w:val="0"/>
          <w:rtl/>
        </w:rPr>
        <w:t xml:space="preserve"> </w:t>
      </w:r>
      <w:r w:rsidRPr="00181132">
        <w:rPr>
          <w:rFonts w:hint="cs"/>
          <w:b w:val="0"/>
          <w:bCs w:val="0"/>
          <w:rtl/>
        </w:rPr>
        <w:t>אין</w:t>
      </w:r>
      <w:r w:rsidRPr="00181132">
        <w:rPr>
          <w:b w:val="0"/>
          <w:bCs w:val="0"/>
          <w:rtl/>
        </w:rPr>
        <w:t xml:space="preserve"> </w:t>
      </w:r>
      <w:r w:rsidRPr="00181132">
        <w:rPr>
          <w:rFonts w:hint="cs"/>
          <w:b w:val="0"/>
          <w:bCs w:val="0"/>
          <w:rtl/>
        </w:rPr>
        <w:t>לאפשר</w:t>
      </w:r>
      <w:r w:rsidRPr="00181132">
        <w:rPr>
          <w:b w:val="0"/>
          <w:bCs w:val="0"/>
          <w:rtl/>
        </w:rPr>
        <w:t xml:space="preserve"> </w:t>
      </w:r>
      <w:r w:rsidRPr="00181132">
        <w:rPr>
          <w:rFonts w:hint="cs"/>
          <w:b w:val="0"/>
          <w:bCs w:val="0"/>
          <w:rtl/>
        </w:rPr>
        <w:t>את</w:t>
      </w:r>
      <w:r w:rsidRPr="00181132">
        <w:rPr>
          <w:b w:val="0"/>
          <w:bCs w:val="0"/>
          <w:rtl/>
        </w:rPr>
        <w:t xml:space="preserve"> </w:t>
      </w:r>
      <w:r w:rsidRPr="00181132">
        <w:rPr>
          <w:rFonts w:hint="cs"/>
          <w:b w:val="0"/>
          <w:bCs w:val="0"/>
          <w:rtl/>
        </w:rPr>
        <w:t>העיון</w:t>
      </w:r>
      <w:r w:rsidRPr="00181132">
        <w:rPr>
          <w:b w:val="0"/>
          <w:bCs w:val="0"/>
          <w:rtl/>
        </w:rPr>
        <w:t xml:space="preserve"> </w:t>
      </w:r>
      <w:r w:rsidRPr="00181132">
        <w:rPr>
          <w:rFonts w:hint="cs"/>
          <w:b w:val="0"/>
          <w:bCs w:val="0"/>
          <w:rtl/>
        </w:rPr>
        <w:t>בהם</w:t>
      </w:r>
      <w:r w:rsidRPr="00181132">
        <w:rPr>
          <w:b w:val="0"/>
          <w:bCs w:val="0"/>
          <w:rtl/>
        </w:rPr>
        <w:t xml:space="preserve"> </w:t>
      </w:r>
      <w:r w:rsidRPr="00181132">
        <w:rPr>
          <w:rFonts w:hint="cs"/>
          <w:b w:val="0"/>
          <w:bCs w:val="0"/>
          <w:rtl/>
        </w:rPr>
        <w:t>למציעים</w:t>
      </w:r>
      <w:r w:rsidRPr="00181132">
        <w:rPr>
          <w:b w:val="0"/>
          <w:bCs w:val="0"/>
          <w:rtl/>
        </w:rPr>
        <w:t xml:space="preserve"> </w:t>
      </w:r>
      <w:r w:rsidRPr="00181132">
        <w:rPr>
          <w:rFonts w:hint="cs"/>
          <w:b w:val="0"/>
          <w:bCs w:val="0"/>
          <w:rtl/>
        </w:rPr>
        <w:t>אחרים</w:t>
      </w:r>
      <w:r w:rsidRPr="00181132">
        <w:rPr>
          <w:b w:val="0"/>
          <w:bCs w:val="0"/>
          <w:rtl/>
        </w:rPr>
        <w:t xml:space="preserve">: </w:t>
      </w:r>
      <w:r w:rsidRPr="00181132">
        <w:rPr>
          <w:rFonts w:hint="cs"/>
          <w:b w:val="0"/>
          <w:bCs w:val="0"/>
          <w:rtl/>
        </w:rPr>
        <w:t>יציין</w:t>
      </w:r>
      <w:r w:rsidRPr="00181132">
        <w:rPr>
          <w:b w:val="0"/>
          <w:bCs w:val="0"/>
          <w:rtl/>
        </w:rPr>
        <w:t xml:space="preserve"> </w:t>
      </w:r>
      <w:r w:rsidRPr="00181132">
        <w:rPr>
          <w:rFonts w:hint="cs"/>
          <w:b w:val="0"/>
          <w:bCs w:val="0"/>
          <w:rtl/>
        </w:rPr>
        <w:t>במפורש</w:t>
      </w:r>
      <w:r w:rsidRPr="00181132">
        <w:rPr>
          <w:b w:val="0"/>
          <w:bCs w:val="0"/>
          <w:rtl/>
        </w:rPr>
        <w:t xml:space="preserve"> </w:t>
      </w:r>
      <w:r w:rsidRPr="00181132">
        <w:rPr>
          <w:rFonts w:hint="cs"/>
          <w:b w:val="0"/>
          <w:bCs w:val="0"/>
          <w:rtl/>
        </w:rPr>
        <w:t>בהצעתו</w:t>
      </w:r>
      <w:r w:rsidRPr="00181132">
        <w:rPr>
          <w:b w:val="0"/>
          <w:bCs w:val="0"/>
          <w:rtl/>
        </w:rPr>
        <w:t xml:space="preserve"> </w:t>
      </w:r>
      <w:r w:rsidRPr="00181132">
        <w:rPr>
          <w:rFonts w:hint="cs"/>
          <w:b w:val="0"/>
          <w:bCs w:val="0"/>
          <w:rtl/>
        </w:rPr>
        <w:t>מהם</w:t>
      </w:r>
      <w:r w:rsidRPr="00181132">
        <w:rPr>
          <w:b w:val="0"/>
          <w:bCs w:val="0"/>
          <w:rtl/>
        </w:rPr>
        <w:t xml:space="preserve"> </w:t>
      </w:r>
      <w:r w:rsidRPr="00181132">
        <w:rPr>
          <w:rFonts w:hint="cs"/>
          <w:b w:val="0"/>
          <w:bCs w:val="0"/>
          <w:rtl/>
        </w:rPr>
        <w:t>החלקים</w:t>
      </w:r>
      <w:r w:rsidRPr="00181132">
        <w:rPr>
          <w:b w:val="0"/>
          <w:bCs w:val="0"/>
          <w:rtl/>
        </w:rPr>
        <w:t xml:space="preserve"> </w:t>
      </w:r>
      <w:r w:rsidRPr="00181132">
        <w:rPr>
          <w:rFonts w:hint="cs"/>
          <w:b w:val="0"/>
          <w:bCs w:val="0"/>
          <w:rtl/>
        </w:rPr>
        <w:t>הסודיים</w:t>
      </w:r>
      <w:r w:rsidRPr="00181132">
        <w:rPr>
          <w:b w:val="0"/>
          <w:bCs w:val="0"/>
          <w:rtl/>
        </w:rPr>
        <w:t xml:space="preserve">, </w:t>
      </w:r>
      <w:r w:rsidRPr="00181132">
        <w:rPr>
          <w:rFonts w:hint="cs"/>
          <w:b w:val="0"/>
          <w:bCs w:val="0"/>
          <w:rtl/>
        </w:rPr>
        <w:t>יסמן</w:t>
      </w:r>
      <w:r w:rsidRPr="00181132">
        <w:rPr>
          <w:b w:val="0"/>
          <w:bCs w:val="0"/>
          <w:rtl/>
        </w:rPr>
        <w:t xml:space="preserve"> </w:t>
      </w:r>
      <w:r w:rsidRPr="00181132">
        <w:rPr>
          <w:rFonts w:hint="cs"/>
          <w:b w:val="0"/>
          <w:bCs w:val="0"/>
          <w:rtl/>
        </w:rPr>
        <w:t>את</w:t>
      </w:r>
      <w:r w:rsidRPr="00181132">
        <w:rPr>
          <w:b w:val="0"/>
          <w:bCs w:val="0"/>
          <w:rtl/>
        </w:rPr>
        <w:t xml:space="preserve"> </w:t>
      </w:r>
      <w:r w:rsidRPr="00181132">
        <w:rPr>
          <w:rFonts w:hint="cs"/>
          <w:b w:val="0"/>
          <w:bCs w:val="0"/>
          <w:rtl/>
        </w:rPr>
        <w:t>החלקים</w:t>
      </w:r>
      <w:r w:rsidRPr="00181132">
        <w:rPr>
          <w:b w:val="0"/>
          <w:bCs w:val="0"/>
          <w:rtl/>
        </w:rPr>
        <w:t xml:space="preserve"> </w:t>
      </w:r>
      <w:r w:rsidRPr="00181132">
        <w:rPr>
          <w:rFonts w:hint="cs"/>
          <w:b w:val="0"/>
          <w:bCs w:val="0"/>
          <w:rtl/>
        </w:rPr>
        <w:t>הסודיים</w:t>
      </w:r>
      <w:r w:rsidRPr="00181132">
        <w:rPr>
          <w:b w:val="0"/>
          <w:bCs w:val="0"/>
          <w:rtl/>
        </w:rPr>
        <w:t xml:space="preserve"> </w:t>
      </w:r>
      <w:r w:rsidRPr="00181132">
        <w:rPr>
          <w:rFonts w:hint="cs"/>
          <w:b w:val="0"/>
          <w:bCs w:val="0"/>
          <w:rtl/>
        </w:rPr>
        <w:t>שבהצעתו</w:t>
      </w:r>
      <w:r w:rsidRPr="00181132">
        <w:rPr>
          <w:b w:val="0"/>
          <w:bCs w:val="0"/>
          <w:rtl/>
        </w:rPr>
        <w:t xml:space="preserve"> </w:t>
      </w:r>
      <w:r w:rsidRPr="00181132">
        <w:rPr>
          <w:rFonts w:hint="cs"/>
          <w:b w:val="0"/>
          <w:bCs w:val="0"/>
          <w:rtl/>
        </w:rPr>
        <w:t>באופן</w:t>
      </w:r>
      <w:r w:rsidRPr="00181132">
        <w:rPr>
          <w:b w:val="0"/>
          <w:bCs w:val="0"/>
          <w:rtl/>
        </w:rPr>
        <w:t xml:space="preserve"> </w:t>
      </w:r>
      <w:r w:rsidRPr="00181132">
        <w:rPr>
          <w:rFonts w:hint="cs"/>
          <w:b w:val="0"/>
          <w:bCs w:val="0"/>
          <w:rtl/>
        </w:rPr>
        <w:t>ברור</w:t>
      </w:r>
      <w:r w:rsidRPr="00181132">
        <w:rPr>
          <w:b w:val="0"/>
          <w:bCs w:val="0"/>
          <w:rtl/>
        </w:rPr>
        <w:t xml:space="preserve"> </w:t>
      </w:r>
      <w:r w:rsidRPr="00181132">
        <w:rPr>
          <w:rFonts w:hint="cs"/>
          <w:b w:val="0"/>
          <w:bCs w:val="0"/>
          <w:rtl/>
        </w:rPr>
        <w:t>וחד</w:t>
      </w:r>
      <w:r w:rsidRPr="00181132">
        <w:rPr>
          <w:b w:val="0"/>
          <w:bCs w:val="0"/>
          <w:rtl/>
        </w:rPr>
        <w:t>-</w:t>
      </w:r>
      <w:r w:rsidRPr="00181132">
        <w:rPr>
          <w:rFonts w:hint="cs"/>
          <w:b w:val="0"/>
          <w:bCs w:val="0"/>
          <w:rtl/>
        </w:rPr>
        <w:t>משמעי</w:t>
      </w:r>
      <w:r w:rsidRPr="00181132">
        <w:rPr>
          <w:b w:val="0"/>
          <w:bCs w:val="0"/>
          <w:rtl/>
        </w:rPr>
        <w:t xml:space="preserve"> </w:t>
      </w:r>
      <w:r w:rsidRPr="00181132">
        <w:rPr>
          <w:rFonts w:hint="cs"/>
          <w:b w:val="0"/>
          <w:bCs w:val="0"/>
          <w:rtl/>
        </w:rPr>
        <w:t>ובמידת</w:t>
      </w:r>
      <w:r w:rsidRPr="00181132">
        <w:rPr>
          <w:b w:val="0"/>
          <w:bCs w:val="0"/>
          <w:rtl/>
        </w:rPr>
        <w:t xml:space="preserve"> </w:t>
      </w:r>
      <w:r w:rsidRPr="00181132">
        <w:rPr>
          <w:rFonts w:hint="cs"/>
          <w:b w:val="0"/>
          <w:bCs w:val="0"/>
          <w:rtl/>
        </w:rPr>
        <w:t>האפשר</w:t>
      </w:r>
      <w:r w:rsidRPr="00181132">
        <w:rPr>
          <w:b w:val="0"/>
          <w:bCs w:val="0"/>
          <w:rtl/>
        </w:rPr>
        <w:t xml:space="preserve">, </w:t>
      </w:r>
      <w:r w:rsidRPr="00181132">
        <w:rPr>
          <w:rFonts w:hint="cs"/>
          <w:b w:val="0"/>
          <w:bCs w:val="0"/>
          <w:rtl/>
        </w:rPr>
        <w:t>יפריד</w:t>
      </w:r>
      <w:r w:rsidRPr="00181132">
        <w:rPr>
          <w:b w:val="0"/>
          <w:bCs w:val="0"/>
          <w:rtl/>
        </w:rPr>
        <w:t xml:space="preserve"> </w:t>
      </w:r>
      <w:r w:rsidRPr="00181132">
        <w:rPr>
          <w:rFonts w:hint="cs"/>
          <w:b w:val="0"/>
          <w:bCs w:val="0"/>
          <w:rtl/>
        </w:rPr>
        <w:t>חלקים</w:t>
      </w:r>
      <w:r w:rsidRPr="00181132">
        <w:rPr>
          <w:b w:val="0"/>
          <w:bCs w:val="0"/>
          <w:rtl/>
        </w:rPr>
        <w:t xml:space="preserve"> </w:t>
      </w:r>
      <w:r w:rsidRPr="00181132">
        <w:rPr>
          <w:rFonts w:hint="cs"/>
          <w:b w:val="0"/>
          <w:bCs w:val="0"/>
          <w:rtl/>
        </w:rPr>
        <w:t>אלה</w:t>
      </w:r>
      <w:r w:rsidRPr="00181132">
        <w:rPr>
          <w:b w:val="0"/>
          <w:bCs w:val="0"/>
          <w:rtl/>
        </w:rPr>
        <w:t xml:space="preserve"> </w:t>
      </w:r>
      <w:r w:rsidRPr="00181132">
        <w:rPr>
          <w:rFonts w:hint="cs"/>
          <w:b w:val="0"/>
          <w:bCs w:val="0"/>
          <w:rtl/>
        </w:rPr>
        <w:t>מכלל</w:t>
      </w:r>
      <w:r w:rsidRPr="00181132">
        <w:rPr>
          <w:b w:val="0"/>
          <w:bCs w:val="0"/>
          <w:rtl/>
        </w:rPr>
        <w:t xml:space="preserve"> </w:t>
      </w:r>
      <w:r w:rsidRPr="00181132">
        <w:rPr>
          <w:rFonts w:hint="cs"/>
          <w:b w:val="0"/>
          <w:bCs w:val="0"/>
          <w:rtl/>
        </w:rPr>
        <w:t>ההצעה</w:t>
      </w:r>
      <w:r w:rsidR="001D0829">
        <w:rPr>
          <w:rFonts w:hint="cs"/>
          <w:b w:val="0"/>
          <w:bCs w:val="0"/>
          <w:rtl/>
        </w:rPr>
        <w:t>,</w:t>
      </w:r>
      <w:r w:rsidRPr="00181132">
        <w:rPr>
          <w:b w:val="0"/>
          <w:bCs w:val="0"/>
          <w:rtl/>
        </w:rPr>
        <w:t xml:space="preserve"> </w:t>
      </w:r>
      <w:r w:rsidRPr="00181132">
        <w:rPr>
          <w:rFonts w:hint="cs"/>
          <w:b w:val="0"/>
          <w:bCs w:val="0"/>
          <w:rtl/>
        </w:rPr>
        <w:t>הפרדה</w:t>
      </w:r>
      <w:r w:rsidRPr="00181132">
        <w:rPr>
          <w:b w:val="0"/>
          <w:bCs w:val="0"/>
          <w:rtl/>
        </w:rPr>
        <w:t xml:space="preserve"> </w:t>
      </w:r>
      <w:r w:rsidRPr="00181132">
        <w:rPr>
          <w:rFonts w:hint="cs"/>
          <w:b w:val="0"/>
          <w:bCs w:val="0"/>
          <w:rtl/>
        </w:rPr>
        <w:t>פיזית</w:t>
      </w:r>
      <w:r w:rsidRPr="00181132">
        <w:rPr>
          <w:b w:val="0"/>
          <w:bCs w:val="0"/>
          <w:rtl/>
        </w:rPr>
        <w:t xml:space="preserve"> </w:t>
      </w:r>
      <w:r w:rsidRPr="00181132">
        <w:rPr>
          <w:rFonts w:hint="cs"/>
          <w:b w:val="0"/>
          <w:bCs w:val="0"/>
          <w:rtl/>
        </w:rPr>
        <w:t>ככל</w:t>
      </w:r>
      <w:r w:rsidRPr="00181132">
        <w:rPr>
          <w:b w:val="0"/>
          <w:bCs w:val="0"/>
          <w:rtl/>
        </w:rPr>
        <w:t xml:space="preserve"> </w:t>
      </w:r>
      <w:r w:rsidRPr="00181132">
        <w:rPr>
          <w:rFonts w:hint="cs"/>
          <w:b w:val="0"/>
          <w:bCs w:val="0"/>
          <w:rtl/>
        </w:rPr>
        <w:t>שניתן</w:t>
      </w:r>
      <w:r w:rsidRPr="00181132">
        <w:rPr>
          <w:b w:val="0"/>
          <w:bCs w:val="0"/>
          <w:rtl/>
        </w:rPr>
        <w:t xml:space="preserve">. </w:t>
      </w:r>
    </w:p>
    <w:p w14:paraId="516B1AA8" w14:textId="77777777" w:rsidR="005D0CA5" w:rsidRPr="0002398C" w:rsidRDefault="002C6DE8" w:rsidP="0002398C">
      <w:pPr>
        <w:pStyle w:val="-2"/>
        <w:spacing w:before="120" w:after="0" w:line="360" w:lineRule="auto"/>
        <w:ind w:hanging="632"/>
        <w:jc w:val="both"/>
        <w:rPr>
          <w:b w:val="0"/>
          <w:bCs w:val="0"/>
        </w:rPr>
      </w:pPr>
      <w:r w:rsidRPr="0002398C">
        <w:rPr>
          <w:rFonts w:hint="cs"/>
          <w:b w:val="0"/>
          <w:bCs w:val="0"/>
          <w:rtl/>
        </w:rPr>
        <w:t>מציע</w:t>
      </w:r>
      <w:r w:rsidRPr="0084304B">
        <w:rPr>
          <w:rtl/>
        </w:rPr>
        <w:t xml:space="preserve"> </w:t>
      </w:r>
      <w:r w:rsidRPr="0002398C">
        <w:rPr>
          <w:rFonts w:hint="cs"/>
          <w:b w:val="0"/>
          <w:bCs w:val="0"/>
          <w:rtl/>
        </w:rPr>
        <w:t>שלא</w:t>
      </w:r>
      <w:r w:rsidRPr="0002398C">
        <w:rPr>
          <w:b w:val="0"/>
          <w:bCs w:val="0"/>
          <w:rtl/>
        </w:rPr>
        <w:t xml:space="preserve"> </w:t>
      </w:r>
      <w:r w:rsidRPr="0002398C">
        <w:rPr>
          <w:rFonts w:hint="cs"/>
          <w:b w:val="0"/>
          <w:bCs w:val="0"/>
          <w:rtl/>
        </w:rPr>
        <w:t>סימן</w:t>
      </w:r>
      <w:r w:rsidRPr="0002398C">
        <w:rPr>
          <w:b w:val="0"/>
          <w:bCs w:val="0"/>
          <w:rtl/>
        </w:rPr>
        <w:t xml:space="preserve"> </w:t>
      </w:r>
      <w:r w:rsidRPr="0002398C">
        <w:rPr>
          <w:rFonts w:hint="cs"/>
          <w:b w:val="0"/>
          <w:bCs w:val="0"/>
          <w:rtl/>
        </w:rPr>
        <w:t>חלקים</w:t>
      </w:r>
      <w:r w:rsidRPr="0002398C">
        <w:rPr>
          <w:b w:val="0"/>
          <w:bCs w:val="0"/>
          <w:rtl/>
        </w:rPr>
        <w:t xml:space="preserve"> </w:t>
      </w:r>
      <w:r w:rsidRPr="0002398C">
        <w:rPr>
          <w:rFonts w:hint="cs"/>
          <w:b w:val="0"/>
          <w:bCs w:val="0"/>
          <w:rtl/>
        </w:rPr>
        <w:t>בהצעתו</w:t>
      </w:r>
      <w:r w:rsidRPr="0002398C">
        <w:rPr>
          <w:b w:val="0"/>
          <w:bCs w:val="0"/>
          <w:rtl/>
        </w:rPr>
        <w:t xml:space="preserve"> </w:t>
      </w:r>
      <w:r w:rsidRPr="0002398C">
        <w:rPr>
          <w:rFonts w:hint="cs"/>
          <w:b w:val="0"/>
          <w:bCs w:val="0"/>
          <w:rtl/>
        </w:rPr>
        <w:t>כסודיים</w:t>
      </w:r>
      <w:r w:rsidRPr="0002398C">
        <w:rPr>
          <w:b w:val="0"/>
          <w:bCs w:val="0"/>
          <w:rtl/>
        </w:rPr>
        <w:t xml:space="preserve"> </w:t>
      </w:r>
      <w:r w:rsidRPr="0002398C">
        <w:rPr>
          <w:rFonts w:hint="cs"/>
          <w:b w:val="0"/>
          <w:bCs w:val="0"/>
          <w:rtl/>
        </w:rPr>
        <w:t>יראוהו</w:t>
      </w:r>
      <w:r w:rsidRPr="0002398C">
        <w:rPr>
          <w:b w:val="0"/>
          <w:bCs w:val="0"/>
          <w:rtl/>
        </w:rPr>
        <w:t xml:space="preserve"> </w:t>
      </w:r>
      <w:r w:rsidRPr="0002398C">
        <w:rPr>
          <w:rFonts w:hint="cs"/>
          <w:b w:val="0"/>
          <w:bCs w:val="0"/>
          <w:rtl/>
        </w:rPr>
        <w:t>כמי</w:t>
      </w:r>
      <w:r w:rsidRPr="0002398C">
        <w:rPr>
          <w:b w:val="0"/>
          <w:bCs w:val="0"/>
          <w:rtl/>
        </w:rPr>
        <w:t xml:space="preserve"> </w:t>
      </w:r>
      <w:r w:rsidRPr="0002398C">
        <w:rPr>
          <w:rFonts w:hint="cs"/>
          <w:b w:val="0"/>
          <w:bCs w:val="0"/>
          <w:rtl/>
        </w:rPr>
        <w:t>שמסכים</w:t>
      </w:r>
      <w:r w:rsidRPr="0002398C">
        <w:rPr>
          <w:b w:val="0"/>
          <w:bCs w:val="0"/>
          <w:rtl/>
        </w:rPr>
        <w:t xml:space="preserve"> </w:t>
      </w:r>
      <w:r w:rsidRPr="0002398C">
        <w:rPr>
          <w:rFonts w:hint="cs"/>
          <w:b w:val="0"/>
          <w:bCs w:val="0"/>
          <w:rtl/>
        </w:rPr>
        <w:t>למסירת</w:t>
      </w:r>
      <w:r w:rsidRPr="0002398C">
        <w:rPr>
          <w:b w:val="0"/>
          <w:bCs w:val="0"/>
          <w:rtl/>
        </w:rPr>
        <w:t xml:space="preserve"> </w:t>
      </w:r>
      <w:r w:rsidRPr="0002398C">
        <w:rPr>
          <w:rFonts w:hint="cs"/>
          <w:b w:val="0"/>
          <w:bCs w:val="0"/>
          <w:rtl/>
        </w:rPr>
        <w:t>ההצעה</w:t>
      </w:r>
      <w:r w:rsidRPr="0002398C">
        <w:rPr>
          <w:b w:val="0"/>
          <w:bCs w:val="0"/>
          <w:rtl/>
        </w:rPr>
        <w:t xml:space="preserve"> </w:t>
      </w:r>
      <w:r w:rsidRPr="0002398C">
        <w:rPr>
          <w:rFonts w:hint="cs"/>
          <w:b w:val="0"/>
          <w:bCs w:val="0"/>
          <w:rtl/>
        </w:rPr>
        <w:t>כולה</w:t>
      </w:r>
      <w:r w:rsidRPr="0002398C">
        <w:rPr>
          <w:b w:val="0"/>
          <w:bCs w:val="0"/>
          <w:rtl/>
        </w:rPr>
        <w:t xml:space="preserve"> </w:t>
      </w:r>
      <w:r w:rsidRPr="0002398C">
        <w:rPr>
          <w:rFonts w:hint="cs"/>
          <w:b w:val="0"/>
          <w:bCs w:val="0"/>
          <w:rtl/>
        </w:rPr>
        <w:t>לעיון</w:t>
      </w:r>
      <w:r w:rsidRPr="0002398C">
        <w:rPr>
          <w:b w:val="0"/>
          <w:bCs w:val="0"/>
          <w:rtl/>
        </w:rPr>
        <w:t xml:space="preserve"> </w:t>
      </w:r>
      <w:r w:rsidRPr="0002398C">
        <w:rPr>
          <w:rFonts w:hint="cs"/>
          <w:b w:val="0"/>
          <w:bCs w:val="0"/>
          <w:rtl/>
        </w:rPr>
        <w:t>מציעים</w:t>
      </w:r>
      <w:r w:rsidRPr="0002398C">
        <w:rPr>
          <w:b w:val="0"/>
          <w:bCs w:val="0"/>
          <w:rtl/>
        </w:rPr>
        <w:t xml:space="preserve"> </w:t>
      </w:r>
      <w:r w:rsidRPr="0002398C">
        <w:rPr>
          <w:rFonts w:hint="cs"/>
          <w:b w:val="0"/>
          <w:bCs w:val="0"/>
          <w:rtl/>
        </w:rPr>
        <w:t>אחרים</w:t>
      </w:r>
      <w:r w:rsidRPr="0002398C">
        <w:rPr>
          <w:b w:val="0"/>
          <w:bCs w:val="0"/>
          <w:rtl/>
        </w:rPr>
        <w:t xml:space="preserve">. </w:t>
      </w:r>
      <w:r w:rsidRPr="0002398C">
        <w:rPr>
          <w:rFonts w:hint="cs"/>
          <w:b w:val="0"/>
          <w:bCs w:val="0"/>
          <w:rtl/>
        </w:rPr>
        <w:t>סימון</w:t>
      </w:r>
      <w:r w:rsidRPr="0002398C">
        <w:rPr>
          <w:b w:val="0"/>
          <w:bCs w:val="0"/>
          <w:rtl/>
        </w:rPr>
        <w:t xml:space="preserve"> </w:t>
      </w:r>
      <w:r w:rsidRPr="0002398C">
        <w:rPr>
          <w:rFonts w:hint="cs"/>
          <w:b w:val="0"/>
          <w:bCs w:val="0"/>
          <w:rtl/>
        </w:rPr>
        <w:t>חלקים</w:t>
      </w:r>
      <w:r w:rsidRPr="0002398C">
        <w:rPr>
          <w:b w:val="0"/>
          <w:bCs w:val="0"/>
          <w:rtl/>
        </w:rPr>
        <w:t xml:space="preserve"> </w:t>
      </w:r>
      <w:r w:rsidRPr="0002398C">
        <w:rPr>
          <w:rFonts w:hint="cs"/>
          <w:b w:val="0"/>
          <w:bCs w:val="0"/>
          <w:rtl/>
        </w:rPr>
        <w:t>בהצעה</w:t>
      </w:r>
      <w:r w:rsidRPr="0002398C">
        <w:rPr>
          <w:b w:val="0"/>
          <w:bCs w:val="0"/>
          <w:rtl/>
        </w:rPr>
        <w:t xml:space="preserve"> </w:t>
      </w:r>
      <w:r w:rsidRPr="0002398C">
        <w:rPr>
          <w:rFonts w:hint="cs"/>
          <w:b w:val="0"/>
          <w:bCs w:val="0"/>
          <w:rtl/>
        </w:rPr>
        <w:t>כסודיים</w:t>
      </w:r>
      <w:r w:rsidRPr="0002398C">
        <w:rPr>
          <w:b w:val="0"/>
          <w:bCs w:val="0"/>
          <w:rtl/>
        </w:rPr>
        <w:t xml:space="preserve"> </w:t>
      </w:r>
      <w:r w:rsidRPr="0002398C">
        <w:rPr>
          <w:rFonts w:hint="cs"/>
          <w:b w:val="0"/>
          <w:bCs w:val="0"/>
          <w:rtl/>
        </w:rPr>
        <w:t>מהווה</w:t>
      </w:r>
      <w:r w:rsidRPr="0002398C">
        <w:rPr>
          <w:b w:val="0"/>
          <w:bCs w:val="0"/>
          <w:rtl/>
        </w:rPr>
        <w:t xml:space="preserve"> </w:t>
      </w:r>
      <w:r w:rsidRPr="0002398C">
        <w:rPr>
          <w:rFonts w:hint="cs"/>
          <w:b w:val="0"/>
          <w:bCs w:val="0"/>
          <w:rtl/>
        </w:rPr>
        <w:t>הודאה</w:t>
      </w:r>
      <w:r w:rsidRPr="0002398C">
        <w:rPr>
          <w:b w:val="0"/>
          <w:bCs w:val="0"/>
          <w:rtl/>
        </w:rPr>
        <w:t xml:space="preserve"> </w:t>
      </w:r>
      <w:r w:rsidRPr="0002398C">
        <w:rPr>
          <w:rFonts w:hint="cs"/>
          <w:b w:val="0"/>
          <w:bCs w:val="0"/>
          <w:rtl/>
        </w:rPr>
        <w:t>בכך</w:t>
      </w:r>
      <w:r w:rsidRPr="0002398C">
        <w:rPr>
          <w:b w:val="0"/>
          <w:bCs w:val="0"/>
          <w:rtl/>
        </w:rPr>
        <w:t xml:space="preserve"> </w:t>
      </w:r>
      <w:r w:rsidRPr="0002398C">
        <w:rPr>
          <w:rFonts w:hint="cs"/>
          <w:b w:val="0"/>
          <w:bCs w:val="0"/>
          <w:rtl/>
        </w:rPr>
        <w:t>שחלקים</w:t>
      </w:r>
      <w:r w:rsidRPr="0002398C">
        <w:rPr>
          <w:b w:val="0"/>
          <w:bCs w:val="0"/>
          <w:rtl/>
        </w:rPr>
        <w:t xml:space="preserve"> </w:t>
      </w:r>
      <w:r w:rsidRPr="0002398C">
        <w:rPr>
          <w:rFonts w:hint="cs"/>
          <w:b w:val="0"/>
          <w:bCs w:val="0"/>
          <w:rtl/>
        </w:rPr>
        <w:t>אלה</w:t>
      </w:r>
      <w:r w:rsidRPr="0002398C">
        <w:rPr>
          <w:b w:val="0"/>
          <w:bCs w:val="0"/>
          <w:rtl/>
        </w:rPr>
        <w:t xml:space="preserve"> </w:t>
      </w:r>
      <w:r w:rsidRPr="0002398C">
        <w:rPr>
          <w:rFonts w:hint="cs"/>
          <w:b w:val="0"/>
          <w:bCs w:val="0"/>
          <w:rtl/>
        </w:rPr>
        <w:t>בהצעה</w:t>
      </w:r>
      <w:r w:rsidRPr="0002398C">
        <w:rPr>
          <w:b w:val="0"/>
          <w:bCs w:val="0"/>
          <w:rtl/>
        </w:rPr>
        <w:t xml:space="preserve"> </w:t>
      </w:r>
      <w:r w:rsidRPr="0002398C">
        <w:rPr>
          <w:rFonts w:hint="cs"/>
          <w:b w:val="0"/>
          <w:bCs w:val="0"/>
          <w:rtl/>
        </w:rPr>
        <w:t>סודיים</w:t>
      </w:r>
      <w:r w:rsidRPr="0002398C">
        <w:rPr>
          <w:b w:val="0"/>
          <w:bCs w:val="0"/>
          <w:rtl/>
        </w:rPr>
        <w:t xml:space="preserve"> </w:t>
      </w:r>
      <w:r w:rsidRPr="0002398C">
        <w:rPr>
          <w:rFonts w:hint="cs"/>
          <w:b w:val="0"/>
          <w:bCs w:val="0"/>
          <w:rtl/>
        </w:rPr>
        <w:t>גם</w:t>
      </w:r>
      <w:r w:rsidRPr="0002398C">
        <w:rPr>
          <w:b w:val="0"/>
          <w:bCs w:val="0"/>
          <w:rtl/>
        </w:rPr>
        <w:t xml:space="preserve"> </w:t>
      </w:r>
      <w:r w:rsidRPr="0002398C">
        <w:rPr>
          <w:rFonts w:hint="cs"/>
          <w:b w:val="0"/>
          <w:bCs w:val="0"/>
          <w:rtl/>
        </w:rPr>
        <w:t>בהצעותיהם</w:t>
      </w:r>
      <w:r w:rsidRPr="0002398C">
        <w:rPr>
          <w:b w:val="0"/>
          <w:bCs w:val="0"/>
          <w:rtl/>
        </w:rPr>
        <w:t xml:space="preserve"> </w:t>
      </w:r>
      <w:r w:rsidRPr="0002398C">
        <w:rPr>
          <w:rFonts w:hint="cs"/>
          <w:b w:val="0"/>
          <w:bCs w:val="0"/>
          <w:rtl/>
        </w:rPr>
        <w:t>של</w:t>
      </w:r>
      <w:r w:rsidRPr="0002398C">
        <w:rPr>
          <w:b w:val="0"/>
          <w:bCs w:val="0"/>
          <w:rtl/>
        </w:rPr>
        <w:t xml:space="preserve"> </w:t>
      </w:r>
      <w:r w:rsidRPr="0002398C">
        <w:rPr>
          <w:rFonts w:hint="cs"/>
          <w:b w:val="0"/>
          <w:bCs w:val="0"/>
          <w:rtl/>
        </w:rPr>
        <w:t>המציעים</w:t>
      </w:r>
      <w:r w:rsidRPr="0002398C">
        <w:rPr>
          <w:b w:val="0"/>
          <w:bCs w:val="0"/>
          <w:rtl/>
        </w:rPr>
        <w:t xml:space="preserve"> </w:t>
      </w:r>
      <w:r w:rsidRPr="0002398C">
        <w:rPr>
          <w:rFonts w:hint="cs"/>
          <w:b w:val="0"/>
          <w:bCs w:val="0"/>
          <w:rtl/>
        </w:rPr>
        <w:t>האחרים</w:t>
      </w:r>
      <w:r w:rsidRPr="0002398C">
        <w:rPr>
          <w:b w:val="0"/>
          <w:bCs w:val="0"/>
          <w:rtl/>
        </w:rPr>
        <w:t xml:space="preserve">, </w:t>
      </w:r>
      <w:r w:rsidRPr="0002398C">
        <w:rPr>
          <w:rFonts w:hint="cs"/>
          <w:b w:val="0"/>
          <w:bCs w:val="0"/>
          <w:rtl/>
        </w:rPr>
        <w:t>ומכאן</w:t>
      </w:r>
      <w:r w:rsidRPr="0002398C">
        <w:rPr>
          <w:b w:val="0"/>
          <w:bCs w:val="0"/>
          <w:rtl/>
        </w:rPr>
        <w:t xml:space="preserve"> </w:t>
      </w:r>
      <w:r w:rsidRPr="0002398C">
        <w:rPr>
          <w:rFonts w:hint="cs"/>
          <w:b w:val="0"/>
          <w:bCs w:val="0"/>
          <w:rtl/>
        </w:rPr>
        <w:t>שהמציע</w:t>
      </w:r>
      <w:r w:rsidRPr="0002398C">
        <w:rPr>
          <w:b w:val="0"/>
          <w:bCs w:val="0"/>
          <w:rtl/>
        </w:rPr>
        <w:t xml:space="preserve"> </w:t>
      </w:r>
      <w:r w:rsidRPr="0002398C">
        <w:rPr>
          <w:rFonts w:hint="cs"/>
          <w:b w:val="0"/>
          <w:bCs w:val="0"/>
          <w:rtl/>
        </w:rPr>
        <w:t>מוותר</w:t>
      </w:r>
      <w:r w:rsidRPr="0002398C">
        <w:rPr>
          <w:b w:val="0"/>
          <w:bCs w:val="0"/>
          <w:rtl/>
        </w:rPr>
        <w:t xml:space="preserve"> </w:t>
      </w:r>
      <w:r w:rsidRPr="0002398C">
        <w:rPr>
          <w:rFonts w:hint="cs"/>
          <w:b w:val="0"/>
          <w:bCs w:val="0"/>
          <w:rtl/>
        </w:rPr>
        <w:t>מראש</w:t>
      </w:r>
      <w:r w:rsidRPr="0002398C">
        <w:rPr>
          <w:b w:val="0"/>
          <w:bCs w:val="0"/>
          <w:rtl/>
        </w:rPr>
        <w:t xml:space="preserve"> </w:t>
      </w:r>
      <w:r w:rsidRPr="0002398C">
        <w:rPr>
          <w:rFonts w:hint="cs"/>
          <w:b w:val="0"/>
          <w:bCs w:val="0"/>
          <w:rtl/>
        </w:rPr>
        <w:t>על</w:t>
      </w:r>
      <w:r w:rsidRPr="0002398C">
        <w:rPr>
          <w:b w:val="0"/>
          <w:bCs w:val="0"/>
          <w:rtl/>
        </w:rPr>
        <w:t xml:space="preserve"> </w:t>
      </w:r>
      <w:r w:rsidRPr="0002398C">
        <w:rPr>
          <w:rFonts w:hint="cs"/>
          <w:b w:val="0"/>
          <w:bCs w:val="0"/>
          <w:rtl/>
        </w:rPr>
        <w:t>זכות</w:t>
      </w:r>
      <w:r w:rsidRPr="0002398C">
        <w:rPr>
          <w:b w:val="0"/>
          <w:bCs w:val="0"/>
          <w:rtl/>
        </w:rPr>
        <w:t xml:space="preserve"> </w:t>
      </w:r>
      <w:r w:rsidRPr="0002398C">
        <w:rPr>
          <w:rFonts w:hint="cs"/>
          <w:b w:val="0"/>
          <w:bCs w:val="0"/>
          <w:rtl/>
        </w:rPr>
        <w:t>העיון</w:t>
      </w:r>
      <w:r w:rsidRPr="0002398C">
        <w:rPr>
          <w:b w:val="0"/>
          <w:bCs w:val="0"/>
          <w:rtl/>
        </w:rPr>
        <w:t xml:space="preserve"> </w:t>
      </w:r>
      <w:r w:rsidRPr="0002398C">
        <w:rPr>
          <w:rFonts w:hint="cs"/>
          <w:b w:val="0"/>
          <w:bCs w:val="0"/>
          <w:rtl/>
        </w:rPr>
        <w:t>בחלקים</w:t>
      </w:r>
      <w:r w:rsidRPr="0002398C">
        <w:rPr>
          <w:b w:val="0"/>
          <w:bCs w:val="0"/>
          <w:rtl/>
        </w:rPr>
        <w:t xml:space="preserve"> </w:t>
      </w:r>
      <w:r w:rsidRPr="0002398C">
        <w:rPr>
          <w:rFonts w:hint="cs"/>
          <w:b w:val="0"/>
          <w:bCs w:val="0"/>
          <w:rtl/>
        </w:rPr>
        <w:t>אלה</w:t>
      </w:r>
      <w:r w:rsidRPr="0002398C">
        <w:rPr>
          <w:b w:val="0"/>
          <w:bCs w:val="0"/>
          <w:rtl/>
        </w:rPr>
        <w:t xml:space="preserve"> </w:t>
      </w:r>
      <w:r w:rsidRPr="0002398C">
        <w:rPr>
          <w:rFonts w:hint="cs"/>
          <w:b w:val="0"/>
          <w:bCs w:val="0"/>
          <w:rtl/>
        </w:rPr>
        <w:t>של</w:t>
      </w:r>
      <w:r w:rsidRPr="0002398C">
        <w:rPr>
          <w:b w:val="0"/>
          <w:bCs w:val="0"/>
          <w:rtl/>
        </w:rPr>
        <w:t xml:space="preserve"> </w:t>
      </w:r>
      <w:r w:rsidRPr="0002398C">
        <w:rPr>
          <w:rFonts w:hint="cs"/>
          <w:b w:val="0"/>
          <w:bCs w:val="0"/>
          <w:rtl/>
        </w:rPr>
        <w:t>הצעות</w:t>
      </w:r>
      <w:r w:rsidRPr="0002398C">
        <w:rPr>
          <w:b w:val="0"/>
          <w:bCs w:val="0"/>
          <w:rtl/>
        </w:rPr>
        <w:t xml:space="preserve"> </w:t>
      </w:r>
      <w:r w:rsidRPr="0002398C">
        <w:rPr>
          <w:rFonts w:hint="cs"/>
          <w:b w:val="0"/>
          <w:bCs w:val="0"/>
          <w:rtl/>
        </w:rPr>
        <w:t>המציעים</w:t>
      </w:r>
      <w:r w:rsidRPr="0002398C">
        <w:rPr>
          <w:b w:val="0"/>
          <w:bCs w:val="0"/>
          <w:rtl/>
        </w:rPr>
        <w:t xml:space="preserve"> </w:t>
      </w:r>
      <w:r w:rsidRPr="0002398C">
        <w:rPr>
          <w:rFonts w:hint="cs"/>
          <w:b w:val="0"/>
          <w:bCs w:val="0"/>
          <w:rtl/>
        </w:rPr>
        <w:t>האחרים</w:t>
      </w:r>
      <w:r w:rsidRPr="0002398C">
        <w:rPr>
          <w:b w:val="0"/>
          <w:bCs w:val="0"/>
          <w:rtl/>
        </w:rPr>
        <w:t>.</w:t>
      </w:r>
    </w:p>
    <w:p w14:paraId="14EA8742" w14:textId="77777777" w:rsidR="005D0CA5" w:rsidRPr="005D0CA5" w:rsidRDefault="002C6DE8" w:rsidP="0002398C">
      <w:pPr>
        <w:pStyle w:val="-2"/>
        <w:spacing w:before="120" w:after="0" w:line="360" w:lineRule="auto"/>
        <w:ind w:hanging="632"/>
        <w:jc w:val="both"/>
      </w:pPr>
      <w:r w:rsidRPr="0002398C">
        <w:rPr>
          <w:rFonts w:hint="cs"/>
          <w:rtl/>
        </w:rPr>
        <w:t>יודגש</w:t>
      </w:r>
      <w:r w:rsidRPr="0002398C">
        <w:rPr>
          <w:rtl/>
        </w:rPr>
        <w:t>,</w:t>
      </w:r>
      <w:r w:rsidRPr="005D0CA5">
        <w:rPr>
          <w:rtl/>
        </w:rPr>
        <w:t xml:space="preserve"> </w:t>
      </w:r>
      <w:r w:rsidRPr="005D0CA5">
        <w:rPr>
          <w:rFonts w:hint="cs"/>
          <w:rtl/>
        </w:rPr>
        <w:t>שיקול</w:t>
      </w:r>
      <w:r w:rsidRPr="005D0CA5">
        <w:rPr>
          <w:rtl/>
        </w:rPr>
        <w:t xml:space="preserve"> </w:t>
      </w:r>
      <w:r w:rsidRPr="005D0CA5">
        <w:rPr>
          <w:rFonts w:hint="cs"/>
          <w:rtl/>
        </w:rPr>
        <w:t>הדעת</w:t>
      </w:r>
      <w:r w:rsidRPr="005D0CA5">
        <w:rPr>
          <w:rtl/>
        </w:rPr>
        <w:t xml:space="preserve"> </w:t>
      </w:r>
      <w:r w:rsidRPr="005D0CA5">
        <w:rPr>
          <w:rFonts w:hint="cs"/>
          <w:rtl/>
        </w:rPr>
        <w:t>בדבר</w:t>
      </w:r>
      <w:r w:rsidRPr="005D0CA5">
        <w:rPr>
          <w:rtl/>
        </w:rPr>
        <w:t xml:space="preserve"> </w:t>
      </w:r>
      <w:r w:rsidRPr="005D0CA5">
        <w:rPr>
          <w:rFonts w:hint="cs"/>
          <w:rtl/>
        </w:rPr>
        <w:t>היקף</w:t>
      </w:r>
      <w:r w:rsidRPr="005D0CA5">
        <w:rPr>
          <w:rtl/>
        </w:rPr>
        <w:t xml:space="preserve"> </w:t>
      </w:r>
      <w:r w:rsidRPr="005D0CA5">
        <w:rPr>
          <w:rFonts w:hint="cs"/>
          <w:rtl/>
        </w:rPr>
        <w:t>זכות</w:t>
      </w:r>
      <w:r w:rsidRPr="005D0CA5">
        <w:rPr>
          <w:rtl/>
        </w:rPr>
        <w:t xml:space="preserve"> </w:t>
      </w:r>
      <w:r w:rsidRPr="005D0CA5">
        <w:rPr>
          <w:rFonts w:hint="cs"/>
          <w:rtl/>
        </w:rPr>
        <w:t>העיון</w:t>
      </w:r>
      <w:r w:rsidRPr="005D0CA5">
        <w:rPr>
          <w:rtl/>
        </w:rPr>
        <w:t xml:space="preserve"> </w:t>
      </w:r>
      <w:r w:rsidRPr="005D0CA5">
        <w:rPr>
          <w:rFonts w:hint="cs"/>
          <w:rtl/>
        </w:rPr>
        <w:t>של</w:t>
      </w:r>
      <w:r w:rsidRPr="005D0CA5">
        <w:rPr>
          <w:rtl/>
        </w:rPr>
        <w:t xml:space="preserve"> </w:t>
      </w:r>
      <w:r w:rsidRPr="005D0CA5">
        <w:rPr>
          <w:rFonts w:hint="cs"/>
          <w:rtl/>
        </w:rPr>
        <w:t>המציעים</w:t>
      </w:r>
      <w:r w:rsidRPr="005D0CA5">
        <w:rPr>
          <w:rtl/>
        </w:rPr>
        <w:t xml:space="preserve"> </w:t>
      </w:r>
      <w:r w:rsidRPr="005D0CA5">
        <w:rPr>
          <w:rFonts w:hint="cs"/>
          <w:rtl/>
        </w:rPr>
        <w:t>הינו</w:t>
      </w:r>
      <w:r w:rsidRPr="005D0CA5">
        <w:rPr>
          <w:rtl/>
        </w:rPr>
        <w:t xml:space="preserve"> </w:t>
      </w:r>
      <w:r w:rsidRPr="005D0CA5">
        <w:rPr>
          <w:rFonts w:hint="cs"/>
          <w:rtl/>
        </w:rPr>
        <w:t>של</w:t>
      </w:r>
      <w:r w:rsidRPr="005D0CA5">
        <w:rPr>
          <w:rtl/>
        </w:rPr>
        <w:t xml:space="preserve"> </w:t>
      </w:r>
      <w:r w:rsidRPr="005D0CA5">
        <w:rPr>
          <w:rFonts w:hint="cs"/>
          <w:rtl/>
        </w:rPr>
        <w:t>ועדת</w:t>
      </w:r>
      <w:r w:rsidRPr="005D0CA5">
        <w:rPr>
          <w:rtl/>
        </w:rPr>
        <w:t xml:space="preserve"> </w:t>
      </w:r>
      <w:r w:rsidRPr="005D0CA5">
        <w:rPr>
          <w:rFonts w:hint="cs"/>
          <w:rtl/>
        </w:rPr>
        <w:t>המכרזים</w:t>
      </w:r>
      <w:r w:rsidRPr="005D0CA5">
        <w:rPr>
          <w:rtl/>
        </w:rPr>
        <w:t xml:space="preserve"> </w:t>
      </w:r>
      <w:r w:rsidRPr="005D0CA5">
        <w:rPr>
          <w:rFonts w:hint="cs"/>
          <w:rtl/>
        </w:rPr>
        <w:t>בלבד</w:t>
      </w:r>
      <w:r w:rsidRPr="005D0CA5">
        <w:rPr>
          <w:rtl/>
        </w:rPr>
        <w:t xml:space="preserve">, </w:t>
      </w:r>
      <w:r w:rsidRPr="005D0CA5">
        <w:rPr>
          <w:rFonts w:hint="cs"/>
          <w:rtl/>
        </w:rPr>
        <w:t>אשר</w:t>
      </w:r>
      <w:r w:rsidRPr="005D0CA5">
        <w:rPr>
          <w:rtl/>
        </w:rPr>
        <w:t xml:space="preserve"> </w:t>
      </w:r>
      <w:r w:rsidRPr="005D0CA5">
        <w:rPr>
          <w:rFonts w:hint="cs"/>
          <w:rtl/>
        </w:rPr>
        <w:t>תפעל</w:t>
      </w:r>
      <w:r w:rsidRPr="005D0CA5">
        <w:rPr>
          <w:rtl/>
        </w:rPr>
        <w:t xml:space="preserve"> </w:t>
      </w:r>
      <w:r w:rsidRPr="005D0CA5">
        <w:rPr>
          <w:rFonts w:hint="cs"/>
          <w:rtl/>
        </w:rPr>
        <w:t>בנושא</w:t>
      </w:r>
      <w:r w:rsidRPr="005D0CA5">
        <w:rPr>
          <w:rtl/>
        </w:rPr>
        <w:t xml:space="preserve"> </w:t>
      </w:r>
      <w:r w:rsidRPr="005D0CA5">
        <w:rPr>
          <w:rFonts w:hint="cs"/>
          <w:rtl/>
        </w:rPr>
        <w:t>זה</w:t>
      </w:r>
      <w:r w:rsidRPr="005D0CA5">
        <w:rPr>
          <w:rtl/>
        </w:rPr>
        <w:t xml:space="preserve"> </w:t>
      </w:r>
      <w:r w:rsidRPr="005D0CA5">
        <w:rPr>
          <w:rFonts w:hint="cs"/>
          <w:rtl/>
        </w:rPr>
        <w:t>בהתאם</w:t>
      </w:r>
      <w:r w:rsidRPr="005D0CA5">
        <w:rPr>
          <w:rtl/>
        </w:rPr>
        <w:t xml:space="preserve"> </w:t>
      </w:r>
      <w:r w:rsidRPr="005D0CA5">
        <w:rPr>
          <w:rFonts w:hint="cs"/>
          <w:rtl/>
        </w:rPr>
        <w:t>להוראות</w:t>
      </w:r>
      <w:r w:rsidRPr="005D0CA5">
        <w:rPr>
          <w:rtl/>
        </w:rPr>
        <w:t xml:space="preserve"> </w:t>
      </w:r>
      <w:r w:rsidRPr="005D0CA5">
        <w:rPr>
          <w:rFonts w:hint="cs"/>
          <w:rtl/>
        </w:rPr>
        <w:t>כל</w:t>
      </w:r>
      <w:r w:rsidRPr="005D0CA5">
        <w:rPr>
          <w:rtl/>
        </w:rPr>
        <w:t xml:space="preserve"> </w:t>
      </w:r>
      <w:r w:rsidRPr="005D0CA5">
        <w:rPr>
          <w:rFonts w:hint="cs"/>
          <w:rtl/>
        </w:rPr>
        <w:t>דין</w:t>
      </w:r>
      <w:r w:rsidRPr="005D0CA5">
        <w:rPr>
          <w:rtl/>
        </w:rPr>
        <w:t xml:space="preserve"> </w:t>
      </w:r>
      <w:r w:rsidRPr="005D0CA5">
        <w:rPr>
          <w:rFonts w:hint="cs"/>
          <w:rtl/>
        </w:rPr>
        <w:t>ולאמות</w:t>
      </w:r>
      <w:r w:rsidRPr="005D0CA5">
        <w:rPr>
          <w:rtl/>
        </w:rPr>
        <w:t xml:space="preserve"> </w:t>
      </w:r>
      <w:r w:rsidRPr="005D0CA5">
        <w:rPr>
          <w:rFonts w:hint="cs"/>
          <w:rtl/>
        </w:rPr>
        <w:t>המידה</w:t>
      </w:r>
      <w:r w:rsidRPr="005D0CA5">
        <w:rPr>
          <w:rtl/>
        </w:rPr>
        <w:t xml:space="preserve"> </w:t>
      </w:r>
      <w:r w:rsidRPr="005D0CA5">
        <w:rPr>
          <w:rFonts w:hint="cs"/>
          <w:rtl/>
        </w:rPr>
        <w:t>המחייבות</w:t>
      </w:r>
      <w:r w:rsidRPr="005D0CA5">
        <w:rPr>
          <w:rtl/>
        </w:rPr>
        <w:t xml:space="preserve"> </w:t>
      </w:r>
      <w:r w:rsidRPr="005D0CA5">
        <w:rPr>
          <w:rFonts w:hint="cs"/>
          <w:rtl/>
        </w:rPr>
        <w:t>רשות</w:t>
      </w:r>
      <w:r w:rsidRPr="005D0CA5">
        <w:rPr>
          <w:rtl/>
        </w:rPr>
        <w:t xml:space="preserve"> </w:t>
      </w:r>
      <w:r w:rsidRPr="005D0CA5">
        <w:rPr>
          <w:rFonts w:hint="cs"/>
          <w:rtl/>
        </w:rPr>
        <w:t>מינהלית</w:t>
      </w:r>
      <w:r w:rsidRPr="005D0CA5">
        <w:rPr>
          <w:rtl/>
        </w:rPr>
        <w:t>.</w:t>
      </w:r>
    </w:p>
    <w:p w14:paraId="0453BBDB" w14:textId="62DAAD52" w:rsidR="005D0CA5" w:rsidRPr="0002398C" w:rsidRDefault="002C6DE8" w:rsidP="0002398C">
      <w:pPr>
        <w:pStyle w:val="-2"/>
        <w:spacing w:before="120" w:after="0" w:line="360" w:lineRule="auto"/>
        <w:ind w:hanging="632"/>
        <w:jc w:val="both"/>
      </w:pPr>
      <w:r w:rsidRPr="0002398C">
        <w:rPr>
          <w:rFonts w:hint="cs"/>
          <w:b w:val="0"/>
          <w:bCs w:val="0"/>
          <w:rtl/>
        </w:rPr>
        <w:t>על</w:t>
      </w:r>
      <w:r w:rsidRPr="005D0CA5">
        <w:rPr>
          <w:rtl/>
        </w:rPr>
        <w:t xml:space="preserve"> </w:t>
      </w:r>
      <w:r w:rsidRPr="0002398C">
        <w:rPr>
          <w:rFonts w:hint="cs"/>
          <w:b w:val="0"/>
          <w:bCs w:val="0"/>
          <w:rtl/>
        </w:rPr>
        <w:t>מציע</w:t>
      </w:r>
      <w:r w:rsidRPr="0002398C">
        <w:rPr>
          <w:b w:val="0"/>
          <w:bCs w:val="0"/>
          <w:rtl/>
        </w:rPr>
        <w:t xml:space="preserve"> </w:t>
      </w:r>
      <w:r w:rsidRPr="0002398C">
        <w:rPr>
          <w:rFonts w:hint="cs"/>
          <w:b w:val="0"/>
          <w:bCs w:val="0"/>
          <w:rtl/>
        </w:rPr>
        <w:t>המבקש</w:t>
      </w:r>
      <w:r w:rsidRPr="0002398C">
        <w:rPr>
          <w:b w:val="0"/>
          <w:bCs w:val="0"/>
          <w:rtl/>
        </w:rPr>
        <w:t xml:space="preserve"> </w:t>
      </w:r>
      <w:r w:rsidRPr="0002398C">
        <w:rPr>
          <w:rFonts w:hint="cs"/>
          <w:b w:val="0"/>
          <w:bCs w:val="0"/>
          <w:rtl/>
        </w:rPr>
        <w:t>כי</w:t>
      </w:r>
      <w:r w:rsidRPr="0002398C">
        <w:rPr>
          <w:b w:val="0"/>
          <w:bCs w:val="0"/>
          <w:rtl/>
        </w:rPr>
        <w:t xml:space="preserve"> </w:t>
      </w:r>
      <w:r w:rsidRPr="0002398C">
        <w:rPr>
          <w:rFonts w:hint="cs"/>
          <w:b w:val="0"/>
          <w:bCs w:val="0"/>
          <w:rtl/>
        </w:rPr>
        <w:t>פרטים</w:t>
      </w:r>
      <w:r w:rsidRPr="0002398C">
        <w:rPr>
          <w:b w:val="0"/>
          <w:bCs w:val="0"/>
          <w:rtl/>
        </w:rPr>
        <w:t xml:space="preserve"> </w:t>
      </w:r>
      <w:r w:rsidRPr="0002398C">
        <w:rPr>
          <w:rFonts w:hint="cs"/>
          <w:b w:val="0"/>
          <w:bCs w:val="0"/>
          <w:rtl/>
        </w:rPr>
        <w:t>בהצעתו</w:t>
      </w:r>
      <w:r w:rsidRPr="0002398C">
        <w:rPr>
          <w:b w:val="0"/>
          <w:bCs w:val="0"/>
          <w:rtl/>
        </w:rPr>
        <w:t xml:space="preserve"> </w:t>
      </w:r>
      <w:r w:rsidRPr="0002398C">
        <w:rPr>
          <w:rFonts w:hint="cs"/>
          <w:b w:val="0"/>
          <w:bCs w:val="0"/>
          <w:rtl/>
        </w:rPr>
        <w:t>ייחשבו</w:t>
      </w:r>
      <w:r w:rsidRPr="0002398C">
        <w:rPr>
          <w:b w:val="0"/>
          <w:bCs w:val="0"/>
          <w:rtl/>
        </w:rPr>
        <w:t xml:space="preserve"> </w:t>
      </w:r>
      <w:r w:rsidRPr="0002398C">
        <w:rPr>
          <w:rFonts w:hint="cs"/>
          <w:b w:val="0"/>
          <w:bCs w:val="0"/>
          <w:rtl/>
        </w:rPr>
        <w:t>סודיים</w:t>
      </w:r>
      <w:r w:rsidRPr="0002398C">
        <w:rPr>
          <w:b w:val="0"/>
          <w:bCs w:val="0"/>
          <w:rtl/>
        </w:rPr>
        <w:t xml:space="preserve">, </w:t>
      </w:r>
      <w:r w:rsidRPr="0002398C">
        <w:rPr>
          <w:rFonts w:hint="cs"/>
          <w:b w:val="0"/>
          <w:bCs w:val="0"/>
          <w:rtl/>
        </w:rPr>
        <w:t>לפרט</w:t>
      </w:r>
      <w:r w:rsidRPr="0002398C">
        <w:rPr>
          <w:b w:val="0"/>
          <w:bCs w:val="0"/>
          <w:rtl/>
        </w:rPr>
        <w:t xml:space="preserve"> </w:t>
      </w:r>
      <w:r w:rsidRPr="0002398C">
        <w:rPr>
          <w:rFonts w:hint="cs"/>
          <w:b w:val="0"/>
          <w:bCs w:val="0"/>
          <w:rtl/>
        </w:rPr>
        <w:t>מהם</w:t>
      </w:r>
      <w:r w:rsidRPr="0002398C">
        <w:rPr>
          <w:b w:val="0"/>
          <w:bCs w:val="0"/>
          <w:rtl/>
        </w:rPr>
        <w:t xml:space="preserve"> </w:t>
      </w:r>
      <w:r w:rsidRPr="0002398C">
        <w:rPr>
          <w:rFonts w:hint="cs"/>
          <w:b w:val="0"/>
          <w:bCs w:val="0"/>
          <w:rtl/>
        </w:rPr>
        <w:t>אותם</w:t>
      </w:r>
      <w:r w:rsidRPr="0002398C">
        <w:rPr>
          <w:b w:val="0"/>
          <w:bCs w:val="0"/>
          <w:rtl/>
        </w:rPr>
        <w:t xml:space="preserve"> </w:t>
      </w:r>
      <w:r w:rsidRPr="0002398C">
        <w:rPr>
          <w:rFonts w:hint="cs"/>
          <w:b w:val="0"/>
          <w:bCs w:val="0"/>
          <w:rtl/>
        </w:rPr>
        <w:t>חלקים</w:t>
      </w:r>
      <w:r w:rsidRPr="0002398C">
        <w:rPr>
          <w:b w:val="0"/>
          <w:bCs w:val="0"/>
          <w:rtl/>
        </w:rPr>
        <w:t xml:space="preserve"> </w:t>
      </w:r>
      <w:r w:rsidRPr="0002398C">
        <w:rPr>
          <w:rFonts w:hint="cs"/>
          <w:b w:val="0"/>
          <w:bCs w:val="0"/>
          <w:rtl/>
        </w:rPr>
        <w:t>ע</w:t>
      </w:r>
      <w:r w:rsidRPr="0002398C">
        <w:rPr>
          <w:b w:val="0"/>
          <w:bCs w:val="0"/>
          <w:rtl/>
        </w:rPr>
        <w:t>"</w:t>
      </w:r>
      <w:r w:rsidRPr="0002398C">
        <w:rPr>
          <w:rFonts w:hint="cs"/>
          <w:b w:val="0"/>
          <w:bCs w:val="0"/>
          <w:rtl/>
        </w:rPr>
        <w:t>ג</w:t>
      </w:r>
      <w:r w:rsidRPr="0002398C">
        <w:rPr>
          <w:b w:val="0"/>
          <w:bCs w:val="0"/>
          <w:rtl/>
        </w:rPr>
        <w:t xml:space="preserve"> </w:t>
      </w:r>
      <w:r w:rsidRPr="0002398C">
        <w:rPr>
          <w:rFonts w:hint="cs"/>
          <w:rtl/>
        </w:rPr>
        <w:t>נספח</w:t>
      </w:r>
      <w:r w:rsidRPr="0002398C">
        <w:rPr>
          <w:rtl/>
        </w:rPr>
        <w:t xml:space="preserve"> </w:t>
      </w:r>
      <w:r w:rsidR="001D3EEC">
        <w:rPr>
          <w:rFonts w:hint="cs"/>
          <w:rtl/>
        </w:rPr>
        <w:t>יא</w:t>
      </w:r>
      <w:r w:rsidR="007D5172" w:rsidRPr="0002398C">
        <w:rPr>
          <w:rFonts w:hint="cs"/>
          <w:rtl/>
        </w:rPr>
        <w:t>'</w:t>
      </w:r>
      <w:r w:rsidRPr="0002398C">
        <w:rPr>
          <w:b w:val="0"/>
          <w:bCs w:val="0"/>
          <w:rtl/>
        </w:rPr>
        <w:t>.</w:t>
      </w:r>
    </w:p>
    <w:p w14:paraId="1B5A81F9" w14:textId="4AF6A863" w:rsidR="00AA76C1" w:rsidRPr="00346822" w:rsidRDefault="00AA76C1" w:rsidP="00DF3038">
      <w:pPr>
        <w:pStyle w:val="-1"/>
        <w:spacing w:before="120" w:after="0" w:line="360" w:lineRule="auto"/>
        <w:rPr>
          <w:rtl/>
        </w:rPr>
      </w:pPr>
      <w:r w:rsidRPr="00346822">
        <w:rPr>
          <w:rFonts w:hint="cs"/>
          <w:rtl/>
        </w:rPr>
        <w:t>פרסום</w:t>
      </w:r>
      <w:r w:rsidRPr="00346822">
        <w:rPr>
          <w:rtl/>
        </w:rPr>
        <w:t xml:space="preserve"> </w:t>
      </w:r>
      <w:r w:rsidRPr="00346822">
        <w:rPr>
          <w:rFonts w:hint="cs"/>
          <w:rtl/>
        </w:rPr>
        <w:t>ההתקשרות</w:t>
      </w:r>
    </w:p>
    <w:p w14:paraId="7A38F6E2" w14:textId="2222D250" w:rsidR="00AA76C1" w:rsidRPr="009A3619" w:rsidRDefault="00AA76C1" w:rsidP="0002398C">
      <w:pPr>
        <w:pStyle w:val="-2"/>
        <w:spacing w:before="120" w:after="0" w:line="360" w:lineRule="auto"/>
        <w:ind w:hanging="632"/>
        <w:jc w:val="both"/>
        <w:rPr>
          <w:b w:val="0"/>
          <w:bCs w:val="0"/>
        </w:rPr>
      </w:pPr>
      <w:r w:rsidRPr="009A3619">
        <w:rPr>
          <w:rFonts w:hint="cs"/>
          <w:b w:val="0"/>
          <w:bCs w:val="0"/>
          <w:rtl/>
        </w:rPr>
        <w:t>בהתאם להחלטת ממשלה מס' 1116 מיום 29.12.2013 שעניינה פרסום היתרים ומסמכי התקשרות בין רשויות המדינה לגופים פרטיים (להלן – "</w:t>
      </w:r>
      <w:r w:rsidRPr="009A3619">
        <w:rPr>
          <w:rFonts w:hint="eastAsia"/>
          <w:b w:val="0"/>
          <w:bCs w:val="0"/>
          <w:rtl/>
        </w:rPr>
        <w:t>החלטת</w:t>
      </w:r>
      <w:r w:rsidRPr="009A3619">
        <w:rPr>
          <w:b w:val="0"/>
          <w:bCs w:val="0"/>
          <w:rtl/>
        </w:rPr>
        <w:t xml:space="preserve"> </w:t>
      </w:r>
      <w:r w:rsidRPr="009A3619">
        <w:rPr>
          <w:rFonts w:hint="eastAsia"/>
          <w:b w:val="0"/>
          <w:bCs w:val="0"/>
          <w:rtl/>
        </w:rPr>
        <w:t>הממשלה</w:t>
      </w:r>
      <w:r w:rsidRPr="009A3619">
        <w:rPr>
          <w:rFonts w:hint="cs"/>
          <w:b w:val="0"/>
          <w:bCs w:val="0"/>
          <w:rtl/>
        </w:rPr>
        <w:t xml:space="preserve">"), יפורסם החוזה החתום באתר חופש המידע המרכזי שכתובתו </w:t>
      </w:r>
      <w:hyperlink r:id="rId19" w:history="1">
        <w:r w:rsidRPr="009A3619">
          <w:rPr>
            <w:b w:val="0"/>
            <w:bCs w:val="0"/>
          </w:rPr>
          <w:t>www.foi.gov.il</w:t>
        </w:r>
      </w:hyperlink>
      <w:r w:rsidRPr="009A3619">
        <w:rPr>
          <w:rFonts w:hint="cs"/>
          <w:b w:val="0"/>
          <w:bCs w:val="0"/>
          <w:rtl/>
        </w:rPr>
        <w:t>, וזאת בתוך חודש ימים מיום חתימתו.</w:t>
      </w:r>
    </w:p>
    <w:p w14:paraId="76643C9A" w14:textId="77777777" w:rsidR="00AA76C1" w:rsidRPr="0002398C" w:rsidRDefault="00AA76C1" w:rsidP="0002398C">
      <w:pPr>
        <w:pStyle w:val="-2"/>
        <w:spacing w:before="120" w:after="0" w:line="360" w:lineRule="auto"/>
        <w:ind w:hanging="632"/>
        <w:jc w:val="both"/>
        <w:rPr>
          <w:b w:val="0"/>
          <w:bCs w:val="0"/>
        </w:rPr>
      </w:pPr>
      <w:r w:rsidRPr="0002398C">
        <w:rPr>
          <w:rFonts w:hint="cs"/>
          <w:b w:val="0"/>
          <w:bCs w:val="0"/>
          <w:rtl/>
        </w:rPr>
        <w:t>ההתקשרות תפורסם בנוסחה המלא והסופי והפרסום יחול על כל תוספת או תיקון של ההתקשרות שנעשו לאחר שפורסמה ההתקשרות.</w:t>
      </w:r>
      <w:bookmarkStart w:id="18" w:name="_Ref387819302"/>
    </w:p>
    <w:p w14:paraId="7E75CD90" w14:textId="77777777" w:rsidR="00AA76C1" w:rsidRPr="0002398C" w:rsidRDefault="00AA76C1" w:rsidP="0002398C">
      <w:pPr>
        <w:pStyle w:val="-2"/>
        <w:spacing w:before="120" w:after="0" w:line="360" w:lineRule="auto"/>
        <w:ind w:hanging="632"/>
        <w:jc w:val="both"/>
        <w:rPr>
          <w:b w:val="0"/>
          <w:bCs w:val="0"/>
        </w:rPr>
      </w:pPr>
      <w:r w:rsidRPr="0002398C">
        <w:rPr>
          <w:rFonts w:hint="cs"/>
          <w:b w:val="0"/>
          <w:bCs w:val="0"/>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9" w:name="_Ref387819170"/>
      <w:bookmarkEnd w:id="18"/>
      <w:r w:rsidRPr="0002398C">
        <w:rPr>
          <w:rFonts w:hint="cs"/>
          <w:b w:val="0"/>
          <w:bCs w:val="0"/>
          <w:rtl/>
        </w:rPr>
        <w:t>.</w:t>
      </w:r>
    </w:p>
    <w:p w14:paraId="085C03A1" w14:textId="77777777" w:rsidR="00AA76C1" w:rsidRPr="0002398C" w:rsidRDefault="00AA76C1" w:rsidP="0002398C">
      <w:pPr>
        <w:pStyle w:val="-2"/>
        <w:spacing w:before="120" w:after="0" w:line="360" w:lineRule="auto"/>
        <w:ind w:hanging="632"/>
        <w:jc w:val="both"/>
        <w:rPr>
          <w:b w:val="0"/>
          <w:bCs w:val="0"/>
        </w:rPr>
      </w:pPr>
      <w:r w:rsidRPr="0002398C">
        <w:rPr>
          <w:rFonts w:hint="cs"/>
          <w:b w:val="0"/>
          <w:bCs w:val="0"/>
          <w:rtl/>
        </w:rPr>
        <w:lastRenderedPageBreak/>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9"/>
    </w:p>
    <w:p w14:paraId="4D03E3C5" w14:textId="77777777" w:rsidR="00AA76C1" w:rsidRPr="0002398C" w:rsidRDefault="00AA76C1" w:rsidP="0002398C">
      <w:pPr>
        <w:pStyle w:val="-2"/>
        <w:spacing w:before="120" w:after="0" w:line="360" w:lineRule="auto"/>
        <w:ind w:hanging="632"/>
        <w:jc w:val="both"/>
        <w:rPr>
          <w:b w:val="0"/>
          <w:bCs w:val="0"/>
        </w:rPr>
      </w:pPr>
      <w:r w:rsidRPr="0002398C">
        <w:rPr>
          <w:rFonts w:hint="cs"/>
          <w:b w:val="0"/>
          <w:bCs w:val="0"/>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2945E3D2" w14:textId="77777777" w:rsidR="00AA76C1" w:rsidRPr="0002398C" w:rsidRDefault="00AA76C1" w:rsidP="0002398C">
      <w:pPr>
        <w:pStyle w:val="-2"/>
        <w:spacing w:before="120" w:after="0" w:line="360" w:lineRule="auto"/>
        <w:ind w:hanging="632"/>
        <w:jc w:val="both"/>
        <w:rPr>
          <w:b w:val="0"/>
          <w:bCs w:val="0"/>
        </w:rPr>
      </w:pPr>
      <w:r w:rsidRPr="0002398C">
        <w:rPr>
          <w:rFonts w:hint="cs"/>
          <w:b w:val="0"/>
          <w:bCs w:val="0"/>
          <w:rtl/>
        </w:rPr>
        <w:t>המשרד לא יפרסם את המידע שפרסומו שנוי במחלוקת בטרם חלפה התקופה להגשת עתירה.</w:t>
      </w:r>
    </w:p>
    <w:p w14:paraId="7941AE4D" w14:textId="77777777" w:rsidR="00734FF1" w:rsidRPr="005D0CA5" w:rsidRDefault="00734FF1" w:rsidP="00DF3038">
      <w:pPr>
        <w:pStyle w:val="-1"/>
        <w:spacing w:before="120" w:after="0" w:line="360" w:lineRule="auto"/>
      </w:pPr>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p>
    <w:p w14:paraId="67C8B6F5" w14:textId="77777777" w:rsidR="00734FF1" w:rsidRPr="00242568" w:rsidRDefault="00734FF1" w:rsidP="009A3619">
      <w:pPr>
        <w:pStyle w:val="-2"/>
        <w:spacing w:before="120" w:after="0" w:line="360" w:lineRule="auto"/>
        <w:ind w:hanging="632"/>
        <w:jc w:val="both"/>
        <w:rPr>
          <w:b w:val="0"/>
          <w:bCs w:val="0"/>
        </w:rPr>
      </w:pPr>
      <w:r w:rsidRPr="00242568">
        <w:rPr>
          <w:rFonts w:hint="cs"/>
          <w:b w:val="0"/>
          <w:bCs w:val="0"/>
          <w:rtl/>
        </w:rPr>
        <w:t>ההסכם</w:t>
      </w:r>
      <w:r w:rsidRPr="00242568">
        <w:rPr>
          <w:b w:val="0"/>
          <w:bCs w:val="0"/>
          <w:rtl/>
        </w:rPr>
        <w:t xml:space="preserve"> </w:t>
      </w:r>
      <w:r w:rsidRPr="00242568">
        <w:rPr>
          <w:rFonts w:hint="cs"/>
          <w:b w:val="0"/>
          <w:bCs w:val="0"/>
          <w:rtl/>
        </w:rPr>
        <w:t>המצורף</w:t>
      </w:r>
      <w:r w:rsidRPr="00242568">
        <w:rPr>
          <w:b w:val="0"/>
          <w:bCs w:val="0"/>
          <w:rtl/>
        </w:rPr>
        <w:t xml:space="preserve"> </w:t>
      </w:r>
      <w:r w:rsidRPr="00242568">
        <w:rPr>
          <w:rFonts w:hint="cs"/>
          <w:b w:val="0"/>
          <w:bCs w:val="0"/>
          <w:rtl/>
        </w:rPr>
        <w:t>למפרט</w:t>
      </w:r>
      <w:r w:rsidRPr="00242568">
        <w:rPr>
          <w:b w:val="0"/>
          <w:bCs w:val="0"/>
          <w:rtl/>
        </w:rPr>
        <w:t xml:space="preserve"> </w:t>
      </w:r>
      <w:r w:rsidRPr="00242568">
        <w:rPr>
          <w:rFonts w:hint="cs"/>
          <w:b w:val="0"/>
          <w:bCs w:val="0"/>
          <w:rtl/>
        </w:rPr>
        <w:t>מכרז</w:t>
      </w:r>
      <w:r w:rsidRPr="00242568">
        <w:rPr>
          <w:b w:val="0"/>
          <w:bCs w:val="0"/>
          <w:rtl/>
        </w:rPr>
        <w:t xml:space="preserve"> </w:t>
      </w:r>
      <w:r w:rsidRPr="00242568">
        <w:rPr>
          <w:rFonts w:hint="cs"/>
          <w:b w:val="0"/>
          <w:bCs w:val="0"/>
          <w:rtl/>
        </w:rPr>
        <w:t>זה</w:t>
      </w:r>
      <w:r w:rsidRPr="00242568">
        <w:rPr>
          <w:b w:val="0"/>
          <w:bCs w:val="0"/>
          <w:rtl/>
        </w:rPr>
        <w:t xml:space="preserve">, </w:t>
      </w:r>
      <w:r w:rsidRPr="00242568">
        <w:rPr>
          <w:rFonts w:hint="cs"/>
          <w:b w:val="0"/>
          <w:bCs w:val="0"/>
          <w:rtl/>
        </w:rPr>
        <w:t>על</w:t>
      </w:r>
      <w:r w:rsidRPr="00242568">
        <w:rPr>
          <w:b w:val="0"/>
          <w:bCs w:val="0"/>
          <w:rtl/>
        </w:rPr>
        <w:t xml:space="preserve"> </w:t>
      </w:r>
      <w:r w:rsidRPr="00242568">
        <w:rPr>
          <w:rFonts w:hint="cs"/>
          <w:b w:val="0"/>
          <w:bCs w:val="0"/>
          <w:rtl/>
        </w:rPr>
        <w:t>נספחיו</w:t>
      </w:r>
      <w:r w:rsidRPr="00242568">
        <w:rPr>
          <w:b w:val="0"/>
          <w:bCs w:val="0"/>
          <w:rtl/>
        </w:rPr>
        <w:t xml:space="preserve">, </w:t>
      </w:r>
      <w:r w:rsidRPr="00242568">
        <w:rPr>
          <w:rFonts w:hint="cs"/>
          <w:b w:val="0"/>
          <w:bCs w:val="0"/>
          <w:rtl/>
        </w:rPr>
        <w:t>מהווה</w:t>
      </w:r>
      <w:r w:rsidRPr="00242568">
        <w:rPr>
          <w:b w:val="0"/>
          <w:bCs w:val="0"/>
          <w:rtl/>
        </w:rPr>
        <w:t xml:space="preserve"> </w:t>
      </w:r>
      <w:r w:rsidRPr="00242568">
        <w:rPr>
          <w:rFonts w:hint="cs"/>
          <w:b w:val="0"/>
          <w:bCs w:val="0"/>
          <w:rtl/>
        </w:rPr>
        <w:t>חלק</w:t>
      </w:r>
      <w:r w:rsidRPr="00242568">
        <w:rPr>
          <w:b w:val="0"/>
          <w:bCs w:val="0"/>
          <w:rtl/>
        </w:rPr>
        <w:t xml:space="preserve"> </w:t>
      </w:r>
      <w:r w:rsidRPr="00242568">
        <w:rPr>
          <w:rFonts w:hint="cs"/>
          <w:b w:val="0"/>
          <w:bCs w:val="0"/>
          <w:rtl/>
        </w:rPr>
        <w:t>בלתי</w:t>
      </w:r>
      <w:r w:rsidRPr="00242568">
        <w:rPr>
          <w:b w:val="0"/>
          <w:bCs w:val="0"/>
          <w:rtl/>
        </w:rPr>
        <w:t xml:space="preserve"> </w:t>
      </w:r>
      <w:r w:rsidRPr="00242568">
        <w:rPr>
          <w:rFonts w:hint="cs"/>
          <w:b w:val="0"/>
          <w:bCs w:val="0"/>
          <w:rtl/>
        </w:rPr>
        <w:t>נפרד</w:t>
      </w:r>
      <w:r w:rsidRPr="00242568">
        <w:rPr>
          <w:b w:val="0"/>
          <w:bCs w:val="0"/>
          <w:rtl/>
        </w:rPr>
        <w:t xml:space="preserve"> </w:t>
      </w:r>
      <w:r w:rsidRPr="00242568">
        <w:rPr>
          <w:rFonts w:hint="cs"/>
          <w:b w:val="0"/>
          <w:bCs w:val="0"/>
          <w:rtl/>
        </w:rPr>
        <w:t>ממסמכי</w:t>
      </w:r>
      <w:r w:rsidRPr="00242568">
        <w:rPr>
          <w:b w:val="0"/>
          <w:bCs w:val="0"/>
          <w:rtl/>
        </w:rPr>
        <w:t xml:space="preserve"> </w:t>
      </w:r>
      <w:r w:rsidRPr="00242568">
        <w:rPr>
          <w:rFonts w:hint="cs"/>
          <w:b w:val="0"/>
          <w:bCs w:val="0"/>
          <w:rtl/>
        </w:rPr>
        <w:t>המכרז</w:t>
      </w:r>
      <w:r w:rsidRPr="00242568">
        <w:rPr>
          <w:b w:val="0"/>
          <w:bCs w:val="0"/>
          <w:rtl/>
        </w:rPr>
        <w:t xml:space="preserve">. </w:t>
      </w:r>
      <w:r w:rsidRPr="00242568">
        <w:rPr>
          <w:rFonts w:hint="cs"/>
          <w:b w:val="0"/>
          <w:bCs w:val="0"/>
          <w:rtl/>
        </w:rPr>
        <w:t>יש</w:t>
      </w:r>
      <w:r w:rsidRPr="00242568">
        <w:rPr>
          <w:b w:val="0"/>
          <w:bCs w:val="0"/>
          <w:rtl/>
        </w:rPr>
        <w:t xml:space="preserve"> </w:t>
      </w:r>
      <w:r w:rsidRPr="00242568">
        <w:rPr>
          <w:rFonts w:hint="cs"/>
          <w:b w:val="0"/>
          <w:bCs w:val="0"/>
          <w:rtl/>
        </w:rPr>
        <w:t>לראות</w:t>
      </w:r>
      <w:r w:rsidRPr="00242568">
        <w:rPr>
          <w:b w:val="0"/>
          <w:bCs w:val="0"/>
          <w:rtl/>
        </w:rPr>
        <w:t xml:space="preserve"> </w:t>
      </w:r>
      <w:r w:rsidRPr="00242568">
        <w:rPr>
          <w:rFonts w:hint="cs"/>
          <w:b w:val="0"/>
          <w:bCs w:val="0"/>
          <w:rtl/>
        </w:rPr>
        <w:t>את</w:t>
      </w:r>
      <w:r w:rsidRPr="00242568">
        <w:rPr>
          <w:b w:val="0"/>
          <w:bCs w:val="0"/>
          <w:rtl/>
        </w:rPr>
        <w:t xml:space="preserve"> </w:t>
      </w:r>
      <w:r w:rsidRPr="00242568">
        <w:rPr>
          <w:rFonts w:hint="cs"/>
          <w:b w:val="0"/>
          <w:bCs w:val="0"/>
          <w:rtl/>
        </w:rPr>
        <w:t>המכרז</w:t>
      </w:r>
      <w:r w:rsidRPr="00242568">
        <w:rPr>
          <w:b w:val="0"/>
          <w:bCs w:val="0"/>
          <w:rtl/>
        </w:rPr>
        <w:t xml:space="preserve"> </w:t>
      </w:r>
      <w:r w:rsidRPr="00242568">
        <w:rPr>
          <w:rFonts w:hint="cs"/>
          <w:b w:val="0"/>
          <w:bCs w:val="0"/>
          <w:rtl/>
        </w:rPr>
        <w:t>ואת</w:t>
      </w:r>
      <w:r w:rsidRPr="00242568">
        <w:rPr>
          <w:b w:val="0"/>
          <w:bCs w:val="0"/>
          <w:rtl/>
        </w:rPr>
        <w:t xml:space="preserve"> </w:t>
      </w:r>
      <w:r w:rsidRPr="00242568">
        <w:rPr>
          <w:rFonts w:hint="cs"/>
          <w:b w:val="0"/>
          <w:bCs w:val="0"/>
          <w:rtl/>
        </w:rPr>
        <w:t>ההסכם</w:t>
      </w:r>
      <w:r w:rsidRPr="00242568">
        <w:rPr>
          <w:b w:val="0"/>
          <w:bCs w:val="0"/>
          <w:rtl/>
        </w:rPr>
        <w:t xml:space="preserve"> </w:t>
      </w:r>
      <w:r w:rsidRPr="00242568">
        <w:rPr>
          <w:rFonts w:hint="cs"/>
          <w:b w:val="0"/>
          <w:bCs w:val="0"/>
          <w:rtl/>
        </w:rPr>
        <w:t>המצורף</w:t>
      </w:r>
      <w:r w:rsidRPr="00242568">
        <w:rPr>
          <w:b w:val="0"/>
          <w:bCs w:val="0"/>
          <w:rtl/>
        </w:rPr>
        <w:t xml:space="preserve"> </w:t>
      </w:r>
      <w:r w:rsidRPr="00242568">
        <w:rPr>
          <w:rFonts w:hint="cs"/>
          <w:b w:val="0"/>
          <w:bCs w:val="0"/>
          <w:rtl/>
        </w:rPr>
        <w:t>לו</w:t>
      </w:r>
      <w:r w:rsidRPr="00242568">
        <w:rPr>
          <w:b w:val="0"/>
          <w:bCs w:val="0"/>
          <w:rtl/>
        </w:rPr>
        <w:t xml:space="preserve"> (</w:t>
      </w:r>
      <w:r w:rsidRPr="00242568">
        <w:rPr>
          <w:rFonts w:hint="cs"/>
          <w:b w:val="0"/>
          <w:bCs w:val="0"/>
          <w:rtl/>
        </w:rPr>
        <w:t>על</w:t>
      </w:r>
      <w:r w:rsidRPr="00242568">
        <w:rPr>
          <w:b w:val="0"/>
          <w:bCs w:val="0"/>
          <w:rtl/>
        </w:rPr>
        <w:t xml:space="preserve"> </w:t>
      </w:r>
      <w:r w:rsidRPr="00242568">
        <w:rPr>
          <w:rFonts w:hint="cs"/>
          <w:b w:val="0"/>
          <w:bCs w:val="0"/>
          <w:rtl/>
        </w:rPr>
        <w:t>נספחיו</w:t>
      </w:r>
      <w:r w:rsidRPr="00242568">
        <w:rPr>
          <w:b w:val="0"/>
          <w:bCs w:val="0"/>
          <w:rtl/>
        </w:rPr>
        <w:t xml:space="preserve">) </w:t>
      </w:r>
      <w:r w:rsidRPr="00242568">
        <w:rPr>
          <w:rFonts w:hint="cs"/>
          <w:b w:val="0"/>
          <w:bCs w:val="0"/>
          <w:rtl/>
        </w:rPr>
        <w:t>כמסמך</w:t>
      </w:r>
      <w:r w:rsidRPr="00242568">
        <w:rPr>
          <w:b w:val="0"/>
          <w:bCs w:val="0"/>
          <w:rtl/>
        </w:rPr>
        <w:t xml:space="preserve"> </w:t>
      </w:r>
      <w:r w:rsidRPr="00242568">
        <w:rPr>
          <w:rFonts w:hint="cs"/>
          <w:b w:val="0"/>
          <w:bCs w:val="0"/>
          <w:rtl/>
        </w:rPr>
        <w:t>אחד</w:t>
      </w:r>
      <w:r w:rsidRPr="00242568">
        <w:rPr>
          <w:b w:val="0"/>
          <w:bCs w:val="0"/>
          <w:rtl/>
        </w:rPr>
        <w:t xml:space="preserve"> </w:t>
      </w:r>
      <w:r w:rsidRPr="00242568">
        <w:rPr>
          <w:rFonts w:hint="cs"/>
          <w:b w:val="0"/>
          <w:bCs w:val="0"/>
          <w:rtl/>
        </w:rPr>
        <w:t>שחלקיו</w:t>
      </w:r>
      <w:r w:rsidRPr="00242568">
        <w:rPr>
          <w:b w:val="0"/>
          <w:bCs w:val="0"/>
          <w:rtl/>
        </w:rPr>
        <w:t xml:space="preserve"> </w:t>
      </w:r>
      <w:r w:rsidRPr="00242568">
        <w:rPr>
          <w:rFonts w:hint="cs"/>
          <w:b w:val="0"/>
          <w:bCs w:val="0"/>
          <w:rtl/>
        </w:rPr>
        <w:t>משלימים</w:t>
      </w:r>
      <w:r w:rsidRPr="00242568">
        <w:rPr>
          <w:b w:val="0"/>
          <w:bCs w:val="0"/>
          <w:rtl/>
        </w:rPr>
        <w:t xml:space="preserve"> </w:t>
      </w:r>
      <w:r w:rsidRPr="00242568">
        <w:rPr>
          <w:rFonts w:hint="cs"/>
          <w:b w:val="0"/>
          <w:bCs w:val="0"/>
          <w:rtl/>
        </w:rPr>
        <w:t>זה</w:t>
      </w:r>
      <w:r w:rsidRPr="00242568">
        <w:rPr>
          <w:b w:val="0"/>
          <w:bCs w:val="0"/>
          <w:rtl/>
        </w:rPr>
        <w:t xml:space="preserve"> </w:t>
      </w:r>
      <w:r w:rsidRPr="00242568">
        <w:rPr>
          <w:rFonts w:hint="cs"/>
          <w:b w:val="0"/>
          <w:bCs w:val="0"/>
          <w:rtl/>
        </w:rPr>
        <w:t>את</w:t>
      </w:r>
      <w:r w:rsidRPr="00242568">
        <w:rPr>
          <w:b w:val="0"/>
          <w:bCs w:val="0"/>
          <w:rtl/>
        </w:rPr>
        <w:t xml:space="preserve"> </w:t>
      </w:r>
      <w:r w:rsidRPr="00242568">
        <w:rPr>
          <w:rFonts w:hint="cs"/>
          <w:b w:val="0"/>
          <w:bCs w:val="0"/>
          <w:rtl/>
        </w:rPr>
        <w:t>זה</w:t>
      </w:r>
      <w:r w:rsidRPr="00242568">
        <w:rPr>
          <w:b w:val="0"/>
          <w:bCs w:val="0"/>
          <w:rtl/>
        </w:rPr>
        <w:t xml:space="preserve">. </w:t>
      </w:r>
    </w:p>
    <w:p w14:paraId="1A1FBFEE" w14:textId="77777777" w:rsidR="00734FF1" w:rsidRPr="00242568" w:rsidRDefault="00734FF1" w:rsidP="009A3619">
      <w:pPr>
        <w:pStyle w:val="-2"/>
        <w:spacing w:before="120" w:after="0" w:line="360" w:lineRule="auto"/>
        <w:ind w:hanging="632"/>
        <w:jc w:val="both"/>
        <w:rPr>
          <w:b w:val="0"/>
          <w:bCs w:val="0"/>
        </w:rPr>
      </w:pPr>
      <w:r w:rsidRPr="00242568">
        <w:rPr>
          <w:rFonts w:hint="cs"/>
          <w:b w:val="0"/>
          <w:bCs w:val="0"/>
          <w:rtl/>
        </w:rPr>
        <w:t>בנסיבות</w:t>
      </w:r>
      <w:r w:rsidRPr="00242568">
        <w:rPr>
          <w:b w:val="0"/>
          <w:bCs w:val="0"/>
          <w:rtl/>
        </w:rPr>
        <w:t xml:space="preserve"> </w:t>
      </w:r>
      <w:r w:rsidRPr="00242568">
        <w:rPr>
          <w:rFonts w:hint="cs"/>
          <w:b w:val="0"/>
          <w:bCs w:val="0"/>
          <w:rtl/>
        </w:rPr>
        <w:t>שבהן</w:t>
      </w:r>
      <w:r w:rsidRPr="00242568">
        <w:rPr>
          <w:b w:val="0"/>
          <w:bCs w:val="0"/>
          <w:rtl/>
        </w:rPr>
        <w:t xml:space="preserve"> </w:t>
      </w:r>
      <w:r w:rsidRPr="00242568">
        <w:rPr>
          <w:rFonts w:hint="cs"/>
          <w:b w:val="0"/>
          <w:bCs w:val="0"/>
          <w:rtl/>
        </w:rPr>
        <w:t>לא</w:t>
      </w:r>
      <w:r w:rsidRPr="00242568">
        <w:rPr>
          <w:b w:val="0"/>
          <w:bCs w:val="0"/>
          <w:rtl/>
        </w:rPr>
        <w:t xml:space="preserve"> </w:t>
      </w:r>
      <w:r w:rsidRPr="00242568">
        <w:rPr>
          <w:rFonts w:hint="cs"/>
          <w:b w:val="0"/>
          <w:bCs w:val="0"/>
          <w:rtl/>
        </w:rPr>
        <w:t>ניתן</w:t>
      </w:r>
      <w:r w:rsidRPr="00242568">
        <w:rPr>
          <w:b w:val="0"/>
          <w:bCs w:val="0"/>
          <w:rtl/>
        </w:rPr>
        <w:t xml:space="preserve"> </w:t>
      </w:r>
      <w:r w:rsidRPr="00242568">
        <w:rPr>
          <w:rFonts w:hint="cs"/>
          <w:b w:val="0"/>
          <w:bCs w:val="0"/>
          <w:rtl/>
        </w:rPr>
        <w:t>ליישב</w:t>
      </w:r>
      <w:r w:rsidRPr="00242568">
        <w:rPr>
          <w:b w:val="0"/>
          <w:bCs w:val="0"/>
          <w:rtl/>
        </w:rPr>
        <w:t xml:space="preserve"> </w:t>
      </w:r>
      <w:r w:rsidRPr="00242568">
        <w:rPr>
          <w:rFonts w:hint="cs"/>
          <w:b w:val="0"/>
          <w:bCs w:val="0"/>
          <w:rtl/>
        </w:rPr>
        <w:t>בין</w:t>
      </w:r>
      <w:r w:rsidRPr="00242568">
        <w:rPr>
          <w:b w:val="0"/>
          <w:bCs w:val="0"/>
          <w:rtl/>
        </w:rPr>
        <w:t xml:space="preserve"> </w:t>
      </w:r>
      <w:r w:rsidRPr="00242568">
        <w:rPr>
          <w:rFonts w:hint="cs"/>
          <w:b w:val="0"/>
          <w:bCs w:val="0"/>
          <w:rtl/>
        </w:rPr>
        <w:t>נוסח</w:t>
      </w:r>
      <w:r w:rsidRPr="00242568">
        <w:rPr>
          <w:b w:val="0"/>
          <w:bCs w:val="0"/>
          <w:rtl/>
        </w:rPr>
        <w:t xml:space="preserve"> </w:t>
      </w:r>
      <w:r w:rsidRPr="00242568">
        <w:rPr>
          <w:rFonts w:hint="cs"/>
          <w:b w:val="0"/>
          <w:bCs w:val="0"/>
          <w:rtl/>
        </w:rPr>
        <w:t>מפרט</w:t>
      </w:r>
      <w:r w:rsidRPr="00242568">
        <w:rPr>
          <w:b w:val="0"/>
          <w:bCs w:val="0"/>
          <w:rtl/>
        </w:rPr>
        <w:t xml:space="preserve"> </w:t>
      </w:r>
      <w:r w:rsidRPr="00242568">
        <w:rPr>
          <w:rFonts w:hint="cs"/>
          <w:b w:val="0"/>
          <w:bCs w:val="0"/>
          <w:rtl/>
        </w:rPr>
        <w:t>המכרז</w:t>
      </w:r>
      <w:r w:rsidRPr="00242568">
        <w:rPr>
          <w:b w:val="0"/>
          <w:bCs w:val="0"/>
          <w:rtl/>
        </w:rPr>
        <w:t xml:space="preserve"> </w:t>
      </w:r>
      <w:r w:rsidRPr="00242568">
        <w:rPr>
          <w:rFonts w:hint="cs"/>
          <w:b w:val="0"/>
          <w:bCs w:val="0"/>
          <w:rtl/>
        </w:rPr>
        <w:t>לבין</w:t>
      </w:r>
      <w:r w:rsidRPr="00242568">
        <w:rPr>
          <w:b w:val="0"/>
          <w:bCs w:val="0"/>
          <w:rtl/>
        </w:rPr>
        <w:t xml:space="preserve"> </w:t>
      </w:r>
      <w:r w:rsidRPr="00242568">
        <w:rPr>
          <w:rFonts w:hint="cs"/>
          <w:b w:val="0"/>
          <w:bCs w:val="0"/>
          <w:rtl/>
        </w:rPr>
        <w:t>נוסח</w:t>
      </w:r>
      <w:r w:rsidRPr="00242568">
        <w:rPr>
          <w:b w:val="0"/>
          <w:bCs w:val="0"/>
          <w:rtl/>
        </w:rPr>
        <w:t xml:space="preserve"> </w:t>
      </w:r>
      <w:r w:rsidRPr="00242568">
        <w:rPr>
          <w:rFonts w:hint="cs"/>
          <w:b w:val="0"/>
          <w:bCs w:val="0"/>
          <w:rtl/>
        </w:rPr>
        <w:t>ההסכם</w:t>
      </w:r>
      <w:r w:rsidRPr="00242568">
        <w:rPr>
          <w:b w:val="0"/>
          <w:bCs w:val="0"/>
          <w:rtl/>
        </w:rPr>
        <w:t xml:space="preserve"> </w:t>
      </w:r>
      <w:r w:rsidRPr="00242568">
        <w:rPr>
          <w:rFonts w:hint="cs"/>
          <w:b w:val="0"/>
          <w:bCs w:val="0"/>
          <w:rtl/>
        </w:rPr>
        <w:t>יגבר</w:t>
      </w:r>
      <w:r w:rsidRPr="00242568">
        <w:rPr>
          <w:b w:val="0"/>
          <w:bCs w:val="0"/>
          <w:rtl/>
        </w:rPr>
        <w:t xml:space="preserve"> </w:t>
      </w:r>
      <w:r w:rsidRPr="00242568">
        <w:rPr>
          <w:rFonts w:hint="cs"/>
          <w:b w:val="0"/>
          <w:bCs w:val="0"/>
          <w:rtl/>
        </w:rPr>
        <w:t>נוסח</w:t>
      </w:r>
      <w:r w:rsidRPr="00242568">
        <w:rPr>
          <w:b w:val="0"/>
          <w:bCs w:val="0"/>
          <w:rtl/>
        </w:rPr>
        <w:t xml:space="preserve"> </w:t>
      </w:r>
      <w:r w:rsidRPr="00242568">
        <w:rPr>
          <w:rFonts w:hint="cs"/>
          <w:b w:val="0"/>
          <w:bCs w:val="0"/>
          <w:rtl/>
        </w:rPr>
        <w:t>מפרט</w:t>
      </w:r>
      <w:r w:rsidRPr="00242568">
        <w:rPr>
          <w:b w:val="0"/>
          <w:bCs w:val="0"/>
          <w:rtl/>
        </w:rPr>
        <w:t xml:space="preserve"> </w:t>
      </w:r>
      <w:r w:rsidRPr="00242568">
        <w:rPr>
          <w:rFonts w:hint="cs"/>
          <w:b w:val="0"/>
          <w:bCs w:val="0"/>
          <w:rtl/>
        </w:rPr>
        <w:t>המכרז</w:t>
      </w:r>
      <w:r w:rsidRPr="00242568">
        <w:rPr>
          <w:b w:val="0"/>
          <w:bCs w:val="0"/>
          <w:rtl/>
        </w:rPr>
        <w:t xml:space="preserve"> , </w:t>
      </w:r>
      <w:r w:rsidRPr="00242568">
        <w:rPr>
          <w:rFonts w:hint="cs"/>
          <w:b w:val="0"/>
          <w:bCs w:val="0"/>
          <w:rtl/>
        </w:rPr>
        <w:t>ויראו</w:t>
      </w:r>
      <w:r w:rsidRPr="00242568">
        <w:rPr>
          <w:b w:val="0"/>
          <w:bCs w:val="0"/>
          <w:rtl/>
        </w:rPr>
        <w:t xml:space="preserve"> </w:t>
      </w:r>
      <w:r w:rsidRPr="00242568">
        <w:rPr>
          <w:rFonts w:hint="cs"/>
          <w:b w:val="0"/>
          <w:bCs w:val="0"/>
          <w:rtl/>
        </w:rPr>
        <w:t>נוסח</w:t>
      </w:r>
      <w:r w:rsidRPr="00242568">
        <w:rPr>
          <w:b w:val="0"/>
          <w:bCs w:val="0"/>
          <w:rtl/>
        </w:rPr>
        <w:t xml:space="preserve"> </w:t>
      </w:r>
      <w:r w:rsidRPr="00242568">
        <w:rPr>
          <w:rFonts w:hint="cs"/>
          <w:b w:val="0"/>
          <w:bCs w:val="0"/>
          <w:rtl/>
        </w:rPr>
        <w:t>זה</w:t>
      </w:r>
      <w:r w:rsidRPr="00242568">
        <w:rPr>
          <w:b w:val="0"/>
          <w:bCs w:val="0"/>
          <w:rtl/>
        </w:rPr>
        <w:t xml:space="preserve"> </w:t>
      </w:r>
      <w:r w:rsidRPr="00242568">
        <w:rPr>
          <w:rFonts w:hint="cs"/>
          <w:b w:val="0"/>
          <w:bCs w:val="0"/>
          <w:rtl/>
        </w:rPr>
        <w:t>כנוסח</w:t>
      </w:r>
      <w:r w:rsidRPr="00242568">
        <w:rPr>
          <w:b w:val="0"/>
          <w:bCs w:val="0"/>
          <w:rtl/>
        </w:rPr>
        <w:t xml:space="preserve"> </w:t>
      </w:r>
      <w:r w:rsidRPr="00242568">
        <w:rPr>
          <w:rFonts w:hint="cs"/>
          <w:b w:val="0"/>
          <w:bCs w:val="0"/>
          <w:rtl/>
        </w:rPr>
        <w:t>המחייב</w:t>
      </w:r>
      <w:r w:rsidRPr="00242568">
        <w:rPr>
          <w:b w:val="0"/>
          <w:bCs w:val="0"/>
          <w:rtl/>
        </w:rPr>
        <w:t xml:space="preserve">. </w:t>
      </w:r>
    </w:p>
    <w:p w14:paraId="422EC46E" w14:textId="77777777" w:rsidR="00A84361" w:rsidRPr="005D0CA5" w:rsidRDefault="00A84361" w:rsidP="00A84361">
      <w:pPr>
        <w:pStyle w:val="-1"/>
        <w:spacing w:before="120" w:after="0" w:line="360" w:lineRule="auto"/>
        <w:rPr>
          <w:rtl/>
        </w:rPr>
      </w:pPr>
      <w:bookmarkStart w:id="20" w:name="_Hlk28249215"/>
      <w:bookmarkStart w:id="21" w:name="_Hlk28244005"/>
      <w:r w:rsidRPr="005D0CA5">
        <w:rPr>
          <w:rFonts w:hint="cs"/>
          <w:rtl/>
        </w:rPr>
        <w:t>רשימת</w:t>
      </w:r>
      <w:r w:rsidRPr="005D0CA5">
        <w:rPr>
          <w:rtl/>
        </w:rPr>
        <w:t xml:space="preserve"> </w:t>
      </w:r>
      <w:r w:rsidRPr="005D0CA5">
        <w:rPr>
          <w:rFonts w:hint="cs"/>
          <w:rtl/>
        </w:rPr>
        <w:t>נספחים</w:t>
      </w:r>
    </w:p>
    <w:p w14:paraId="1732769F" w14:textId="77777777" w:rsidR="00A84361" w:rsidRPr="00346822" w:rsidRDefault="00A84361" w:rsidP="00A84361">
      <w:pPr>
        <w:spacing w:before="120" w:after="0" w:line="360" w:lineRule="auto"/>
        <w:rPr>
          <w:sz w:val="24"/>
          <w:rtl/>
        </w:rPr>
      </w:pPr>
      <w:r w:rsidRPr="00346822">
        <w:rPr>
          <w:rFonts w:hint="eastAsia"/>
          <w:sz w:val="24"/>
          <w:rtl/>
        </w:rPr>
        <w:t>להלן</w:t>
      </w:r>
      <w:r w:rsidRPr="00346822">
        <w:rPr>
          <w:sz w:val="24"/>
          <w:rtl/>
        </w:rPr>
        <w:t xml:space="preserve"> </w:t>
      </w:r>
      <w:r w:rsidRPr="00346822">
        <w:rPr>
          <w:rFonts w:hint="eastAsia"/>
          <w:sz w:val="24"/>
          <w:rtl/>
        </w:rPr>
        <w:t>הנספחים</w:t>
      </w:r>
      <w:r w:rsidRPr="00346822">
        <w:rPr>
          <w:sz w:val="24"/>
          <w:rtl/>
        </w:rPr>
        <w:t xml:space="preserve"> </w:t>
      </w:r>
      <w:r w:rsidRPr="00346822">
        <w:rPr>
          <w:rFonts w:hint="eastAsia"/>
          <w:sz w:val="24"/>
          <w:rtl/>
        </w:rPr>
        <w:t>המצורפים</w:t>
      </w:r>
      <w:r w:rsidRPr="00346822">
        <w:rPr>
          <w:sz w:val="24"/>
          <w:rtl/>
        </w:rPr>
        <w:t xml:space="preserve"> </w:t>
      </w:r>
      <w:r w:rsidRPr="00346822">
        <w:rPr>
          <w:rFonts w:hint="eastAsia"/>
          <w:sz w:val="24"/>
          <w:rtl/>
        </w:rPr>
        <w:t>למפרט</w:t>
      </w:r>
      <w:r w:rsidRPr="00346822">
        <w:rPr>
          <w:sz w:val="24"/>
          <w:rtl/>
        </w:rPr>
        <w:t xml:space="preserve"> </w:t>
      </w:r>
      <w:r w:rsidRPr="00346822">
        <w:rPr>
          <w:rFonts w:hint="eastAsia"/>
          <w:sz w:val="24"/>
          <w:rtl/>
        </w:rPr>
        <w:t>מכרז</w:t>
      </w:r>
      <w:r w:rsidRPr="00346822">
        <w:rPr>
          <w:sz w:val="24"/>
          <w:rtl/>
        </w:rPr>
        <w:t xml:space="preserve"> </w:t>
      </w:r>
      <w:r w:rsidRPr="00346822">
        <w:rPr>
          <w:rFonts w:hint="eastAsia"/>
          <w:sz w:val="24"/>
          <w:rtl/>
        </w:rPr>
        <w:t>זה</w:t>
      </w:r>
      <w:r w:rsidRPr="00346822">
        <w:rPr>
          <w:sz w:val="24"/>
          <w:rtl/>
        </w:rPr>
        <w:t xml:space="preserve">, </w:t>
      </w:r>
      <w:r w:rsidRPr="00346822">
        <w:rPr>
          <w:rFonts w:hint="eastAsia"/>
          <w:sz w:val="24"/>
          <w:rtl/>
        </w:rPr>
        <w:t>והמהווים</w:t>
      </w:r>
      <w:r w:rsidRPr="00346822">
        <w:rPr>
          <w:sz w:val="24"/>
          <w:rtl/>
        </w:rPr>
        <w:t xml:space="preserve"> </w:t>
      </w:r>
      <w:r w:rsidRPr="00346822">
        <w:rPr>
          <w:rFonts w:hint="eastAsia"/>
          <w:sz w:val="24"/>
          <w:rtl/>
        </w:rPr>
        <w:t>חלק</w:t>
      </w:r>
      <w:r w:rsidRPr="00346822">
        <w:rPr>
          <w:sz w:val="24"/>
          <w:rtl/>
        </w:rPr>
        <w:t xml:space="preserve"> </w:t>
      </w:r>
      <w:r w:rsidRPr="00346822">
        <w:rPr>
          <w:rFonts w:hint="eastAsia"/>
          <w:sz w:val="24"/>
          <w:rtl/>
        </w:rPr>
        <w:t>בלתי</w:t>
      </w:r>
      <w:r w:rsidRPr="00346822">
        <w:rPr>
          <w:sz w:val="24"/>
          <w:rtl/>
        </w:rPr>
        <w:t xml:space="preserve"> </w:t>
      </w:r>
      <w:r w:rsidRPr="00346822">
        <w:rPr>
          <w:rFonts w:hint="eastAsia"/>
          <w:sz w:val="24"/>
          <w:rtl/>
        </w:rPr>
        <w:t>נפרד</w:t>
      </w:r>
      <w:r w:rsidRPr="00346822">
        <w:rPr>
          <w:sz w:val="24"/>
          <w:rtl/>
        </w:rPr>
        <w:t xml:space="preserve"> </w:t>
      </w:r>
      <w:r w:rsidRPr="00346822">
        <w:rPr>
          <w:rFonts w:hint="eastAsia"/>
          <w:sz w:val="24"/>
          <w:rtl/>
        </w:rPr>
        <w:t>הימנו</w:t>
      </w:r>
      <w:r w:rsidRPr="00346822">
        <w:rPr>
          <w:sz w:val="24"/>
          <w:rtl/>
        </w:rPr>
        <w:t>:</w:t>
      </w:r>
    </w:p>
    <w:p w14:paraId="05FD7041" w14:textId="77777777" w:rsidR="00A84361" w:rsidRPr="00346822" w:rsidRDefault="00A84361" w:rsidP="00242568">
      <w:pPr>
        <w:spacing w:before="120" w:after="0" w:line="360" w:lineRule="auto"/>
        <w:ind w:left="793" w:hanging="793"/>
        <w:jc w:val="both"/>
        <w:rPr>
          <w:sz w:val="24"/>
          <w:rtl/>
        </w:rPr>
      </w:pPr>
      <w:r w:rsidRPr="00346822">
        <w:rPr>
          <w:rFonts w:hint="eastAsia"/>
          <w:sz w:val="24"/>
          <w:rtl/>
        </w:rPr>
        <w:t>נספח</w:t>
      </w:r>
      <w:r w:rsidRPr="00346822">
        <w:rPr>
          <w:sz w:val="24"/>
          <w:rtl/>
        </w:rPr>
        <w:t xml:space="preserve"> </w:t>
      </w:r>
      <w:r w:rsidRPr="00346822">
        <w:rPr>
          <w:rFonts w:hint="eastAsia"/>
          <w:sz w:val="24"/>
          <w:rtl/>
        </w:rPr>
        <w:t>א</w:t>
      </w:r>
      <w:r w:rsidRPr="00346822">
        <w:rPr>
          <w:sz w:val="24"/>
          <w:rtl/>
        </w:rPr>
        <w:t xml:space="preserve">' </w:t>
      </w:r>
      <w:r w:rsidRPr="00346822">
        <w:rPr>
          <w:rStyle w:val="af"/>
          <w:rtl/>
        </w:rPr>
        <w:t>(</w:t>
      </w:r>
      <w:r w:rsidRPr="00346822">
        <w:rPr>
          <w:rStyle w:val="af"/>
          <w:rFonts w:hint="eastAsia"/>
          <w:rtl/>
        </w:rPr>
        <w:t>נוסח</w:t>
      </w:r>
      <w:r w:rsidRPr="00346822">
        <w:rPr>
          <w:rStyle w:val="af"/>
          <w:rtl/>
        </w:rPr>
        <w:t xml:space="preserve"> </w:t>
      </w:r>
      <w:r w:rsidRPr="00346822">
        <w:rPr>
          <w:rStyle w:val="af"/>
          <w:rFonts w:hint="eastAsia"/>
          <w:rtl/>
        </w:rPr>
        <w:t>למציע</w:t>
      </w:r>
      <w:r w:rsidRPr="00346822">
        <w:rPr>
          <w:rStyle w:val="af"/>
          <w:rtl/>
        </w:rPr>
        <w:t xml:space="preserve"> </w:t>
      </w:r>
      <w:r w:rsidRPr="00346822">
        <w:rPr>
          <w:rStyle w:val="af"/>
          <w:rFonts w:hint="eastAsia"/>
          <w:rtl/>
        </w:rPr>
        <w:t>שאינו</w:t>
      </w:r>
      <w:r w:rsidRPr="00346822">
        <w:rPr>
          <w:rStyle w:val="af"/>
          <w:rtl/>
        </w:rPr>
        <w:t xml:space="preserve"> </w:t>
      </w:r>
      <w:r w:rsidRPr="00346822">
        <w:rPr>
          <w:rStyle w:val="af"/>
          <w:rFonts w:hint="eastAsia"/>
          <w:rtl/>
        </w:rPr>
        <w:t>תאגיד</w:t>
      </w:r>
      <w:r w:rsidRPr="00346822">
        <w:rPr>
          <w:rStyle w:val="af"/>
          <w:rtl/>
        </w:rPr>
        <w:t>)</w:t>
      </w:r>
      <w:r w:rsidRPr="00346822">
        <w:rPr>
          <w:sz w:val="24"/>
          <w:rtl/>
        </w:rPr>
        <w:t>/</w:t>
      </w:r>
      <w:r w:rsidRPr="00346822">
        <w:rPr>
          <w:rFonts w:hint="eastAsia"/>
          <w:sz w:val="24"/>
          <w:rtl/>
        </w:rPr>
        <w:t>נספח</w:t>
      </w:r>
      <w:r w:rsidRPr="00346822">
        <w:rPr>
          <w:sz w:val="24"/>
          <w:rtl/>
        </w:rPr>
        <w:t xml:space="preserve"> </w:t>
      </w:r>
      <w:r w:rsidRPr="00346822">
        <w:rPr>
          <w:rFonts w:hint="eastAsia"/>
          <w:sz w:val="24"/>
          <w:rtl/>
        </w:rPr>
        <w:t>א</w:t>
      </w:r>
      <w:r w:rsidRPr="00346822">
        <w:rPr>
          <w:sz w:val="24"/>
          <w:rtl/>
        </w:rPr>
        <w:t xml:space="preserve">1 </w:t>
      </w:r>
      <w:r w:rsidRPr="00346822">
        <w:rPr>
          <w:rStyle w:val="af"/>
          <w:rtl/>
        </w:rPr>
        <w:t>(</w:t>
      </w:r>
      <w:r w:rsidRPr="00346822">
        <w:rPr>
          <w:rStyle w:val="af"/>
          <w:rFonts w:hint="eastAsia"/>
          <w:rtl/>
        </w:rPr>
        <w:t>נוסח</w:t>
      </w:r>
      <w:r w:rsidRPr="00346822">
        <w:rPr>
          <w:rStyle w:val="af"/>
          <w:rtl/>
        </w:rPr>
        <w:t xml:space="preserve"> </w:t>
      </w:r>
      <w:r w:rsidRPr="00346822">
        <w:rPr>
          <w:rStyle w:val="af"/>
          <w:rFonts w:hint="eastAsia"/>
          <w:rtl/>
        </w:rPr>
        <w:t>למציע</w:t>
      </w:r>
      <w:r w:rsidRPr="00346822">
        <w:rPr>
          <w:rStyle w:val="af"/>
          <w:rtl/>
        </w:rPr>
        <w:t xml:space="preserve"> </w:t>
      </w:r>
      <w:r w:rsidRPr="00346822">
        <w:rPr>
          <w:rStyle w:val="af"/>
          <w:rFonts w:hint="eastAsia"/>
          <w:rtl/>
        </w:rPr>
        <w:t>שהוא</w:t>
      </w:r>
      <w:r w:rsidRPr="00346822">
        <w:rPr>
          <w:rStyle w:val="af"/>
          <w:rtl/>
        </w:rPr>
        <w:t xml:space="preserve"> </w:t>
      </w:r>
      <w:r w:rsidRPr="00346822">
        <w:rPr>
          <w:rStyle w:val="af"/>
          <w:rFonts w:hint="eastAsia"/>
          <w:rtl/>
        </w:rPr>
        <w:t>תאגיד</w:t>
      </w:r>
      <w:r w:rsidRPr="00346822">
        <w:rPr>
          <w:rStyle w:val="af"/>
          <w:rtl/>
        </w:rPr>
        <w:t>)</w:t>
      </w:r>
      <w:r w:rsidRPr="00346822">
        <w:rPr>
          <w:sz w:val="24"/>
          <w:rtl/>
        </w:rPr>
        <w:t xml:space="preserve"> – </w:t>
      </w:r>
      <w:r w:rsidRPr="00346822">
        <w:rPr>
          <w:rFonts w:hint="eastAsia"/>
          <w:sz w:val="24"/>
          <w:rtl/>
        </w:rPr>
        <w:t>הצהרה</w:t>
      </w:r>
      <w:r w:rsidRPr="00346822">
        <w:rPr>
          <w:sz w:val="24"/>
          <w:rtl/>
        </w:rPr>
        <w:t>/</w:t>
      </w:r>
      <w:r w:rsidRPr="00346822">
        <w:rPr>
          <w:rFonts w:hint="eastAsia"/>
          <w:sz w:val="24"/>
          <w:rtl/>
        </w:rPr>
        <w:t>התחייבות</w:t>
      </w:r>
      <w:r w:rsidRPr="00346822">
        <w:rPr>
          <w:sz w:val="24"/>
          <w:rtl/>
        </w:rPr>
        <w:t xml:space="preserve"> </w:t>
      </w:r>
      <w:r w:rsidRPr="00346822">
        <w:rPr>
          <w:rFonts w:hint="eastAsia"/>
          <w:sz w:val="24"/>
          <w:rtl/>
        </w:rPr>
        <w:t>בדבר</w:t>
      </w:r>
      <w:r w:rsidRPr="00346822">
        <w:rPr>
          <w:sz w:val="24"/>
          <w:rtl/>
        </w:rPr>
        <w:t xml:space="preserve"> </w:t>
      </w:r>
      <w:r w:rsidRPr="00346822">
        <w:rPr>
          <w:rFonts w:hint="eastAsia"/>
          <w:sz w:val="24"/>
          <w:rtl/>
        </w:rPr>
        <w:t>קיום</w:t>
      </w:r>
      <w:r w:rsidRPr="00346822">
        <w:rPr>
          <w:sz w:val="24"/>
          <w:rtl/>
        </w:rPr>
        <w:t xml:space="preserve"> </w:t>
      </w:r>
      <w:r w:rsidRPr="00346822">
        <w:rPr>
          <w:rFonts w:hint="eastAsia"/>
          <w:sz w:val="24"/>
          <w:rtl/>
        </w:rPr>
        <w:t>חוקי</w:t>
      </w:r>
      <w:r w:rsidRPr="00346822">
        <w:rPr>
          <w:sz w:val="24"/>
          <w:rtl/>
        </w:rPr>
        <w:t xml:space="preserve"> </w:t>
      </w:r>
      <w:r w:rsidRPr="00346822">
        <w:rPr>
          <w:rFonts w:hint="eastAsia"/>
          <w:sz w:val="24"/>
          <w:rtl/>
        </w:rPr>
        <w:t>עבודה</w:t>
      </w:r>
      <w:r w:rsidRPr="00346822">
        <w:rPr>
          <w:sz w:val="24"/>
          <w:rtl/>
        </w:rPr>
        <w:t xml:space="preserve"> </w:t>
      </w:r>
      <w:r w:rsidRPr="00346822">
        <w:rPr>
          <w:rFonts w:hint="eastAsia"/>
          <w:sz w:val="24"/>
          <w:rtl/>
        </w:rPr>
        <w:t>והעסקת</w:t>
      </w:r>
      <w:r w:rsidRPr="00346822">
        <w:rPr>
          <w:sz w:val="24"/>
          <w:rtl/>
        </w:rPr>
        <w:t xml:space="preserve"> </w:t>
      </w:r>
      <w:r w:rsidRPr="00346822">
        <w:rPr>
          <w:rFonts w:hint="eastAsia"/>
          <w:sz w:val="24"/>
          <w:rtl/>
        </w:rPr>
        <w:t>עובדים</w:t>
      </w:r>
      <w:r w:rsidRPr="00346822">
        <w:rPr>
          <w:sz w:val="24"/>
          <w:rtl/>
        </w:rPr>
        <w:t xml:space="preserve"> </w:t>
      </w:r>
      <w:r w:rsidRPr="00346822">
        <w:rPr>
          <w:rFonts w:hint="eastAsia"/>
          <w:sz w:val="24"/>
          <w:rtl/>
        </w:rPr>
        <w:t>זרים</w:t>
      </w:r>
      <w:r w:rsidRPr="00346822">
        <w:rPr>
          <w:sz w:val="24"/>
          <w:rtl/>
        </w:rPr>
        <w:t xml:space="preserve"> </w:t>
      </w:r>
      <w:r w:rsidRPr="00346822">
        <w:rPr>
          <w:rFonts w:hint="eastAsia"/>
          <w:sz w:val="24"/>
          <w:rtl/>
        </w:rPr>
        <w:t>כדין</w:t>
      </w:r>
      <w:r w:rsidRPr="00346822">
        <w:rPr>
          <w:sz w:val="24"/>
          <w:rtl/>
        </w:rPr>
        <w:t xml:space="preserve"> </w:t>
      </w:r>
      <w:r w:rsidRPr="00346822">
        <w:rPr>
          <w:rFonts w:hint="eastAsia"/>
          <w:sz w:val="24"/>
          <w:rtl/>
        </w:rPr>
        <w:t>ותשלום</w:t>
      </w:r>
      <w:r w:rsidRPr="00346822">
        <w:rPr>
          <w:sz w:val="24"/>
          <w:rtl/>
        </w:rPr>
        <w:t xml:space="preserve"> </w:t>
      </w:r>
      <w:r w:rsidRPr="00346822">
        <w:rPr>
          <w:rFonts w:hint="eastAsia"/>
          <w:sz w:val="24"/>
          <w:rtl/>
        </w:rPr>
        <w:t>שכר</w:t>
      </w:r>
      <w:r w:rsidRPr="00346822">
        <w:rPr>
          <w:sz w:val="24"/>
          <w:rtl/>
        </w:rPr>
        <w:t xml:space="preserve"> </w:t>
      </w:r>
      <w:r w:rsidRPr="00346822">
        <w:rPr>
          <w:rFonts w:hint="eastAsia"/>
          <w:sz w:val="24"/>
          <w:rtl/>
        </w:rPr>
        <w:t>מינימום</w:t>
      </w:r>
      <w:r w:rsidRPr="00346822">
        <w:rPr>
          <w:sz w:val="24"/>
          <w:rtl/>
        </w:rPr>
        <w:t xml:space="preserve">. </w:t>
      </w:r>
    </w:p>
    <w:p w14:paraId="564A1FF4" w14:textId="60D7C3D2" w:rsidR="001D3EEC" w:rsidRDefault="00A84361" w:rsidP="00242568">
      <w:pPr>
        <w:spacing w:before="120" w:after="0" w:line="360" w:lineRule="auto"/>
        <w:ind w:left="793" w:hanging="793"/>
        <w:jc w:val="both"/>
        <w:rPr>
          <w:rStyle w:val="af"/>
          <w:rtl/>
        </w:rPr>
      </w:pPr>
      <w:r w:rsidRPr="00346822">
        <w:rPr>
          <w:rFonts w:hint="eastAsia"/>
          <w:sz w:val="24"/>
          <w:rtl/>
        </w:rPr>
        <w:t>נספח</w:t>
      </w:r>
      <w:r w:rsidRPr="00346822">
        <w:rPr>
          <w:sz w:val="24"/>
          <w:rtl/>
        </w:rPr>
        <w:t xml:space="preserve"> </w:t>
      </w:r>
      <w:r w:rsidRPr="00346822">
        <w:rPr>
          <w:rFonts w:hint="eastAsia"/>
          <w:sz w:val="24"/>
          <w:rtl/>
        </w:rPr>
        <w:t>ב</w:t>
      </w:r>
      <w:r w:rsidRPr="00346822">
        <w:rPr>
          <w:sz w:val="24"/>
          <w:rtl/>
        </w:rPr>
        <w:t xml:space="preserve">' </w:t>
      </w:r>
      <w:r w:rsidR="001D3EEC">
        <w:rPr>
          <w:rStyle w:val="af"/>
          <w:rFonts w:hint="cs"/>
          <w:rtl/>
        </w:rPr>
        <w:t xml:space="preserve"> </w:t>
      </w:r>
      <w:r w:rsidR="001D3EEC" w:rsidRPr="001D3EEC">
        <w:rPr>
          <w:rStyle w:val="af"/>
          <w:rFonts w:hint="cs"/>
          <w:b w:val="0"/>
          <w:bCs w:val="0"/>
          <w:rtl/>
        </w:rPr>
        <w:t>תצהיר בדבר העסקת אנשים עם מוגבלות</w:t>
      </w:r>
      <w:r w:rsidR="001D3EEC">
        <w:rPr>
          <w:rStyle w:val="af"/>
          <w:rFonts w:hint="cs"/>
          <w:rtl/>
        </w:rPr>
        <w:t xml:space="preserve"> </w:t>
      </w:r>
    </w:p>
    <w:p w14:paraId="1456BB64" w14:textId="6EEA6057" w:rsidR="001D3EEC" w:rsidRDefault="001D3EEC" w:rsidP="00242568">
      <w:pPr>
        <w:spacing w:before="120" w:after="0" w:line="360" w:lineRule="auto"/>
        <w:ind w:left="793" w:hanging="793"/>
        <w:jc w:val="both"/>
        <w:rPr>
          <w:rStyle w:val="af"/>
          <w:rtl/>
        </w:rPr>
      </w:pPr>
      <w:r w:rsidRPr="001D3EEC">
        <w:rPr>
          <w:rStyle w:val="af"/>
          <w:rFonts w:hint="cs"/>
          <w:b w:val="0"/>
          <w:bCs w:val="0"/>
          <w:rtl/>
        </w:rPr>
        <w:t>נספח ג'</w:t>
      </w:r>
      <w:r>
        <w:rPr>
          <w:rStyle w:val="af"/>
          <w:rFonts w:hint="cs"/>
          <w:rtl/>
        </w:rPr>
        <w:t xml:space="preserve"> (</w:t>
      </w:r>
      <w:r w:rsidRPr="00346822">
        <w:rPr>
          <w:rStyle w:val="af"/>
          <w:rFonts w:hint="eastAsia"/>
          <w:rtl/>
        </w:rPr>
        <w:t>נוסח</w:t>
      </w:r>
      <w:r w:rsidRPr="00346822">
        <w:rPr>
          <w:rStyle w:val="af"/>
          <w:rtl/>
        </w:rPr>
        <w:t xml:space="preserve"> </w:t>
      </w:r>
      <w:r w:rsidRPr="00346822">
        <w:rPr>
          <w:rStyle w:val="af"/>
          <w:rFonts w:hint="eastAsia"/>
          <w:rtl/>
        </w:rPr>
        <w:t>למציע</w:t>
      </w:r>
      <w:r w:rsidRPr="00346822">
        <w:rPr>
          <w:rStyle w:val="af"/>
          <w:rtl/>
        </w:rPr>
        <w:t xml:space="preserve"> </w:t>
      </w:r>
      <w:r w:rsidRPr="00346822">
        <w:rPr>
          <w:rStyle w:val="af"/>
          <w:rFonts w:hint="eastAsia"/>
          <w:rtl/>
        </w:rPr>
        <w:t>שאינו</w:t>
      </w:r>
      <w:r w:rsidRPr="00346822">
        <w:rPr>
          <w:rStyle w:val="af"/>
          <w:rtl/>
        </w:rPr>
        <w:t xml:space="preserve"> </w:t>
      </w:r>
      <w:r w:rsidRPr="00346822">
        <w:rPr>
          <w:rStyle w:val="af"/>
          <w:rFonts w:hint="eastAsia"/>
          <w:rtl/>
        </w:rPr>
        <w:t>תאגיד</w:t>
      </w:r>
      <w:r w:rsidRPr="00346822">
        <w:rPr>
          <w:rStyle w:val="af"/>
          <w:rtl/>
        </w:rPr>
        <w:t>)</w:t>
      </w:r>
      <w:r w:rsidRPr="00346822">
        <w:rPr>
          <w:sz w:val="24"/>
          <w:rtl/>
        </w:rPr>
        <w:t xml:space="preserve">/ </w:t>
      </w:r>
      <w:r w:rsidRPr="00346822">
        <w:rPr>
          <w:rFonts w:hint="eastAsia"/>
          <w:sz w:val="24"/>
          <w:rtl/>
        </w:rPr>
        <w:t>נספח</w:t>
      </w:r>
      <w:r>
        <w:rPr>
          <w:rFonts w:hint="cs"/>
          <w:sz w:val="24"/>
          <w:rtl/>
        </w:rPr>
        <w:t xml:space="preserve"> ג</w:t>
      </w:r>
      <w:r w:rsidRPr="00346822">
        <w:rPr>
          <w:sz w:val="24"/>
          <w:rtl/>
        </w:rPr>
        <w:t xml:space="preserve">1 </w:t>
      </w:r>
      <w:r w:rsidRPr="00346822">
        <w:rPr>
          <w:rStyle w:val="af"/>
          <w:rtl/>
        </w:rPr>
        <w:t>(</w:t>
      </w:r>
      <w:r w:rsidRPr="00346822">
        <w:rPr>
          <w:rStyle w:val="af"/>
          <w:rFonts w:hint="eastAsia"/>
          <w:rtl/>
        </w:rPr>
        <w:t>נוסח</w:t>
      </w:r>
      <w:r w:rsidRPr="00346822">
        <w:rPr>
          <w:rStyle w:val="af"/>
          <w:rtl/>
        </w:rPr>
        <w:t xml:space="preserve"> </w:t>
      </w:r>
      <w:r w:rsidRPr="00346822">
        <w:rPr>
          <w:rStyle w:val="af"/>
          <w:rFonts w:hint="eastAsia"/>
          <w:rtl/>
        </w:rPr>
        <w:t>למציע</w:t>
      </w:r>
      <w:r w:rsidRPr="00346822">
        <w:rPr>
          <w:rStyle w:val="af"/>
          <w:rtl/>
        </w:rPr>
        <w:t xml:space="preserve"> </w:t>
      </w:r>
      <w:r w:rsidRPr="00346822">
        <w:rPr>
          <w:rStyle w:val="af"/>
          <w:rFonts w:hint="eastAsia"/>
          <w:rtl/>
        </w:rPr>
        <w:t>שהוא</w:t>
      </w:r>
      <w:r w:rsidRPr="00346822">
        <w:rPr>
          <w:rStyle w:val="af"/>
          <w:rtl/>
        </w:rPr>
        <w:t xml:space="preserve"> </w:t>
      </w:r>
      <w:r w:rsidRPr="00346822">
        <w:rPr>
          <w:rStyle w:val="af"/>
          <w:rFonts w:hint="eastAsia"/>
          <w:rtl/>
        </w:rPr>
        <w:t>תאגיד</w:t>
      </w:r>
      <w:r w:rsidRPr="00346822">
        <w:rPr>
          <w:rStyle w:val="af"/>
          <w:rtl/>
        </w:rPr>
        <w:t>)</w:t>
      </w:r>
      <w:r w:rsidRPr="00346822">
        <w:rPr>
          <w:sz w:val="24"/>
          <w:rtl/>
        </w:rPr>
        <w:t xml:space="preserve"> </w:t>
      </w:r>
      <w:r>
        <w:rPr>
          <w:rStyle w:val="af"/>
          <w:rFonts w:hint="cs"/>
          <w:rtl/>
        </w:rPr>
        <w:t xml:space="preserve"> </w:t>
      </w:r>
      <w:r w:rsidRPr="00346822">
        <w:rPr>
          <w:rFonts w:hint="eastAsia"/>
          <w:sz w:val="24"/>
          <w:rtl/>
        </w:rPr>
        <w:t>הצהרה</w:t>
      </w:r>
      <w:r w:rsidRPr="00346822">
        <w:rPr>
          <w:sz w:val="24"/>
          <w:rtl/>
        </w:rPr>
        <w:t xml:space="preserve"> </w:t>
      </w:r>
      <w:r w:rsidRPr="00346822">
        <w:rPr>
          <w:rFonts w:hint="eastAsia"/>
          <w:sz w:val="24"/>
          <w:rtl/>
        </w:rPr>
        <w:t>בדבר</w:t>
      </w:r>
      <w:r w:rsidRPr="00346822">
        <w:rPr>
          <w:sz w:val="24"/>
          <w:rtl/>
        </w:rPr>
        <w:t xml:space="preserve"> </w:t>
      </w:r>
      <w:r w:rsidRPr="00346822">
        <w:rPr>
          <w:rFonts w:hint="eastAsia"/>
          <w:sz w:val="24"/>
          <w:rtl/>
        </w:rPr>
        <w:t>היעדר</w:t>
      </w:r>
      <w:r w:rsidRPr="00346822">
        <w:rPr>
          <w:sz w:val="24"/>
          <w:rtl/>
        </w:rPr>
        <w:t xml:space="preserve"> </w:t>
      </w:r>
      <w:r w:rsidRPr="00346822">
        <w:rPr>
          <w:rFonts w:hint="eastAsia"/>
          <w:sz w:val="24"/>
          <w:rtl/>
        </w:rPr>
        <w:t>ניגוד</w:t>
      </w:r>
      <w:r w:rsidRPr="00346822">
        <w:rPr>
          <w:sz w:val="24"/>
          <w:rtl/>
        </w:rPr>
        <w:t xml:space="preserve"> </w:t>
      </w:r>
      <w:r w:rsidRPr="00346822">
        <w:rPr>
          <w:rFonts w:hint="eastAsia"/>
          <w:sz w:val="24"/>
          <w:rtl/>
        </w:rPr>
        <w:t>עניינים</w:t>
      </w:r>
      <w:r w:rsidRPr="00346822">
        <w:rPr>
          <w:rStyle w:val="af"/>
          <w:rtl/>
        </w:rPr>
        <w:t xml:space="preserve"> </w:t>
      </w:r>
    </w:p>
    <w:p w14:paraId="55CFB04A" w14:textId="088CA794" w:rsidR="006A3E0C" w:rsidRDefault="006A3E0C" w:rsidP="00242568">
      <w:pPr>
        <w:spacing w:before="120" w:after="0" w:line="360" w:lineRule="auto"/>
        <w:ind w:left="793" w:hanging="793"/>
        <w:jc w:val="both"/>
        <w:rPr>
          <w:rStyle w:val="af"/>
          <w:rtl/>
        </w:rPr>
      </w:pPr>
      <w:r>
        <w:rPr>
          <w:rFonts w:hint="cs"/>
          <w:sz w:val="24"/>
          <w:rtl/>
        </w:rPr>
        <w:t>נ</w:t>
      </w:r>
      <w:r w:rsidRPr="00346822">
        <w:rPr>
          <w:rFonts w:hint="eastAsia"/>
          <w:sz w:val="24"/>
          <w:rtl/>
        </w:rPr>
        <w:t>ספח</w:t>
      </w:r>
      <w:r w:rsidRPr="00346822">
        <w:rPr>
          <w:sz w:val="24"/>
          <w:rtl/>
        </w:rPr>
        <w:t xml:space="preserve"> </w:t>
      </w:r>
      <w:r>
        <w:rPr>
          <w:rFonts w:hint="cs"/>
          <w:sz w:val="24"/>
          <w:rtl/>
        </w:rPr>
        <w:t>ד</w:t>
      </w:r>
      <w:r w:rsidRPr="00346822">
        <w:rPr>
          <w:sz w:val="24"/>
          <w:rtl/>
        </w:rPr>
        <w:t xml:space="preserve">' </w:t>
      </w:r>
      <w:r>
        <w:rPr>
          <w:sz w:val="24"/>
          <w:rtl/>
        </w:rPr>
        <w:t>–</w:t>
      </w:r>
      <w:r>
        <w:rPr>
          <w:rFonts w:hint="cs"/>
          <w:sz w:val="24"/>
          <w:rtl/>
        </w:rPr>
        <w:t xml:space="preserve"> </w:t>
      </w:r>
      <w:r w:rsidRPr="00346822">
        <w:rPr>
          <w:rFonts w:hint="eastAsia"/>
          <w:sz w:val="24"/>
          <w:rtl/>
        </w:rPr>
        <w:t>נוסח</w:t>
      </w:r>
      <w:r w:rsidRPr="00346822">
        <w:rPr>
          <w:sz w:val="24"/>
          <w:rtl/>
        </w:rPr>
        <w:t xml:space="preserve"> </w:t>
      </w:r>
      <w:r w:rsidRPr="00346822">
        <w:rPr>
          <w:rFonts w:hint="eastAsia"/>
          <w:sz w:val="24"/>
          <w:rtl/>
        </w:rPr>
        <w:t>כתב</w:t>
      </w:r>
      <w:r w:rsidRPr="00346822">
        <w:rPr>
          <w:sz w:val="24"/>
          <w:rtl/>
        </w:rPr>
        <w:t xml:space="preserve"> </w:t>
      </w:r>
      <w:r w:rsidRPr="00346822">
        <w:rPr>
          <w:rFonts w:hint="eastAsia"/>
          <w:sz w:val="24"/>
          <w:rtl/>
        </w:rPr>
        <w:t>ערבות</w:t>
      </w:r>
      <w:r w:rsidRPr="00346822">
        <w:rPr>
          <w:rStyle w:val="af"/>
          <w:rtl/>
        </w:rPr>
        <w:t xml:space="preserve"> </w:t>
      </w:r>
    </w:p>
    <w:p w14:paraId="594D9E6C" w14:textId="14EFF664" w:rsidR="006A3E0C" w:rsidRPr="0052625D" w:rsidRDefault="006A3E0C" w:rsidP="006A3E0C">
      <w:pPr>
        <w:spacing w:before="120" w:after="0" w:line="360" w:lineRule="auto"/>
        <w:ind w:left="793" w:hanging="793"/>
        <w:jc w:val="both"/>
        <w:rPr>
          <w:sz w:val="24"/>
          <w:rtl/>
        </w:rPr>
      </w:pPr>
      <w:r w:rsidRPr="00346822">
        <w:rPr>
          <w:rFonts w:hint="eastAsia"/>
          <w:sz w:val="24"/>
          <w:rtl/>
        </w:rPr>
        <w:t>נספח</w:t>
      </w:r>
      <w:r w:rsidRPr="00346822">
        <w:rPr>
          <w:sz w:val="24"/>
          <w:rtl/>
        </w:rPr>
        <w:t xml:space="preserve"> </w:t>
      </w:r>
      <w:r>
        <w:rPr>
          <w:rFonts w:hint="cs"/>
          <w:sz w:val="24"/>
          <w:rtl/>
        </w:rPr>
        <w:t>ה</w:t>
      </w:r>
      <w:r w:rsidRPr="00346822">
        <w:rPr>
          <w:sz w:val="24"/>
          <w:rtl/>
        </w:rPr>
        <w:t>' –</w:t>
      </w:r>
      <w:r>
        <w:rPr>
          <w:rFonts w:ascii="David" w:hAnsi="David" w:hint="cs"/>
          <w:rtl/>
        </w:rPr>
        <w:t xml:space="preserve"> תצהיר</w:t>
      </w:r>
      <w:r w:rsidRPr="000E3AE0">
        <w:rPr>
          <w:rFonts w:ascii="David" w:hAnsi="David"/>
          <w:rtl/>
        </w:rPr>
        <w:t xml:space="preserve"> רו"ח</w:t>
      </w:r>
      <w:r>
        <w:rPr>
          <w:rFonts w:ascii="David" w:hAnsi="David" w:hint="cs"/>
          <w:rtl/>
        </w:rPr>
        <w:t xml:space="preserve"> בדבר היותו של המציע "עסק חי"</w:t>
      </w:r>
      <w:r>
        <w:rPr>
          <w:rFonts w:hint="cs"/>
          <w:sz w:val="24"/>
          <w:rtl/>
        </w:rPr>
        <w:t>.</w:t>
      </w:r>
    </w:p>
    <w:p w14:paraId="3DE0B8B6" w14:textId="711AF482" w:rsidR="006A3E0C" w:rsidRPr="0052625D" w:rsidRDefault="006A3E0C" w:rsidP="006A3E0C">
      <w:pPr>
        <w:spacing w:before="120" w:after="0" w:line="360" w:lineRule="auto"/>
        <w:ind w:left="793" w:hanging="793"/>
        <w:jc w:val="both"/>
        <w:rPr>
          <w:sz w:val="24"/>
          <w:rtl/>
        </w:rPr>
      </w:pPr>
      <w:r w:rsidRPr="00346822">
        <w:rPr>
          <w:rFonts w:hint="eastAsia"/>
          <w:sz w:val="24"/>
          <w:rtl/>
        </w:rPr>
        <w:t>נספח</w:t>
      </w:r>
      <w:r w:rsidRPr="00346822">
        <w:rPr>
          <w:sz w:val="24"/>
          <w:rtl/>
        </w:rPr>
        <w:t xml:space="preserve"> </w:t>
      </w:r>
      <w:r w:rsidRPr="00346822">
        <w:rPr>
          <w:rFonts w:hint="eastAsia"/>
          <w:sz w:val="24"/>
          <w:rtl/>
        </w:rPr>
        <w:t>ו</w:t>
      </w:r>
      <w:r w:rsidRPr="00346822">
        <w:rPr>
          <w:sz w:val="24"/>
          <w:rtl/>
        </w:rPr>
        <w:t xml:space="preserve">' – </w:t>
      </w:r>
      <w:r w:rsidRPr="00346822">
        <w:rPr>
          <w:rFonts w:hint="eastAsia"/>
          <w:rtl/>
        </w:rPr>
        <w:t>הצעת</w:t>
      </w:r>
      <w:r w:rsidRPr="00346822">
        <w:rPr>
          <w:rtl/>
        </w:rPr>
        <w:t xml:space="preserve"> </w:t>
      </w:r>
      <w:r>
        <w:rPr>
          <w:rFonts w:hint="cs"/>
          <w:rtl/>
        </w:rPr>
        <w:t xml:space="preserve"> מחיר.</w:t>
      </w:r>
    </w:p>
    <w:p w14:paraId="7FD26C2A" w14:textId="1607E4B5" w:rsidR="006A3E0C" w:rsidRPr="0052625D" w:rsidRDefault="006A3E0C" w:rsidP="006A3E0C">
      <w:pPr>
        <w:spacing w:before="120" w:after="0" w:line="360" w:lineRule="auto"/>
        <w:ind w:left="793" w:hanging="793"/>
        <w:jc w:val="both"/>
        <w:rPr>
          <w:sz w:val="24"/>
          <w:rtl/>
        </w:rPr>
      </w:pPr>
      <w:r w:rsidRPr="00346822">
        <w:rPr>
          <w:rFonts w:hint="eastAsia"/>
          <w:sz w:val="24"/>
          <w:rtl/>
        </w:rPr>
        <w:t>נספח</w:t>
      </w:r>
      <w:r w:rsidRPr="00346822">
        <w:rPr>
          <w:sz w:val="24"/>
          <w:rtl/>
        </w:rPr>
        <w:t xml:space="preserve"> </w:t>
      </w:r>
      <w:r>
        <w:rPr>
          <w:rFonts w:hint="cs"/>
          <w:sz w:val="24"/>
          <w:rtl/>
        </w:rPr>
        <w:t>ז</w:t>
      </w:r>
      <w:r w:rsidRPr="00346822">
        <w:rPr>
          <w:sz w:val="24"/>
          <w:rtl/>
        </w:rPr>
        <w:t>'</w:t>
      </w:r>
      <w:r>
        <w:rPr>
          <w:rFonts w:hint="cs"/>
          <w:sz w:val="24"/>
          <w:rtl/>
        </w:rPr>
        <w:t xml:space="preserve"> </w:t>
      </w:r>
      <w:r>
        <w:rPr>
          <w:sz w:val="24"/>
          <w:rtl/>
        </w:rPr>
        <w:t>–</w:t>
      </w:r>
      <w:r w:rsidRPr="00346822">
        <w:rPr>
          <w:sz w:val="24"/>
          <w:rtl/>
        </w:rPr>
        <w:t xml:space="preserve"> </w:t>
      </w:r>
      <w:r w:rsidRPr="00346822">
        <w:rPr>
          <w:rFonts w:hint="eastAsia"/>
          <w:sz w:val="24"/>
          <w:rtl/>
        </w:rPr>
        <w:t>ניסיון</w:t>
      </w:r>
      <w:r w:rsidRPr="00346822">
        <w:rPr>
          <w:sz w:val="24"/>
          <w:rtl/>
        </w:rPr>
        <w:t xml:space="preserve"> </w:t>
      </w:r>
      <w:r w:rsidRPr="00346822">
        <w:rPr>
          <w:rFonts w:hint="eastAsia"/>
          <w:sz w:val="24"/>
          <w:rtl/>
        </w:rPr>
        <w:t>המציע</w:t>
      </w:r>
      <w:r w:rsidRPr="00346822">
        <w:rPr>
          <w:sz w:val="24"/>
          <w:rtl/>
        </w:rPr>
        <w:t xml:space="preserve"> .</w:t>
      </w:r>
    </w:p>
    <w:p w14:paraId="76090FC6" w14:textId="77777777" w:rsidR="006A3E0C" w:rsidRDefault="006A3E0C" w:rsidP="00242568">
      <w:pPr>
        <w:spacing w:before="120" w:after="0" w:line="360" w:lineRule="auto"/>
        <w:ind w:left="793" w:hanging="793"/>
        <w:jc w:val="both"/>
        <w:rPr>
          <w:rStyle w:val="af"/>
          <w:rtl/>
        </w:rPr>
      </w:pPr>
      <w:r w:rsidRPr="00346822">
        <w:rPr>
          <w:rFonts w:hint="eastAsia"/>
          <w:sz w:val="24"/>
          <w:rtl/>
        </w:rPr>
        <w:t>נספח</w:t>
      </w:r>
      <w:r w:rsidRPr="00346822">
        <w:rPr>
          <w:sz w:val="24"/>
          <w:rtl/>
        </w:rPr>
        <w:t xml:space="preserve"> </w:t>
      </w:r>
      <w:r>
        <w:rPr>
          <w:rFonts w:hint="cs"/>
          <w:sz w:val="24"/>
          <w:rtl/>
        </w:rPr>
        <w:t>ח</w:t>
      </w:r>
      <w:r w:rsidRPr="00346822">
        <w:rPr>
          <w:sz w:val="24"/>
          <w:rtl/>
        </w:rPr>
        <w:t xml:space="preserve">' – </w:t>
      </w:r>
      <w:r w:rsidRPr="00346822">
        <w:rPr>
          <w:rFonts w:hint="eastAsia"/>
          <w:sz w:val="24"/>
          <w:rtl/>
        </w:rPr>
        <w:t>ניסיון</w:t>
      </w:r>
      <w:r w:rsidRPr="00346822">
        <w:rPr>
          <w:sz w:val="24"/>
          <w:rtl/>
        </w:rPr>
        <w:t xml:space="preserve"> </w:t>
      </w:r>
      <w:r w:rsidRPr="00346822">
        <w:rPr>
          <w:rFonts w:hint="eastAsia"/>
          <w:sz w:val="24"/>
          <w:rtl/>
        </w:rPr>
        <w:t>מנהל</w:t>
      </w:r>
      <w:r w:rsidRPr="00346822">
        <w:rPr>
          <w:sz w:val="24"/>
          <w:rtl/>
        </w:rPr>
        <w:t xml:space="preserve">/ת </w:t>
      </w:r>
      <w:r>
        <w:rPr>
          <w:rFonts w:hint="cs"/>
          <w:sz w:val="24"/>
          <w:rtl/>
        </w:rPr>
        <w:t>האבחונים</w:t>
      </w:r>
      <w:r w:rsidRPr="00346822">
        <w:rPr>
          <w:rStyle w:val="af"/>
          <w:rtl/>
        </w:rPr>
        <w:t xml:space="preserve"> </w:t>
      </w:r>
    </w:p>
    <w:p w14:paraId="66C833D2" w14:textId="4954468F" w:rsidR="00A84361" w:rsidRPr="0052625D" w:rsidRDefault="006A3E0C" w:rsidP="00242568">
      <w:pPr>
        <w:spacing w:before="120" w:after="0" w:line="360" w:lineRule="auto"/>
        <w:ind w:left="793" w:hanging="793"/>
        <w:jc w:val="both"/>
        <w:rPr>
          <w:sz w:val="24"/>
          <w:rtl/>
        </w:rPr>
      </w:pPr>
      <w:r w:rsidRPr="006A3E0C">
        <w:rPr>
          <w:rStyle w:val="af"/>
          <w:rFonts w:hint="cs"/>
          <w:b w:val="0"/>
          <w:bCs w:val="0"/>
          <w:rtl/>
        </w:rPr>
        <w:t>נספח ט'</w:t>
      </w:r>
      <w:r>
        <w:rPr>
          <w:rStyle w:val="af"/>
          <w:rFonts w:hint="cs"/>
          <w:rtl/>
        </w:rPr>
        <w:t xml:space="preserve"> - </w:t>
      </w:r>
      <w:r w:rsidR="00A84361" w:rsidRPr="00346822">
        <w:rPr>
          <w:rStyle w:val="af"/>
          <w:rtl/>
        </w:rPr>
        <w:t>(</w:t>
      </w:r>
      <w:r w:rsidR="00A84361" w:rsidRPr="00346822">
        <w:rPr>
          <w:rStyle w:val="af"/>
          <w:rFonts w:hint="eastAsia"/>
          <w:rtl/>
        </w:rPr>
        <w:t>נוסח</w:t>
      </w:r>
      <w:r w:rsidR="00A84361" w:rsidRPr="00346822">
        <w:rPr>
          <w:rStyle w:val="af"/>
          <w:rtl/>
        </w:rPr>
        <w:t xml:space="preserve"> </w:t>
      </w:r>
      <w:r w:rsidR="00A84361" w:rsidRPr="00346822">
        <w:rPr>
          <w:rStyle w:val="af"/>
          <w:rFonts w:hint="eastAsia"/>
          <w:rtl/>
        </w:rPr>
        <w:t>למציע</w:t>
      </w:r>
      <w:r w:rsidR="00A84361" w:rsidRPr="00346822">
        <w:rPr>
          <w:rStyle w:val="af"/>
          <w:rtl/>
        </w:rPr>
        <w:t xml:space="preserve"> </w:t>
      </w:r>
      <w:r w:rsidR="00A84361" w:rsidRPr="00346822">
        <w:rPr>
          <w:rStyle w:val="af"/>
          <w:rFonts w:hint="eastAsia"/>
          <w:rtl/>
        </w:rPr>
        <w:t>שאינו</w:t>
      </w:r>
      <w:r w:rsidR="00A84361" w:rsidRPr="00346822">
        <w:rPr>
          <w:rStyle w:val="af"/>
          <w:rtl/>
        </w:rPr>
        <w:t xml:space="preserve"> </w:t>
      </w:r>
      <w:r w:rsidR="00A84361" w:rsidRPr="00346822">
        <w:rPr>
          <w:rStyle w:val="af"/>
          <w:rFonts w:hint="eastAsia"/>
          <w:rtl/>
        </w:rPr>
        <w:t>תאגיד</w:t>
      </w:r>
      <w:r w:rsidR="00A84361" w:rsidRPr="00346822">
        <w:rPr>
          <w:rStyle w:val="af"/>
          <w:rtl/>
        </w:rPr>
        <w:t>)</w:t>
      </w:r>
      <w:r w:rsidR="00A84361" w:rsidRPr="00346822">
        <w:rPr>
          <w:sz w:val="24"/>
          <w:rtl/>
        </w:rPr>
        <w:t>/</w:t>
      </w:r>
      <w:r w:rsidR="00A84361" w:rsidRPr="00346822">
        <w:rPr>
          <w:rFonts w:hint="eastAsia"/>
          <w:sz w:val="24"/>
          <w:rtl/>
        </w:rPr>
        <w:t>נספח</w:t>
      </w:r>
      <w:r w:rsidR="00A84361" w:rsidRPr="00346822">
        <w:rPr>
          <w:sz w:val="24"/>
          <w:rtl/>
        </w:rPr>
        <w:t xml:space="preserve"> </w:t>
      </w:r>
      <w:r w:rsidR="00A84361" w:rsidRPr="00346822">
        <w:rPr>
          <w:rFonts w:hint="eastAsia"/>
          <w:sz w:val="24"/>
          <w:rtl/>
        </w:rPr>
        <w:t>ב</w:t>
      </w:r>
      <w:r w:rsidR="00A84361" w:rsidRPr="00346822">
        <w:rPr>
          <w:sz w:val="24"/>
          <w:rtl/>
        </w:rPr>
        <w:t xml:space="preserve">1 </w:t>
      </w:r>
      <w:r w:rsidR="00A84361" w:rsidRPr="00346822">
        <w:rPr>
          <w:rStyle w:val="af"/>
          <w:rtl/>
        </w:rPr>
        <w:t>(</w:t>
      </w:r>
      <w:r w:rsidR="00A84361" w:rsidRPr="00346822">
        <w:rPr>
          <w:rStyle w:val="af"/>
          <w:rFonts w:hint="eastAsia"/>
          <w:rtl/>
        </w:rPr>
        <w:t>נוסח</w:t>
      </w:r>
      <w:r w:rsidR="00A84361" w:rsidRPr="00346822">
        <w:rPr>
          <w:rStyle w:val="af"/>
          <w:rtl/>
        </w:rPr>
        <w:t xml:space="preserve"> </w:t>
      </w:r>
      <w:r w:rsidR="00A84361" w:rsidRPr="00346822">
        <w:rPr>
          <w:rStyle w:val="af"/>
          <w:rFonts w:hint="eastAsia"/>
          <w:rtl/>
        </w:rPr>
        <w:t>למציע</w:t>
      </w:r>
      <w:r w:rsidR="00A84361" w:rsidRPr="00346822">
        <w:rPr>
          <w:rStyle w:val="af"/>
          <w:rtl/>
        </w:rPr>
        <w:t xml:space="preserve"> </w:t>
      </w:r>
      <w:r w:rsidR="00A84361" w:rsidRPr="00346822">
        <w:rPr>
          <w:rStyle w:val="af"/>
          <w:rFonts w:hint="eastAsia"/>
          <w:rtl/>
        </w:rPr>
        <w:t>שהוא</w:t>
      </w:r>
      <w:r w:rsidR="00A84361" w:rsidRPr="00346822">
        <w:rPr>
          <w:rStyle w:val="af"/>
          <w:rtl/>
        </w:rPr>
        <w:t xml:space="preserve"> </w:t>
      </w:r>
      <w:r w:rsidR="00A84361" w:rsidRPr="00346822">
        <w:rPr>
          <w:rStyle w:val="af"/>
          <w:rFonts w:hint="eastAsia"/>
          <w:rtl/>
        </w:rPr>
        <w:t>תאגיד</w:t>
      </w:r>
      <w:r w:rsidR="00A84361" w:rsidRPr="00346822">
        <w:rPr>
          <w:rStyle w:val="af"/>
          <w:rtl/>
        </w:rPr>
        <w:t>)</w:t>
      </w:r>
      <w:r w:rsidR="00A84361" w:rsidRPr="00346822">
        <w:rPr>
          <w:sz w:val="24"/>
          <w:rtl/>
        </w:rPr>
        <w:t xml:space="preserve"> – הצהרה </w:t>
      </w:r>
      <w:r w:rsidR="00A84361" w:rsidRPr="00346822">
        <w:rPr>
          <w:rFonts w:hint="eastAsia"/>
          <w:sz w:val="24"/>
          <w:rtl/>
        </w:rPr>
        <w:t>והתחייבות</w:t>
      </w:r>
      <w:r w:rsidR="00A84361" w:rsidRPr="00346822">
        <w:rPr>
          <w:sz w:val="24"/>
          <w:rtl/>
        </w:rPr>
        <w:t xml:space="preserve"> </w:t>
      </w:r>
      <w:r w:rsidR="00A84361" w:rsidRPr="00346822">
        <w:rPr>
          <w:rFonts w:hint="eastAsia"/>
          <w:sz w:val="24"/>
          <w:rtl/>
        </w:rPr>
        <w:t>לעניין</w:t>
      </w:r>
      <w:r w:rsidR="00A84361" w:rsidRPr="00346822">
        <w:rPr>
          <w:sz w:val="24"/>
          <w:rtl/>
        </w:rPr>
        <w:t xml:space="preserve"> </w:t>
      </w:r>
      <w:r w:rsidR="00A84361" w:rsidRPr="00346822">
        <w:rPr>
          <w:rFonts w:hint="eastAsia"/>
          <w:sz w:val="24"/>
          <w:rtl/>
        </w:rPr>
        <w:t>התחייבות</w:t>
      </w:r>
      <w:r w:rsidR="00A84361" w:rsidRPr="00346822">
        <w:rPr>
          <w:sz w:val="24"/>
          <w:rtl/>
        </w:rPr>
        <w:t xml:space="preserve"> </w:t>
      </w:r>
      <w:r w:rsidR="00A84361" w:rsidRPr="00346822">
        <w:rPr>
          <w:rFonts w:hint="eastAsia"/>
          <w:sz w:val="24"/>
          <w:rtl/>
        </w:rPr>
        <w:t>לעשות</w:t>
      </w:r>
      <w:r w:rsidR="00A84361" w:rsidRPr="00346822">
        <w:rPr>
          <w:sz w:val="24"/>
          <w:rtl/>
        </w:rPr>
        <w:t xml:space="preserve"> </w:t>
      </w:r>
      <w:r w:rsidR="00A84361" w:rsidRPr="00346822">
        <w:rPr>
          <w:rFonts w:hint="eastAsia"/>
          <w:sz w:val="24"/>
          <w:rtl/>
        </w:rPr>
        <w:t>שימוש</w:t>
      </w:r>
      <w:r w:rsidR="00A84361" w:rsidRPr="00346822">
        <w:rPr>
          <w:sz w:val="24"/>
          <w:rtl/>
        </w:rPr>
        <w:t xml:space="preserve"> </w:t>
      </w:r>
      <w:r w:rsidR="00A84361" w:rsidRPr="00346822">
        <w:rPr>
          <w:rFonts w:hint="eastAsia"/>
          <w:sz w:val="24"/>
          <w:rtl/>
        </w:rPr>
        <w:t>בתוכנות</w:t>
      </w:r>
      <w:r w:rsidR="00A84361" w:rsidRPr="00346822">
        <w:rPr>
          <w:sz w:val="24"/>
          <w:rtl/>
        </w:rPr>
        <w:t xml:space="preserve"> </w:t>
      </w:r>
      <w:r w:rsidR="00A84361" w:rsidRPr="00346822">
        <w:rPr>
          <w:rFonts w:hint="eastAsia"/>
          <w:sz w:val="24"/>
          <w:rtl/>
        </w:rPr>
        <w:t>מחשב</w:t>
      </w:r>
      <w:r w:rsidR="00A84361" w:rsidRPr="00346822">
        <w:rPr>
          <w:sz w:val="24"/>
          <w:rtl/>
        </w:rPr>
        <w:t xml:space="preserve"> </w:t>
      </w:r>
      <w:r w:rsidR="00A84361" w:rsidRPr="00346822">
        <w:rPr>
          <w:rFonts w:hint="eastAsia"/>
          <w:sz w:val="24"/>
          <w:rtl/>
        </w:rPr>
        <w:t>חוקיות</w:t>
      </w:r>
      <w:r w:rsidR="00A84361" w:rsidRPr="00346822">
        <w:rPr>
          <w:sz w:val="24"/>
          <w:rtl/>
        </w:rPr>
        <w:t xml:space="preserve"> </w:t>
      </w:r>
      <w:r w:rsidR="00A84361" w:rsidRPr="00346822">
        <w:rPr>
          <w:rFonts w:hint="eastAsia"/>
          <w:sz w:val="24"/>
          <w:rtl/>
        </w:rPr>
        <w:t>ולעמוד</w:t>
      </w:r>
      <w:r w:rsidR="00A84361" w:rsidRPr="00346822">
        <w:rPr>
          <w:sz w:val="24"/>
          <w:rtl/>
        </w:rPr>
        <w:t xml:space="preserve"> </w:t>
      </w:r>
      <w:r w:rsidR="00A84361" w:rsidRPr="00346822">
        <w:rPr>
          <w:rFonts w:hint="eastAsia"/>
          <w:sz w:val="24"/>
          <w:rtl/>
        </w:rPr>
        <w:t>בכל</w:t>
      </w:r>
      <w:r w:rsidR="00A84361" w:rsidRPr="00346822">
        <w:rPr>
          <w:sz w:val="24"/>
          <w:rtl/>
        </w:rPr>
        <w:t xml:space="preserve"> </w:t>
      </w:r>
      <w:r w:rsidR="00A84361" w:rsidRPr="00346822">
        <w:rPr>
          <w:rFonts w:hint="eastAsia"/>
          <w:sz w:val="24"/>
          <w:rtl/>
        </w:rPr>
        <w:t>דרישות</w:t>
      </w:r>
      <w:r w:rsidR="00A84361" w:rsidRPr="00346822">
        <w:rPr>
          <w:sz w:val="24"/>
          <w:rtl/>
        </w:rPr>
        <w:t xml:space="preserve"> </w:t>
      </w:r>
      <w:r w:rsidR="00A84361" w:rsidRPr="00346822">
        <w:rPr>
          <w:rFonts w:hint="eastAsia"/>
          <w:sz w:val="24"/>
          <w:rtl/>
        </w:rPr>
        <w:t>המכרז</w:t>
      </w:r>
      <w:r w:rsidR="00A84361" w:rsidRPr="00346822">
        <w:rPr>
          <w:sz w:val="24"/>
          <w:rtl/>
        </w:rPr>
        <w:t>.</w:t>
      </w:r>
      <w:r w:rsidR="00A84361" w:rsidRPr="0052625D">
        <w:rPr>
          <w:sz w:val="24"/>
          <w:rtl/>
        </w:rPr>
        <w:t xml:space="preserve"> </w:t>
      </w:r>
    </w:p>
    <w:p w14:paraId="5B850AC9" w14:textId="77777777" w:rsidR="006A3E0C" w:rsidRDefault="006A3E0C" w:rsidP="00242568">
      <w:pPr>
        <w:spacing w:before="120" w:after="0" w:line="360" w:lineRule="auto"/>
        <w:ind w:left="793" w:hanging="793"/>
        <w:jc w:val="both"/>
        <w:rPr>
          <w:sz w:val="24"/>
          <w:rtl/>
        </w:rPr>
      </w:pPr>
      <w:r w:rsidRPr="0052625D">
        <w:rPr>
          <w:rFonts w:hint="cs"/>
          <w:sz w:val="24"/>
          <w:rtl/>
        </w:rPr>
        <w:t>נספח</w:t>
      </w:r>
      <w:r w:rsidRPr="0052625D">
        <w:rPr>
          <w:sz w:val="24"/>
          <w:rtl/>
        </w:rPr>
        <w:t xml:space="preserve">  </w:t>
      </w:r>
      <w:r w:rsidRPr="0052625D">
        <w:rPr>
          <w:rFonts w:hint="cs"/>
          <w:sz w:val="24"/>
          <w:rtl/>
        </w:rPr>
        <w:t>י</w:t>
      </w:r>
      <w:r w:rsidRPr="0052625D">
        <w:rPr>
          <w:sz w:val="24"/>
          <w:rtl/>
        </w:rPr>
        <w:t xml:space="preserve"> </w:t>
      </w:r>
      <w:r>
        <w:rPr>
          <w:sz w:val="24"/>
          <w:rtl/>
        </w:rPr>
        <w:t>–</w:t>
      </w:r>
      <w:r>
        <w:rPr>
          <w:rFonts w:hint="cs"/>
          <w:sz w:val="24"/>
          <w:rtl/>
        </w:rPr>
        <w:t xml:space="preserve"> </w:t>
      </w:r>
      <w:r w:rsidRPr="0052625D">
        <w:rPr>
          <w:rFonts w:hint="cs"/>
          <w:sz w:val="24"/>
          <w:rtl/>
        </w:rPr>
        <w:t>התחייבות להארכת ההתקשרות</w:t>
      </w:r>
    </w:p>
    <w:p w14:paraId="125FDC12" w14:textId="237E6D6F" w:rsidR="00A84361" w:rsidRPr="0052625D" w:rsidRDefault="00A84361" w:rsidP="00242568">
      <w:pPr>
        <w:spacing w:before="120" w:after="0" w:line="360" w:lineRule="auto"/>
        <w:ind w:left="793" w:hanging="793"/>
        <w:jc w:val="both"/>
        <w:rPr>
          <w:sz w:val="24"/>
          <w:rtl/>
        </w:rPr>
      </w:pPr>
      <w:r w:rsidRPr="00346822">
        <w:rPr>
          <w:rFonts w:hint="eastAsia"/>
          <w:sz w:val="24"/>
          <w:rtl/>
        </w:rPr>
        <w:t>נספח</w:t>
      </w:r>
      <w:r w:rsidRPr="00346822">
        <w:rPr>
          <w:sz w:val="24"/>
          <w:rtl/>
        </w:rPr>
        <w:t xml:space="preserve"> </w:t>
      </w:r>
      <w:r w:rsidR="006A3E0C">
        <w:rPr>
          <w:rFonts w:hint="cs"/>
          <w:sz w:val="24"/>
          <w:rtl/>
        </w:rPr>
        <w:t>יא</w:t>
      </w:r>
      <w:r w:rsidRPr="00346822">
        <w:rPr>
          <w:sz w:val="24"/>
          <w:rtl/>
        </w:rPr>
        <w:t xml:space="preserve">' – </w:t>
      </w:r>
      <w:r w:rsidRPr="00346822">
        <w:rPr>
          <w:rStyle w:val="af"/>
          <w:rtl/>
        </w:rPr>
        <w:t>(</w:t>
      </w:r>
      <w:r w:rsidRPr="00346822">
        <w:rPr>
          <w:rStyle w:val="af"/>
          <w:rFonts w:hint="eastAsia"/>
          <w:rtl/>
        </w:rPr>
        <w:t>נוסח</w:t>
      </w:r>
      <w:r w:rsidRPr="00346822">
        <w:rPr>
          <w:rStyle w:val="af"/>
          <w:rtl/>
        </w:rPr>
        <w:t xml:space="preserve"> </w:t>
      </w:r>
      <w:r w:rsidRPr="00346822">
        <w:rPr>
          <w:rStyle w:val="af"/>
          <w:rFonts w:hint="eastAsia"/>
          <w:rtl/>
        </w:rPr>
        <w:t>למציע</w:t>
      </w:r>
      <w:r w:rsidRPr="00346822">
        <w:rPr>
          <w:rStyle w:val="af"/>
          <w:rtl/>
        </w:rPr>
        <w:t xml:space="preserve"> </w:t>
      </w:r>
      <w:r w:rsidRPr="00346822">
        <w:rPr>
          <w:rStyle w:val="af"/>
          <w:rFonts w:hint="eastAsia"/>
          <w:rtl/>
        </w:rPr>
        <w:t>שאינו</w:t>
      </w:r>
      <w:r w:rsidRPr="00346822">
        <w:rPr>
          <w:rStyle w:val="af"/>
          <w:rtl/>
        </w:rPr>
        <w:t xml:space="preserve"> </w:t>
      </w:r>
      <w:r w:rsidRPr="00346822">
        <w:rPr>
          <w:rStyle w:val="af"/>
          <w:rFonts w:hint="eastAsia"/>
          <w:rtl/>
        </w:rPr>
        <w:t>תאגיד</w:t>
      </w:r>
      <w:r w:rsidRPr="00346822">
        <w:rPr>
          <w:rStyle w:val="af"/>
          <w:rtl/>
        </w:rPr>
        <w:t>)</w:t>
      </w:r>
      <w:r w:rsidRPr="00346822">
        <w:rPr>
          <w:sz w:val="24"/>
          <w:rtl/>
        </w:rPr>
        <w:t xml:space="preserve">/ </w:t>
      </w:r>
      <w:r w:rsidRPr="00346822">
        <w:rPr>
          <w:rFonts w:hint="eastAsia"/>
          <w:sz w:val="24"/>
          <w:rtl/>
        </w:rPr>
        <w:t>נספח</w:t>
      </w:r>
      <w:r w:rsidRPr="00346822">
        <w:rPr>
          <w:sz w:val="24"/>
          <w:rtl/>
        </w:rPr>
        <w:t xml:space="preserve"> </w:t>
      </w:r>
      <w:r w:rsidR="007D5172">
        <w:rPr>
          <w:rFonts w:hint="cs"/>
          <w:sz w:val="24"/>
          <w:rtl/>
        </w:rPr>
        <w:t>ט</w:t>
      </w:r>
      <w:r w:rsidRPr="00346822">
        <w:rPr>
          <w:sz w:val="24"/>
          <w:rtl/>
        </w:rPr>
        <w:t xml:space="preserve">1 </w:t>
      </w:r>
      <w:r w:rsidRPr="00346822">
        <w:rPr>
          <w:rStyle w:val="af"/>
          <w:rtl/>
        </w:rPr>
        <w:t>(</w:t>
      </w:r>
      <w:r w:rsidRPr="00346822">
        <w:rPr>
          <w:rStyle w:val="af"/>
          <w:rFonts w:hint="eastAsia"/>
          <w:rtl/>
        </w:rPr>
        <w:t>נוסח</w:t>
      </w:r>
      <w:r w:rsidRPr="00346822">
        <w:rPr>
          <w:rStyle w:val="af"/>
          <w:rtl/>
        </w:rPr>
        <w:t xml:space="preserve"> </w:t>
      </w:r>
      <w:r w:rsidRPr="00346822">
        <w:rPr>
          <w:rStyle w:val="af"/>
          <w:rFonts w:hint="eastAsia"/>
          <w:rtl/>
        </w:rPr>
        <w:t>למציע</w:t>
      </w:r>
      <w:r w:rsidRPr="00346822">
        <w:rPr>
          <w:rStyle w:val="af"/>
          <w:rtl/>
        </w:rPr>
        <w:t xml:space="preserve"> </w:t>
      </w:r>
      <w:r w:rsidRPr="00346822">
        <w:rPr>
          <w:rStyle w:val="af"/>
          <w:rFonts w:hint="eastAsia"/>
          <w:rtl/>
        </w:rPr>
        <w:t>שהוא</w:t>
      </w:r>
      <w:r w:rsidRPr="00346822">
        <w:rPr>
          <w:rStyle w:val="af"/>
          <w:rtl/>
        </w:rPr>
        <w:t xml:space="preserve"> </w:t>
      </w:r>
      <w:r w:rsidRPr="00346822">
        <w:rPr>
          <w:rStyle w:val="af"/>
          <w:rFonts w:hint="eastAsia"/>
          <w:rtl/>
        </w:rPr>
        <w:t>תאגיד</w:t>
      </w:r>
      <w:r w:rsidRPr="00346822">
        <w:rPr>
          <w:rStyle w:val="af"/>
          <w:rtl/>
        </w:rPr>
        <w:t>)</w:t>
      </w:r>
      <w:r w:rsidRPr="00346822">
        <w:rPr>
          <w:sz w:val="24"/>
          <w:rtl/>
        </w:rPr>
        <w:t xml:space="preserve"> </w:t>
      </w:r>
      <w:r w:rsidRPr="00346822">
        <w:rPr>
          <w:rFonts w:hint="eastAsia"/>
          <w:sz w:val="24"/>
          <w:rtl/>
        </w:rPr>
        <w:t>הצהרה</w:t>
      </w:r>
      <w:r w:rsidRPr="00346822">
        <w:rPr>
          <w:sz w:val="24"/>
          <w:rtl/>
        </w:rPr>
        <w:t xml:space="preserve"> </w:t>
      </w:r>
      <w:r w:rsidRPr="00346822">
        <w:rPr>
          <w:rFonts w:hint="eastAsia"/>
          <w:sz w:val="24"/>
          <w:rtl/>
        </w:rPr>
        <w:t>לעניין</w:t>
      </w:r>
      <w:r w:rsidRPr="00346822">
        <w:rPr>
          <w:sz w:val="24"/>
          <w:rtl/>
        </w:rPr>
        <w:t xml:space="preserve"> </w:t>
      </w:r>
      <w:r w:rsidRPr="00346822">
        <w:rPr>
          <w:rFonts w:hint="eastAsia"/>
          <w:sz w:val="24"/>
          <w:rtl/>
        </w:rPr>
        <w:t>פרטים</w:t>
      </w:r>
      <w:r w:rsidRPr="00346822">
        <w:rPr>
          <w:sz w:val="24"/>
          <w:rtl/>
        </w:rPr>
        <w:t xml:space="preserve"> </w:t>
      </w:r>
      <w:r w:rsidRPr="00346822">
        <w:rPr>
          <w:rFonts w:hint="eastAsia"/>
          <w:sz w:val="24"/>
          <w:rtl/>
        </w:rPr>
        <w:t>סודיים</w:t>
      </w:r>
      <w:r w:rsidRPr="00346822">
        <w:rPr>
          <w:sz w:val="24"/>
          <w:rtl/>
        </w:rPr>
        <w:t xml:space="preserve"> </w:t>
      </w:r>
      <w:r w:rsidRPr="00346822">
        <w:rPr>
          <w:rFonts w:hint="eastAsia"/>
          <w:sz w:val="24"/>
          <w:rtl/>
        </w:rPr>
        <w:t>בהצעה</w:t>
      </w:r>
      <w:r w:rsidRPr="00346822">
        <w:rPr>
          <w:sz w:val="24"/>
          <w:rtl/>
        </w:rPr>
        <w:t xml:space="preserve"> </w:t>
      </w:r>
      <w:r w:rsidRPr="00346822">
        <w:rPr>
          <w:rFonts w:hint="eastAsia"/>
          <w:sz w:val="24"/>
          <w:rtl/>
        </w:rPr>
        <w:t>וכתב</w:t>
      </w:r>
      <w:r w:rsidRPr="00346822">
        <w:rPr>
          <w:sz w:val="24"/>
          <w:rtl/>
        </w:rPr>
        <w:t xml:space="preserve"> </w:t>
      </w:r>
      <w:r w:rsidRPr="00346822">
        <w:rPr>
          <w:rFonts w:hint="eastAsia"/>
          <w:sz w:val="24"/>
          <w:rtl/>
        </w:rPr>
        <w:t>ויתור</w:t>
      </w:r>
      <w:r w:rsidRPr="00346822">
        <w:rPr>
          <w:sz w:val="24"/>
          <w:rtl/>
        </w:rPr>
        <w:t>.</w:t>
      </w:r>
    </w:p>
    <w:p w14:paraId="5AEE9DCE" w14:textId="376EDEE6" w:rsidR="00A84361" w:rsidRDefault="00A84361" w:rsidP="006A3E0C">
      <w:pPr>
        <w:spacing w:before="120" w:after="0" w:line="360" w:lineRule="auto"/>
        <w:ind w:left="793" w:hanging="793"/>
        <w:rPr>
          <w:sz w:val="24"/>
          <w:rtl/>
        </w:rPr>
      </w:pPr>
      <w:r w:rsidRPr="0052625D">
        <w:rPr>
          <w:rFonts w:hint="cs"/>
          <w:sz w:val="24"/>
          <w:rtl/>
        </w:rPr>
        <w:t>נספח י"</w:t>
      </w:r>
      <w:r w:rsidR="00F56401" w:rsidRPr="0052625D">
        <w:rPr>
          <w:rFonts w:hint="cs"/>
          <w:sz w:val="24"/>
          <w:rtl/>
        </w:rPr>
        <w:t>ב</w:t>
      </w:r>
      <w:r w:rsidR="009F2AB5">
        <w:rPr>
          <w:rFonts w:hint="cs"/>
          <w:sz w:val="24"/>
          <w:rtl/>
        </w:rPr>
        <w:t xml:space="preserve"> </w:t>
      </w:r>
      <w:r w:rsidR="009F2AB5">
        <w:rPr>
          <w:sz w:val="24"/>
          <w:rtl/>
        </w:rPr>
        <w:t>–</w:t>
      </w:r>
      <w:r w:rsidRPr="0052625D">
        <w:rPr>
          <w:rFonts w:hint="cs"/>
          <w:sz w:val="24"/>
          <w:rtl/>
        </w:rPr>
        <w:t xml:space="preserve"> </w:t>
      </w:r>
      <w:r w:rsidRPr="0052625D">
        <w:rPr>
          <w:sz w:val="24"/>
          <w:rtl/>
        </w:rPr>
        <w:t>"</w:t>
      </w:r>
      <w:r w:rsidRPr="0052625D">
        <w:rPr>
          <w:rFonts w:hint="cs"/>
          <w:sz w:val="24"/>
          <w:rtl/>
        </w:rPr>
        <w:t>הסכם</w:t>
      </w:r>
      <w:r w:rsidRPr="0052625D">
        <w:rPr>
          <w:sz w:val="24"/>
          <w:rtl/>
        </w:rPr>
        <w:t xml:space="preserve"> </w:t>
      </w:r>
      <w:r w:rsidRPr="0052625D">
        <w:rPr>
          <w:rFonts w:hint="cs"/>
          <w:sz w:val="24"/>
          <w:rtl/>
        </w:rPr>
        <w:t>למתן</w:t>
      </w:r>
      <w:r w:rsidRPr="0052625D">
        <w:rPr>
          <w:sz w:val="24"/>
          <w:rtl/>
        </w:rPr>
        <w:t xml:space="preserve"> </w:t>
      </w:r>
      <w:r w:rsidRPr="0052625D">
        <w:rPr>
          <w:rFonts w:hint="cs"/>
          <w:sz w:val="24"/>
          <w:rtl/>
        </w:rPr>
        <w:t>שירותים</w:t>
      </w:r>
      <w:r w:rsidRPr="0052625D">
        <w:rPr>
          <w:sz w:val="24"/>
          <w:rtl/>
        </w:rPr>
        <w:t>"</w:t>
      </w:r>
      <w:r w:rsidR="009F2AB5">
        <w:rPr>
          <w:rFonts w:hint="cs"/>
          <w:sz w:val="24"/>
          <w:rtl/>
        </w:rPr>
        <w:t>.</w:t>
      </w:r>
    </w:p>
    <w:bookmarkEnd w:id="20"/>
    <w:p w14:paraId="0F28E100" w14:textId="77777777" w:rsidR="005D0CA5" w:rsidRPr="005D0CA5" w:rsidRDefault="005D0CA5" w:rsidP="00DF3038">
      <w:pPr>
        <w:spacing w:before="120" w:after="0" w:line="360" w:lineRule="auto"/>
        <w:ind w:left="793" w:hanging="793"/>
        <w:rPr>
          <w:sz w:val="24"/>
        </w:rPr>
      </w:pPr>
      <w:r w:rsidRPr="005D0CA5">
        <w:rPr>
          <w:sz w:val="24"/>
          <w:rtl/>
        </w:rPr>
        <w:br w:type="page"/>
      </w:r>
    </w:p>
    <w:bookmarkEnd w:id="21"/>
    <w:p w14:paraId="2E4C6576" w14:textId="77777777" w:rsidR="00A90B03" w:rsidRPr="00A21EDF" w:rsidRDefault="00A90B03" w:rsidP="00DF3038">
      <w:pPr>
        <w:pStyle w:val="-"/>
        <w:spacing w:before="120" w:after="0" w:line="360" w:lineRule="auto"/>
        <w:rPr>
          <w:rtl/>
        </w:rPr>
      </w:pPr>
      <w:r w:rsidRPr="00A21EDF">
        <w:rPr>
          <w:rFonts w:hint="cs"/>
          <w:rtl/>
        </w:rPr>
        <w:lastRenderedPageBreak/>
        <w:t>נספח</w:t>
      </w:r>
      <w:r w:rsidRPr="00A21EDF">
        <w:rPr>
          <w:rtl/>
        </w:rPr>
        <w:t xml:space="preserve"> </w:t>
      </w:r>
      <w:r w:rsidRPr="00A21EDF">
        <w:rPr>
          <w:rFonts w:hint="cs"/>
          <w:rtl/>
        </w:rPr>
        <w:t>א</w:t>
      </w:r>
      <w:r w:rsidRPr="00A21EDF">
        <w:rPr>
          <w:rtl/>
        </w:rPr>
        <w:t xml:space="preserve"> </w:t>
      </w:r>
      <w:r w:rsidRPr="00A21EDF">
        <w:rPr>
          <w:rFonts w:hint="cs"/>
          <w:rtl/>
        </w:rPr>
        <w:t xml:space="preserve">למכרז </w:t>
      </w:r>
    </w:p>
    <w:p w14:paraId="43DD3D01" w14:textId="77777777" w:rsidR="00A90B03" w:rsidRPr="00A347E5" w:rsidRDefault="00A90B03" w:rsidP="00DF3038">
      <w:pPr>
        <w:spacing w:before="120" w:after="0" w:line="360" w:lineRule="auto"/>
        <w:jc w:val="center"/>
        <w:rPr>
          <w:rFonts w:ascii="Arial" w:hAnsi="Arial"/>
          <w:b/>
          <w:bCs/>
          <w:u w:val="single"/>
          <w:rtl/>
        </w:rPr>
      </w:pPr>
      <w:r w:rsidRPr="00A347E5">
        <w:rPr>
          <w:rFonts w:ascii="Arial" w:hAnsi="Arial" w:hint="cs"/>
          <w:b/>
          <w:bCs/>
          <w:u w:val="single"/>
          <w:rtl/>
        </w:rPr>
        <w:t>תצהיר בדבר היעדר הרשעות בגין העסקת עובדים זרים ושכר מינימום</w:t>
      </w:r>
    </w:p>
    <w:p w14:paraId="197A20BD" w14:textId="77777777" w:rsidR="00A90B03" w:rsidRPr="00D26FB4" w:rsidRDefault="00A90B03" w:rsidP="00DF3038">
      <w:pPr>
        <w:pStyle w:val="26"/>
        <w:spacing w:before="120" w:line="360" w:lineRule="auto"/>
        <w:rPr>
          <w:rFonts w:cs="David"/>
          <w:b/>
          <w:bCs/>
          <w:sz w:val="24"/>
          <w:szCs w:val="24"/>
          <w:rtl/>
        </w:rPr>
      </w:pPr>
    </w:p>
    <w:p w14:paraId="7D46B02C" w14:textId="77777777" w:rsidR="00A90B03" w:rsidRPr="00D26FB4" w:rsidRDefault="00A90B03" w:rsidP="00DF3038">
      <w:pPr>
        <w:spacing w:before="120" w:after="0"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9EAC1B7" w14:textId="77777777" w:rsidR="00A90B03" w:rsidRPr="00D26FB4" w:rsidRDefault="00A90B03" w:rsidP="00DF3038">
      <w:pPr>
        <w:spacing w:before="120" w:after="0" w:line="360" w:lineRule="auto"/>
        <w:jc w:val="both"/>
        <w:rPr>
          <w:rFonts w:ascii="Arial" w:hAnsi="Arial"/>
          <w:szCs w:val="22"/>
          <w:rtl/>
        </w:rPr>
      </w:pPr>
      <w:r w:rsidRPr="00D26FB4">
        <w:rPr>
          <w:rFonts w:ascii="Arial" w:hAnsi="Arial"/>
          <w:szCs w:val="22"/>
          <w:rtl/>
        </w:rPr>
        <w:t>בתצהירי זה, משמעותו של המונח "</w:t>
      </w:r>
      <w:r w:rsidRPr="00D26FB4">
        <w:rPr>
          <w:rFonts w:ascii="Arial" w:hAnsi="Arial"/>
          <w:b/>
          <w:bCs/>
          <w:szCs w:val="22"/>
          <w:rtl/>
        </w:rPr>
        <w:t>בעל זיקה</w:t>
      </w:r>
      <w:r w:rsidRPr="00D26FB4">
        <w:rPr>
          <w:rFonts w:ascii="Arial" w:hAnsi="Arial"/>
          <w:szCs w:val="22"/>
          <w:rtl/>
        </w:rPr>
        <w:t>" כהגדרתו בחוק עסקאות גופים ציבוריים התשל"ו-1976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חוק עסקאות גופים ציבוריים</w:t>
      </w:r>
      <w:r w:rsidRPr="00D26FB4">
        <w:rPr>
          <w:rFonts w:ascii="Arial" w:hAnsi="Arial"/>
          <w:szCs w:val="22"/>
          <w:rtl/>
        </w:rPr>
        <w:t xml:space="preserve">"). אני מאשר/ת כי הוסברה לי משמעותו של מונח זה וכי אני מבין/ה אותו. </w:t>
      </w:r>
    </w:p>
    <w:p w14:paraId="6E167CDE" w14:textId="77777777" w:rsidR="00A90B03" w:rsidRPr="00D26FB4" w:rsidRDefault="00A90B03" w:rsidP="00DF3038">
      <w:pPr>
        <w:spacing w:before="120" w:after="0" w:line="360" w:lineRule="auto"/>
        <w:jc w:val="both"/>
        <w:rPr>
          <w:rFonts w:ascii="Arial" w:hAnsi="Arial"/>
          <w:szCs w:val="22"/>
          <w:rtl/>
        </w:rPr>
      </w:pPr>
      <w:r w:rsidRPr="00D26FB4">
        <w:rPr>
          <w:rFonts w:ascii="Arial" w:hAnsi="Arial" w:hint="cs"/>
          <w:szCs w:val="22"/>
          <w:rtl/>
        </w:rPr>
        <w:t xml:space="preserve">משמעותו של המונח </w:t>
      </w:r>
      <w:r w:rsidRPr="00D26FB4">
        <w:rPr>
          <w:rFonts w:ascii="Arial" w:hAnsi="Arial" w:hint="cs"/>
          <w:b/>
          <w:bCs/>
          <w:szCs w:val="22"/>
          <w:rtl/>
        </w:rPr>
        <w:t>"עבירה"</w:t>
      </w:r>
      <w:r w:rsidRPr="00D26FB4">
        <w:rPr>
          <w:rFonts w:ascii="Arial" w:hAnsi="Arial" w:hint="cs"/>
          <w:szCs w:val="22"/>
          <w:rtl/>
        </w:rPr>
        <w:t xml:space="preserve"> </w:t>
      </w:r>
      <w:r w:rsidRPr="00D26FB4">
        <w:rPr>
          <w:rFonts w:ascii="Arial" w:hAnsi="Arial"/>
          <w:szCs w:val="22"/>
          <w:rtl/>
        </w:rPr>
        <w:t>–</w:t>
      </w:r>
      <w:r w:rsidRPr="00D26FB4">
        <w:rPr>
          <w:rFonts w:ascii="Arial" w:hAnsi="Arial" w:hint="cs"/>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FC1465C" w14:textId="77777777" w:rsidR="00A90B03" w:rsidRPr="00D26FB4" w:rsidRDefault="00A90B03" w:rsidP="00DF3038">
      <w:pPr>
        <w:spacing w:before="120" w:after="0" w:line="360" w:lineRule="auto"/>
        <w:jc w:val="both"/>
        <w:rPr>
          <w:rFonts w:ascii="Arial" w:hAnsi="Arial"/>
          <w:szCs w:val="22"/>
          <w:rtl/>
        </w:rPr>
      </w:pPr>
    </w:p>
    <w:p w14:paraId="64B51F0C" w14:textId="77777777" w:rsidR="00AA7A78" w:rsidRPr="00F22896" w:rsidRDefault="00AA7A78" w:rsidP="00DF3038">
      <w:pPr>
        <w:numPr>
          <w:ilvl w:val="0"/>
          <w:numId w:val="32"/>
        </w:numPr>
        <w:spacing w:before="120" w:after="0" w:line="360" w:lineRule="auto"/>
        <w:jc w:val="both"/>
        <w:rPr>
          <w:szCs w:val="22"/>
          <w:rtl/>
        </w:rPr>
      </w:pPr>
      <w:r w:rsidRPr="00F22896">
        <w:rPr>
          <w:rFonts w:hint="cs"/>
          <w:szCs w:val="22"/>
          <w:rtl/>
        </w:rPr>
        <w:t>המציע קיים את כל חובותיו</w:t>
      </w:r>
      <w:r w:rsidRPr="00F22896">
        <w:rPr>
          <w:szCs w:val="22"/>
          <w:rtl/>
        </w:rPr>
        <w:t xml:space="preserve"> לרבות תשלום</w:t>
      </w:r>
      <w:r w:rsidRPr="00F22896">
        <w:rPr>
          <w:rFonts w:hint="cs"/>
          <w:szCs w:val="22"/>
          <w:rtl/>
        </w:rPr>
        <w:t xml:space="preserve"> שכר</w:t>
      </w:r>
      <w:r w:rsidRPr="00F22896">
        <w:rPr>
          <w:szCs w:val="22"/>
          <w:rtl/>
        </w:rPr>
        <w:t xml:space="preserve"> בשנה האחרונה, בשנת ______________, לכל עובדי</w:t>
      </w:r>
      <w:r w:rsidRPr="00F22896">
        <w:rPr>
          <w:rFonts w:hint="cs"/>
          <w:szCs w:val="22"/>
          <w:rtl/>
        </w:rPr>
        <w:t>ו</w:t>
      </w:r>
      <w:r w:rsidRPr="00F22896">
        <w:rPr>
          <w:szCs w:val="22"/>
          <w:rtl/>
        </w:rPr>
        <w:t xml:space="preserve"> כמתחייב מחוקי העבודה, צווי ההרחבה, ההסכמים הקיבוציים וההסכמים האישיים החלים עלי</w:t>
      </w:r>
      <w:r w:rsidRPr="00F22896">
        <w:rPr>
          <w:rFonts w:hint="cs"/>
          <w:szCs w:val="22"/>
          <w:rtl/>
        </w:rPr>
        <w:t>ו</w:t>
      </w:r>
      <w:r w:rsidRPr="00F22896">
        <w:rPr>
          <w:szCs w:val="22"/>
          <w:rtl/>
        </w:rPr>
        <w:t xml:space="preserve">, </w:t>
      </w:r>
      <w:r w:rsidRPr="00F22896">
        <w:rPr>
          <w:rFonts w:hint="cs"/>
          <w:szCs w:val="22"/>
          <w:rtl/>
        </w:rPr>
        <w:t>אם</w:t>
      </w:r>
      <w:r w:rsidRPr="00F22896">
        <w:rPr>
          <w:szCs w:val="22"/>
          <w:rtl/>
        </w:rPr>
        <w:t xml:space="preserve"> חלים עלי</w:t>
      </w:r>
      <w:r w:rsidRPr="00F22896">
        <w:rPr>
          <w:rFonts w:hint="cs"/>
          <w:szCs w:val="22"/>
          <w:rtl/>
        </w:rPr>
        <w:t>ו</w:t>
      </w:r>
      <w:r w:rsidRPr="00F22896">
        <w:rPr>
          <w:szCs w:val="22"/>
          <w:rtl/>
        </w:rPr>
        <w:t>,</w:t>
      </w:r>
      <w:r w:rsidRPr="00F22896">
        <w:rPr>
          <w:rFonts w:hint="cs"/>
          <w:szCs w:val="22"/>
          <w:rtl/>
        </w:rPr>
        <w:t xml:space="preserve"> (ולרבות</w:t>
      </w:r>
      <w:r w:rsidRPr="00F22896">
        <w:rPr>
          <w:szCs w:val="22"/>
          <w:rtl/>
        </w:rPr>
        <w:t xml:space="preserve"> החיקוקים המפורטים </w:t>
      </w:r>
      <w:r w:rsidRPr="00F22896">
        <w:rPr>
          <w:rFonts w:hint="cs"/>
          <w:szCs w:val="22"/>
          <w:rtl/>
        </w:rPr>
        <w:t>ב</w:t>
      </w:r>
      <w:r w:rsidRPr="00F22896">
        <w:rPr>
          <w:szCs w:val="22"/>
          <w:rtl/>
        </w:rPr>
        <w:t xml:space="preserve">תוספת השנייה לחוק בית הדין לעבודה, תשכ"ט-1969 ששר </w:t>
      </w:r>
      <w:r w:rsidRPr="00F22896">
        <w:rPr>
          <w:rFonts w:hint="cs"/>
          <w:szCs w:val="22"/>
          <w:rtl/>
        </w:rPr>
        <w:t>העבודה, הרווחה והשירותים החברתיים</w:t>
      </w:r>
      <w:r w:rsidRPr="00F22896">
        <w:rPr>
          <w:szCs w:val="22"/>
          <w:rtl/>
        </w:rPr>
        <w:t xml:space="preserve"> ממונה על ביצועם, וכן חוק הביטוח הלאומי [נוסח משולב], תשנ"ה-1995</w:t>
      </w:r>
      <w:r w:rsidRPr="00F22896">
        <w:rPr>
          <w:rFonts w:hint="cs"/>
          <w:szCs w:val="22"/>
          <w:rtl/>
        </w:rPr>
        <w:t>)</w:t>
      </w:r>
      <w:r w:rsidRPr="00F22896">
        <w:rPr>
          <w:szCs w:val="22"/>
          <w:rtl/>
        </w:rPr>
        <w:t xml:space="preserve"> ובכל מקרה לא שיל</w:t>
      </w:r>
      <w:r w:rsidRPr="00F22896">
        <w:rPr>
          <w:rFonts w:hint="cs"/>
          <w:szCs w:val="22"/>
          <w:rtl/>
        </w:rPr>
        <w:t>ם</w:t>
      </w:r>
      <w:r w:rsidRPr="00F22896">
        <w:rPr>
          <w:szCs w:val="22"/>
          <w:rtl/>
        </w:rPr>
        <w:t xml:space="preserve"> פחות משכר מינימום כחוק ותשלומים סוציאליים כנדרש ו</w:t>
      </w:r>
      <w:r w:rsidRPr="00F22896">
        <w:rPr>
          <w:rFonts w:hint="cs"/>
          <w:szCs w:val="22"/>
          <w:rtl/>
        </w:rPr>
        <w:t xml:space="preserve">כן הוא </w:t>
      </w:r>
      <w:r w:rsidRPr="00F22896">
        <w:rPr>
          <w:szCs w:val="22"/>
          <w:rtl/>
        </w:rPr>
        <w:t>מתחייב לעמוד בדרישות לתשלומים הסוציאליים ושכר מינימום לעובדים וכן לקיים את חוקי העבודה לגבי העובדים שיועסקו על יד</w:t>
      </w:r>
      <w:r w:rsidRPr="00F22896">
        <w:rPr>
          <w:rFonts w:hint="cs"/>
          <w:szCs w:val="22"/>
          <w:rtl/>
        </w:rPr>
        <w:t xml:space="preserve">ו </w:t>
      </w:r>
      <w:r w:rsidRPr="00F22896">
        <w:rPr>
          <w:szCs w:val="22"/>
          <w:rtl/>
        </w:rPr>
        <w:t>במהלך כל תקופת ההתקשרות.</w:t>
      </w:r>
    </w:p>
    <w:p w14:paraId="1374F14B" w14:textId="77777777" w:rsidR="00A90B03" w:rsidRPr="00D26FB4" w:rsidRDefault="00A90B03" w:rsidP="00DF3038">
      <w:pPr>
        <w:spacing w:before="120" w:after="0" w:line="360" w:lineRule="auto"/>
        <w:jc w:val="both"/>
        <w:rPr>
          <w:rFonts w:ascii="Arial" w:hAnsi="Arial"/>
          <w:szCs w:val="22"/>
          <w:rtl/>
        </w:rPr>
      </w:pPr>
    </w:p>
    <w:p w14:paraId="08598D3C" w14:textId="77777777" w:rsidR="00A90B03" w:rsidRPr="00F22896" w:rsidRDefault="00A90B03" w:rsidP="00DF3038">
      <w:pPr>
        <w:pStyle w:val="a9"/>
        <w:numPr>
          <w:ilvl w:val="0"/>
          <w:numId w:val="32"/>
        </w:numPr>
        <w:spacing w:before="120" w:after="0" w:line="360" w:lineRule="auto"/>
        <w:jc w:val="both"/>
        <w:rPr>
          <w:rFonts w:ascii="Arial" w:hAnsi="Arial"/>
          <w:szCs w:val="22"/>
          <w:rtl/>
        </w:rPr>
      </w:pPr>
      <w:r w:rsidRPr="00F22896">
        <w:rPr>
          <w:rFonts w:ascii="Arial" w:hAnsi="Arial"/>
          <w:szCs w:val="22"/>
          <w:rtl/>
        </w:rPr>
        <w:t xml:space="preserve">(סמן </w:t>
      </w:r>
      <w:r w:rsidRPr="00F22896">
        <w:rPr>
          <w:rFonts w:ascii="Arial" w:hAnsi="Arial"/>
          <w:szCs w:val="22"/>
        </w:rPr>
        <w:t>X</w:t>
      </w:r>
      <w:r w:rsidRPr="00F22896">
        <w:rPr>
          <w:rFonts w:ascii="Arial" w:hAnsi="Arial"/>
          <w:szCs w:val="22"/>
          <w:rtl/>
        </w:rPr>
        <w:t xml:space="preserve"> במשבצת המתאימה)</w:t>
      </w:r>
    </w:p>
    <w:p w14:paraId="6E8BF91B" w14:textId="77777777" w:rsidR="00A90B03" w:rsidRPr="00D26FB4" w:rsidRDefault="00A90B03" w:rsidP="00DF3038">
      <w:pPr>
        <w:numPr>
          <w:ilvl w:val="0"/>
          <w:numId w:val="29"/>
        </w:numPr>
        <w:spacing w:before="120" w:after="0" w:line="360" w:lineRule="auto"/>
        <w:ind w:left="0" w:right="360" w:firstLine="0"/>
        <w:jc w:val="both"/>
        <w:rPr>
          <w:rFonts w:ascii="Arial" w:hAnsi="Arial"/>
          <w:szCs w:val="22"/>
        </w:rPr>
      </w:pPr>
      <w:r w:rsidRPr="00D26FB4">
        <w:rPr>
          <w:rFonts w:ascii="Arial" w:hAnsi="Arial"/>
          <w:szCs w:val="22"/>
          <w:rtl/>
        </w:rPr>
        <w:t xml:space="preserve">המציע ובעל זיקה אליו </w:t>
      </w:r>
      <w:r w:rsidRPr="00D26FB4">
        <w:rPr>
          <w:rFonts w:ascii="Arial" w:hAnsi="Arial"/>
          <w:b/>
          <w:bCs/>
          <w:szCs w:val="22"/>
          <w:u w:val="single"/>
          <w:rtl/>
        </w:rPr>
        <w:t>לא הורשעו</w:t>
      </w:r>
      <w:r w:rsidRPr="00D26FB4">
        <w:rPr>
          <w:rFonts w:ascii="Arial" w:hAnsi="Arial"/>
          <w:szCs w:val="22"/>
          <w:rtl/>
        </w:rPr>
        <w:t xml:space="preserve"> ביותר משתי עבירות</w:t>
      </w:r>
      <w:r w:rsidRPr="00D26FB4">
        <w:rPr>
          <w:rFonts w:ascii="Arial" w:hAnsi="Arial" w:hint="cs"/>
          <w:szCs w:val="22"/>
          <w:rtl/>
        </w:rPr>
        <w:t xml:space="preserve"> </w:t>
      </w:r>
      <w:r w:rsidRPr="00D26FB4">
        <w:rPr>
          <w:rFonts w:ascii="Arial" w:hAnsi="Arial"/>
          <w:szCs w:val="22"/>
          <w:rtl/>
        </w:rPr>
        <w:t>עד למועד האחרון להגשת ההצעות (להלן: "</w:t>
      </w:r>
      <w:r w:rsidRPr="00D26FB4">
        <w:rPr>
          <w:rFonts w:ascii="Arial" w:hAnsi="Arial"/>
          <w:b/>
          <w:bCs/>
          <w:szCs w:val="22"/>
          <w:rtl/>
        </w:rPr>
        <w:t>מועד להגשה</w:t>
      </w:r>
      <w:r w:rsidRPr="00D26FB4">
        <w:rPr>
          <w:rFonts w:ascii="Arial" w:hAnsi="Arial"/>
          <w:szCs w:val="22"/>
          <w:rtl/>
        </w:rPr>
        <w:t>") מטעם המציע ב</w:t>
      </w:r>
      <w:r w:rsidRPr="00D26FB4">
        <w:rPr>
          <w:rFonts w:ascii="Arial" w:hAnsi="Arial" w:hint="cs"/>
          <w:szCs w:val="22"/>
          <w:rtl/>
        </w:rPr>
        <w:t>התקשרות</w:t>
      </w:r>
      <w:r w:rsidRPr="00D26FB4">
        <w:rPr>
          <w:rFonts w:ascii="Arial" w:hAnsi="Arial"/>
          <w:szCs w:val="22"/>
          <w:rtl/>
        </w:rPr>
        <w:t xml:space="preserve"> </w:t>
      </w:r>
      <w:r w:rsidRPr="00D26FB4">
        <w:rPr>
          <w:rFonts w:ascii="Arial" w:hAnsi="Arial" w:hint="cs"/>
          <w:szCs w:val="22"/>
          <w:rtl/>
        </w:rPr>
        <w:t>מספר</w:t>
      </w:r>
      <w:r>
        <w:rPr>
          <w:rFonts w:ascii="Arial" w:hAnsi="Arial" w:hint="cs"/>
          <w:szCs w:val="22"/>
          <w:rtl/>
        </w:rPr>
        <w:t xml:space="preserve"> </w:t>
      </w:r>
      <w:r w:rsidRPr="00D26FB4">
        <w:rPr>
          <w:rFonts w:ascii="Arial" w:hAnsi="Arial" w:hint="cs"/>
          <w:szCs w:val="22"/>
          <w:rtl/>
        </w:rPr>
        <w:t>_____________________</w:t>
      </w:r>
      <w:r w:rsidRPr="00D26FB4">
        <w:rPr>
          <w:rFonts w:ascii="Arial" w:hAnsi="Arial"/>
          <w:szCs w:val="22"/>
          <w:rtl/>
        </w:rPr>
        <w:t xml:space="preserve">לאספקת </w:t>
      </w:r>
      <w:r w:rsidRPr="00D26FB4">
        <w:rPr>
          <w:rFonts w:ascii="Arial" w:hAnsi="Arial" w:hint="cs"/>
          <w:szCs w:val="22"/>
          <w:rtl/>
        </w:rPr>
        <w:t>____________________</w:t>
      </w:r>
      <w:r w:rsidRPr="00D26FB4">
        <w:rPr>
          <w:rFonts w:ascii="Arial" w:hAnsi="Arial"/>
          <w:szCs w:val="22"/>
          <w:rtl/>
        </w:rPr>
        <w:t xml:space="preserve"> עבור</w:t>
      </w:r>
      <w:r w:rsidR="00F22896">
        <w:rPr>
          <w:rFonts w:ascii="Arial" w:hAnsi="Arial" w:hint="cs"/>
          <w:szCs w:val="22"/>
          <w:rtl/>
        </w:rPr>
        <w:t xml:space="preserve"> משרד העבודה, הרווחה והשירותים החברתיים.</w:t>
      </w:r>
    </w:p>
    <w:p w14:paraId="0AE07780" w14:textId="77777777" w:rsidR="00A90B03" w:rsidRPr="00D26FB4" w:rsidRDefault="00A90B03" w:rsidP="00DF3038">
      <w:pPr>
        <w:numPr>
          <w:ilvl w:val="0"/>
          <w:numId w:val="29"/>
        </w:numPr>
        <w:spacing w:before="120" w:after="0" w:line="360" w:lineRule="auto"/>
        <w:ind w:left="0" w:right="360" w:firstLine="0"/>
        <w:jc w:val="both"/>
        <w:rPr>
          <w:rFonts w:ascii="Arial" w:hAnsi="Arial"/>
          <w:szCs w:val="22"/>
        </w:rPr>
      </w:pPr>
      <w:r w:rsidRPr="00D26FB4">
        <w:rPr>
          <w:rFonts w:ascii="Arial" w:hAnsi="Arial"/>
          <w:szCs w:val="22"/>
          <w:rtl/>
        </w:rPr>
        <w:t xml:space="preserve">המציע או בעל זיקה אליו </w:t>
      </w:r>
      <w:r w:rsidRPr="00D26FB4">
        <w:rPr>
          <w:rFonts w:ascii="Arial" w:hAnsi="Arial"/>
          <w:b/>
          <w:bCs/>
          <w:szCs w:val="22"/>
          <w:u w:val="single"/>
          <w:rtl/>
        </w:rPr>
        <w:t>הורשעו</w:t>
      </w:r>
      <w:r w:rsidRPr="00D26FB4">
        <w:rPr>
          <w:rFonts w:ascii="Arial" w:hAnsi="Arial"/>
          <w:szCs w:val="22"/>
          <w:rtl/>
        </w:rPr>
        <w:t xml:space="preserve"> בפסק דין  ביותר משתי עבירות</w:t>
      </w:r>
      <w:r w:rsidRPr="00D26FB4">
        <w:rPr>
          <w:rFonts w:ascii="Arial" w:hAnsi="Arial" w:hint="cs"/>
          <w:szCs w:val="22"/>
          <w:rtl/>
        </w:rPr>
        <w:t xml:space="preserve"> </w:t>
      </w:r>
      <w:r w:rsidRPr="00D26FB4">
        <w:rPr>
          <w:rFonts w:ascii="Arial" w:hAnsi="Arial"/>
          <w:b/>
          <w:bCs/>
          <w:szCs w:val="22"/>
          <w:u w:val="single"/>
          <w:rtl/>
        </w:rPr>
        <w:t>וחלפה שנה אחת</w:t>
      </w:r>
      <w:r w:rsidRPr="00D26FB4">
        <w:rPr>
          <w:rFonts w:ascii="Arial" w:hAnsi="Arial"/>
          <w:szCs w:val="22"/>
          <w:rtl/>
        </w:rPr>
        <w:t xml:space="preserve"> לפחות ממועד ההרשעה האחרונה ועד למועד ההגשה. </w:t>
      </w:r>
    </w:p>
    <w:p w14:paraId="6055122F" w14:textId="77777777" w:rsidR="00A90B03" w:rsidRPr="00D26FB4" w:rsidRDefault="00A90B03" w:rsidP="00DF3038">
      <w:pPr>
        <w:numPr>
          <w:ilvl w:val="0"/>
          <w:numId w:val="29"/>
        </w:numPr>
        <w:spacing w:before="120" w:after="0" w:line="360" w:lineRule="auto"/>
        <w:ind w:left="0" w:right="360" w:firstLine="0"/>
        <w:jc w:val="both"/>
        <w:rPr>
          <w:rFonts w:ascii="Arial" w:hAnsi="Arial"/>
          <w:szCs w:val="22"/>
          <w:rtl/>
        </w:rPr>
      </w:pPr>
      <w:r w:rsidRPr="00D26FB4">
        <w:rPr>
          <w:rFonts w:ascii="Arial" w:hAnsi="Arial"/>
          <w:szCs w:val="22"/>
          <w:rtl/>
        </w:rPr>
        <w:t xml:space="preserve">המציע או בעל זיקה אליו </w:t>
      </w:r>
      <w:r w:rsidRPr="00D26FB4">
        <w:rPr>
          <w:rFonts w:ascii="Arial" w:hAnsi="Arial"/>
          <w:b/>
          <w:bCs/>
          <w:szCs w:val="22"/>
          <w:u w:val="single"/>
          <w:rtl/>
        </w:rPr>
        <w:t>הורשעו</w:t>
      </w:r>
      <w:r w:rsidRPr="00D26FB4">
        <w:rPr>
          <w:rFonts w:ascii="Arial" w:hAnsi="Arial"/>
          <w:szCs w:val="22"/>
          <w:rtl/>
        </w:rPr>
        <w:t xml:space="preserve"> בפסק דין  ביותר משתי עבירות</w:t>
      </w:r>
      <w:r w:rsidRPr="00D26FB4">
        <w:rPr>
          <w:rFonts w:ascii="Arial" w:hAnsi="Arial" w:hint="cs"/>
          <w:szCs w:val="22"/>
          <w:rtl/>
        </w:rPr>
        <w:t xml:space="preserve"> </w:t>
      </w:r>
      <w:r w:rsidRPr="00D26FB4">
        <w:rPr>
          <w:rFonts w:ascii="Arial" w:hAnsi="Arial"/>
          <w:b/>
          <w:bCs/>
          <w:szCs w:val="22"/>
          <w:u w:val="single"/>
          <w:rtl/>
        </w:rPr>
        <w:t>ולא חלפה שנה אחת</w:t>
      </w:r>
      <w:r w:rsidRPr="00D26FB4">
        <w:rPr>
          <w:rFonts w:ascii="Arial" w:hAnsi="Arial"/>
          <w:szCs w:val="22"/>
          <w:rtl/>
        </w:rPr>
        <w:t xml:space="preserve"> לפחות ממועד ההרשעה האחרונה ועד למועד ההגשה. </w:t>
      </w:r>
    </w:p>
    <w:p w14:paraId="3AA7871E" w14:textId="77777777" w:rsidR="00A90B03" w:rsidRPr="00D26FB4" w:rsidRDefault="00A90B03" w:rsidP="00DF3038">
      <w:pPr>
        <w:spacing w:before="120" w:after="0" w:line="360" w:lineRule="auto"/>
        <w:jc w:val="both"/>
        <w:rPr>
          <w:rFonts w:ascii="Arial" w:hAnsi="Arial"/>
          <w:b/>
          <w:bCs/>
          <w:szCs w:val="22"/>
          <w:rtl/>
        </w:rPr>
      </w:pPr>
    </w:p>
    <w:p w14:paraId="47F74EE8" w14:textId="77777777" w:rsidR="00A90B03" w:rsidRPr="00D26FB4" w:rsidRDefault="00A90B03" w:rsidP="00DF3038">
      <w:pPr>
        <w:spacing w:before="120" w:after="0" w:line="360" w:lineRule="auto"/>
        <w:jc w:val="both"/>
        <w:rPr>
          <w:rFonts w:ascii="Arial" w:hAnsi="Arial"/>
          <w:szCs w:val="22"/>
          <w:rtl/>
        </w:rPr>
      </w:pPr>
      <w:r w:rsidRPr="00D26FB4">
        <w:rPr>
          <w:rFonts w:ascii="Arial" w:hAnsi="Arial"/>
          <w:szCs w:val="22"/>
          <w:rtl/>
        </w:rPr>
        <w:t xml:space="preserve">זה שמי, להלן חתימתי ותוכן תצהירי דלעיל אמת. </w:t>
      </w:r>
    </w:p>
    <w:p w14:paraId="759AFF48" w14:textId="77777777" w:rsidR="00A90B03" w:rsidRPr="00D26FB4" w:rsidRDefault="00A90B03" w:rsidP="00DF3038">
      <w:pPr>
        <w:spacing w:before="120" w:after="0" w:line="360" w:lineRule="auto"/>
        <w:rPr>
          <w:rFonts w:ascii="Arial" w:hAnsi="Arial"/>
          <w:szCs w:val="22"/>
          <w:rtl/>
        </w:rPr>
      </w:pPr>
      <w:r w:rsidRPr="00D26FB4">
        <w:rPr>
          <w:rFonts w:ascii="Arial" w:hAnsi="Arial"/>
          <w:szCs w:val="22"/>
          <w:rtl/>
        </w:rPr>
        <w:t>____________________</w:t>
      </w:r>
      <w:r w:rsidRPr="00D26FB4">
        <w:rPr>
          <w:rFonts w:ascii="Arial" w:hAnsi="Arial"/>
          <w:szCs w:val="22"/>
          <w:rtl/>
        </w:rPr>
        <w:tab/>
        <w:t>____________________</w:t>
      </w:r>
      <w:r w:rsidRPr="00D26FB4">
        <w:rPr>
          <w:rFonts w:ascii="Arial" w:hAnsi="Arial"/>
          <w:szCs w:val="22"/>
          <w:rtl/>
        </w:rPr>
        <w:tab/>
        <w:t>________________</w:t>
      </w:r>
    </w:p>
    <w:p w14:paraId="564067AA" w14:textId="77777777" w:rsidR="00A90B03" w:rsidRPr="00D26FB4" w:rsidRDefault="00A90B03" w:rsidP="00DF3038">
      <w:pPr>
        <w:spacing w:before="120" w:after="0" w:line="360" w:lineRule="auto"/>
        <w:rPr>
          <w:rFonts w:ascii="Arial" w:hAnsi="Arial"/>
          <w:szCs w:val="22"/>
          <w:rtl/>
        </w:rPr>
      </w:pPr>
      <w:r>
        <w:rPr>
          <w:rFonts w:ascii="Arial" w:hAnsi="Arial" w:hint="cs"/>
          <w:szCs w:val="22"/>
          <w:rtl/>
        </w:rPr>
        <w:t xml:space="preserve"> </w:t>
      </w:r>
      <w:r w:rsidRPr="00D26FB4">
        <w:rPr>
          <w:rFonts w:ascii="Arial" w:hAnsi="Arial"/>
          <w:szCs w:val="22"/>
          <w:rtl/>
        </w:rPr>
        <w:t>תאריך</w:t>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szCs w:val="22"/>
          <w:rtl/>
        </w:rPr>
        <w:t xml:space="preserve"> שם</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7FD5BDFE" w14:textId="77777777" w:rsidR="00A90B03" w:rsidRPr="00D26FB4" w:rsidRDefault="00A90B03" w:rsidP="00DF3038">
      <w:pPr>
        <w:tabs>
          <w:tab w:val="left" w:pos="901"/>
          <w:tab w:val="left" w:pos="1576"/>
          <w:tab w:val="left" w:pos="2137"/>
          <w:tab w:val="left" w:pos="2699"/>
          <w:tab w:val="left" w:pos="3263"/>
          <w:tab w:val="left" w:pos="3824"/>
          <w:tab w:val="left" w:pos="4388"/>
          <w:tab w:val="left" w:pos="4949"/>
          <w:tab w:val="left" w:pos="6075"/>
          <w:tab w:val="left" w:pos="7200"/>
        </w:tabs>
        <w:spacing w:before="120" w:after="0" w:line="360" w:lineRule="auto"/>
        <w:jc w:val="center"/>
        <w:rPr>
          <w:rFonts w:ascii="Arial" w:hAnsi="Arial"/>
          <w:b/>
          <w:bCs/>
          <w:szCs w:val="22"/>
          <w:u w:val="single"/>
          <w:rtl/>
        </w:rPr>
      </w:pPr>
      <w:r>
        <w:rPr>
          <w:rFonts w:ascii="Arial" w:hAnsi="Arial" w:hint="cs"/>
          <w:b/>
          <w:bCs/>
          <w:szCs w:val="22"/>
          <w:u w:val="single"/>
          <w:rtl/>
        </w:rPr>
        <w:t>אימות הצהרה</w:t>
      </w:r>
    </w:p>
    <w:p w14:paraId="45E6C64A" w14:textId="77777777" w:rsidR="00A90B03" w:rsidRPr="00D26FB4" w:rsidRDefault="00A90B03" w:rsidP="00DF3038">
      <w:pPr>
        <w:spacing w:before="120" w:after="0" w:line="360" w:lineRule="auto"/>
        <w:jc w:val="both"/>
        <w:rPr>
          <w:rFonts w:ascii="Arial" w:hAnsi="Arial"/>
          <w:szCs w:val="22"/>
          <w:rtl/>
        </w:rPr>
      </w:pPr>
      <w:r w:rsidRPr="00D26FB4">
        <w:rPr>
          <w:rFonts w:ascii="Arial" w:hAnsi="Arial"/>
          <w:szCs w:val="22"/>
          <w:rtl/>
        </w:rPr>
        <w:lastRenderedPageBreak/>
        <w:t xml:space="preserve">אני הח"מ _____________________, </w:t>
      </w:r>
      <w:r w:rsidR="0075095B">
        <w:rPr>
          <w:rFonts w:ascii="Arial" w:hAnsi="Arial" w:hint="cs"/>
          <w:szCs w:val="22"/>
          <w:rtl/>
        </w:rPr>
        <w:t xml:space="preserve">____________(הגורם המוסמך לאמת תצהיר </w:t>
      </w:r>
      <w:r w:rsidR="0060694C">
        <w:rPr>
          <w:rFonts w:ascii="Arial" w:hAnsi="Arial" w:hint="cs"/>
          <w:szCs w:val="22"/>
          <w:rtl/>
        </w:rPr>
        <w:t xml:space="preserve">לפי </w:t>
      </w:r>
      <w:r w:rsidR="0075095B" w:rsidRPr="0075095B">
        <w:rPr>
          <w:rFonts w:ascii="Arial" w:hAnsi="Arial" w:hint="cs"/>
          <w:szCs w:val="22"/>
          <w:rtl/>
        </w:rPr>
        <w:t>פקודת</w:t>
      </w:r>
      <w:r w:rsidR="0075095B" w:rsidRPr="0075095B">
        <w:rPr>
          <w:rFonts w:ascii="Arial" w:hAnsi="Arial"/>
          <w:szCs w:val="22"/>
          <w:rtl/>
        </w:rPr>
        <w:t xml:space="preserve"> </w:t>
      </w:r>
      <w:r w:rsidR="0075095B" w:rsidRPr="0075095B">
        <w:rPr>
          <w:rFonts w:ascii="Arial" w:hAnsi="Arial" w:hint="cs"/>
          <w:szCs w:val="22"/>
          <w:rtl/>
        </w:rPr>
        <w:t>הראיות</w:t>
      </w:r>
      <w:r w:rsidR="0075095B" w:rsidRPr="0075095B">
        <w:rPr>
          <w:rFonts w:ascii="Arial" w:hAnsi="Arial"/>
          <w:szCs w:val="22"/>
          <w:rtl/>
        </w:rPr>
        <w:t xml:space="preserve"> [</w:t>
      </w:r>
      <w:r w:rsidR="0075095B" w:rsidRPr="0075095B">
        <w:rPr>
          <w:rFonts w:ascii="Arial" w:hAnsi="Arial" w:hint="cs"/>
          <w:szCs w:val="22"/>
          <w:rtl/>
        </w:rPr>
        <w:t>נוסח</w:t>
      </w:r>
      <w:r w:rsidR="0075095B" w:rsidRPr="0075095B">
        <w:rPr>
          <w:rFonts w:ascii="Arial" w:hAnsi="Arial"/>
          <w:szCs w:val="22"/>
          <w:rtl/>
        </w:rPr>
        <w:t xml:space="preserve"> </w:t>
      </w:r>
      <w:r w:rsidR="0075095B" w:rsidRPr="0075095B">
        <w:rPr>
          <w:rFonts w:ascii="Arial" w:hAnsi="Arial" w:hint="cs"/>
          <w:szCs w:val="22"/>
          <w:rtl/>
        </w:rPr>
        <w:t>חדש</w:t>
      </w:r>
      <w:r w:rsidR="0075095B" w:rsidRPr="0075095B">
        <w:rPr>
          <w:rFonts w:ascii="Arial" w:hAnsi="Arial"/>
          <w:szCs w:val="22"/>
          <w:rtl/>
        </w:rPr>
        <w:t xml:space="preserve">], </w:t>
      </w:r>
      <w:r w:rsidR="0075095B" w:rsidRPr="0075095B">
        <w:rPr>
          <w:rFonts w:ascii="Arial" w:hAnsi="Arial" w:hint="cs"/>
          <w:szCs w:val="22"/>
          <w:rtl/>
        </w:rPr>
        <w:t>תשל</w:t>
      </w:r>
      <w:r w:rsidR="0075095B" w:rsidRPr="0075095B">
        <w:rPr>
          <w:rFonts w:ascii="Arial" w:hAnsi="Arial"/>
          <w:szCs w:val="22"/>
          <w:rtl/>
        </w:rPr>
        <w:t>"</w:t>
      </w:r>
      <w:r w:rsidR="0075095B" w:rsidRPr="0075095B">
        <w:rPr>
          <w:rFonts w:ascii="Arial" w:hAnsi="Arial" w:hint="cs"/>
          <w:szCs w:val="22"/>
          <w:rtl/>
        </w:rPr>
        <w:t>א</w:t>
      </w:r>
      <w:r w:rsidR="0075095B" w:rsidRPr="0075095B">
        <w:rPr>
          <w:rFonts w:ascii="Arial" w:hAnsi="Arial"/>
          <w:szCs w:val="22"/>
          <w:rtl/>
        </w:rPr>
        <w:t>-1971</w:t>
      </w:r>
      <w:r w:rsidR="0075095B">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51D907" w14:textId="77777777" w:rsidR="00A90B03" w:rsidRPr="00D26FB4" w:rsidRDefault="00A90B03" w:rsidP="00DF3038">
      <w:pPr>
        <w:spacing w:before="120" w:after="0" w:line="360" w:lineRule="auto"/>
        <w:jc w:val="both"/>
        <w:rPr>
          <w:rFonts w:ascii="Arial" w:hAnsi="Arial"/>
          <w:szCs w:val="22"/>
          <w:rtl/>
        </w:rPr>
      </w:pPr>
    </w:p>
    <w:p w14:paraId="7BFFBAB4" w14:textId="77777777" w:rsidR="00A90B03" w:rsidRPr="00D26FB4" w:rsidRDefault="00A90B03" w:rsidP="00DF3038">
      <w:pPr>
        <w:spacing w:before="120" w:after="0"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1CAA9171" w14:textId="77777777" w:rsidR="00A90B03" w:rsidRPr="00D26FB4" w:rsidRDefault="00A90B03" w:rsidP="00DF3038">
      <w:pPr>
        <w:spacing w:before="120" w:after="0"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0070748A">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569A4DE1" w14:textId="77777777" w:rsidR="00A90B03" w:rsidRDefault="00A90B03" w:rsidP="00DF3038">
      <w:pPr>
        <w:pStyle w:val="-"/>
        <w:spacing w:before="120" w:after="0" w:line="360" w:lineRule="auto"/>
        <w:rPr>
          <w:rtl/>
        </w:rPr>
      </w:pPr>
    </w:p>
    <w:p w14:paraId="78AA828F" w14:textId="77777777" w:rsidR="00CD7C31" w:rsidRDefault="00CD7C31" w:rsidP="00DF3038">
      <w:pPr>
        <w:pStyle w:val="-"/>
        <w:spacing w:before="120" w:after="0" w:line="360" w:lineRule="auto"/>
        <w:rPr>
          <w:rtl/>
        </w:rPr>
      </w:pPr>
    </w:p>
    <w:p w14:paraId="405F8F47" w14:textId="77777777" w:rsidR="00CD7C31" w:rsidRDefault="00CD7C31" w:rsidP="00DF3038">
      <w:pPr>
        <w:pStyle w:val="-"/>
        <w:spacing w:before="120" w:after="0" w:line="360" w:lineRule="auto"/>
        <w:rPr>
          <w:rtl/>
        </w:rPr>
      </w:pPr>
    </w:p>
    <w:p w14:paraId="2D085CDA" w14:textId="77777777" w:rsidR="00CD7C31" w:rsidRDefault="00CD7C31" w:rsidP="00DF3038">
      <w:pPr>
        <w:pStyle w:val="-"/>
        <w:spacing w:before="120" w:after="0" w:line="360" w:lineRule="auto"/>
        <w:rPr>
          <w:rtl/>
        </w:rPr>
      </w:pPr>
    </w:p>
    <w:p w14:paraId="34DEEAAB" w14:textId="77777777" w:rsidR="00CD7C31" w:rsidRDefault="00CD7C31" w:rsidP="00DF3038">
      <w:pPr>
        <w:pStyle w:val="-"/>
        <w:spacing w:before="120" w:after="0" w:line="360" w:lineRule="auto"/>
        <w:rPr>
          <w:rtl/>
        </w:rPr>
      </w:pPr>
    </w:p>
    <w:p w14:paraId="66DD62EF" w14:textId="77777777" w:rsidR="00F50BF0" w:rsidRDefault="00F50BF0" w:rsidP="00DF3038">
      <w:pPr>
        <w:pStyle w:val="-"/>
        <w:spacing w:before="120" w:after="0" w:line="360" w:lineRule="auto"/>
        <w:rPr>
          <w:rtl/>
        </w:rPr>
      </w:pPr>
    </w:p>
    <w:p w14:paraId="5629493C" w14:textId="77777777" w:rsidR="00F50BF0" w:rsidRDefault="00F50BF0" w:rsidP="00DF3038">
      <w:pPr>
        <w:pStyle w:val="-"/>
        <w:spacing w:before="120" w:after="0" w:line="360" w:lineRule="auto"/>
        <w:rPr>
          <w:rtl/>
        </w:rPr>
      </w:pPr>
    </w:p>
    <w:p w14:paraId="08EB578B" w14:textId="77777777" w:rsidR="00F50BF0" w:rsidRDefault="00F50BF0" w:rsidP="00DF3038">
      <w:pPr>
        <w:pStyle w:val="-"/>
        <w:spacing w:before="120" w:after="0" w:line="360" w:lineRule="auto"/>
        <w:rPr>
          <w:rtl/>
        </w:rPr>
      </w:pPr>
    </w:p>
    <w:p w14:paraId="478A33AE" w14:textId="77777777" w:rsidR="00F50BF0" w:rsidRDefault="00F50BF0" w:rsidP="00DF3038">
      <w:pPr>
        <w:pStyle w:val="-"/>
        <w:spacing w:before="120" w:after="0" w:line="360" w:lineRule="auto"/>
        <w:rPr>
          <w:rtl/>
        </w:rPr>
      </w:pPr>
    </w:p>
    <w:p w14:paraId="1BED7F4B" w14:textId="77777777" w:rsidR="00F50BF0" w:rsidRDefault="00F50BF0" w:rsidP="00DF3038">
      <w:pPr>
        <w:pStyle w:val="-"/>
        <w:spacing w:before="120" w:after="0" w:line="360" w:lineRule="auto"/>
        <w:rPr>
          <w:rtl/>
        </w:rPr>
      </w:pPr>
    </w:p>
    <w:p w14:paraId="01391500" w14:textId="77777777" w:rsidR="00F50BF0" w:rsidRDefault="00F50BF0" w:rsidP="00DF3038">
      <w:pPr>
        <w:pStyle w:val="-"/>
        <w:spacing w:before="120" w:after="0" w:line="360" w:lineRule="auto"/>
        <w:rPr>
          <w:rtl/>
        </w:rPr>
      </w:pPr>
    </w:p>
    <w:p w14:paraId="05E74FAF" w14:textId="77777777" w:rsidR="00F50BF0" w:rsidRDefault="00F50BF0" w:rsidP="00DF3038">
      <w:pPr>
        <w:pStyle w:val="-"/>
        <w:spacing w:before="120" w:after="0" w:line="360" w:lineRule="auto"/>
        <w:rPr>
          <w:rtl/>
        </w:rPr>
      </w:pPr>
    </w:p>
    <w:p w14:paraId="15E8A646" w14:textId="77777777" w:rsidR="00F50BF0" w:rsidRDefault="00F50BF0" w:rsidP="00DF3038">
      <w:pPr>
        <w:pStyle w:val="-"/>
        <w:spacing w:before="120" w:after="0" w:line="360" w:lineRule="auto"/>
        <w:rPr>
          <w:rtl/>
        </w:rPr>
      </w:pPr>
    </w:p>
    <w:p w14:paraId="193F8529" w14:textId="77777777" w:rsidR="00F50BF0" w:rsidRDefault="00F50BF0" w:rsidP="00DF3038">
      <w:pPr>
        <w:pStyle w:val="-"/>
        <w:spacing w:before="120" w:after="0" w:line="360" w:lineRule="auto"/>
        <w:rPr>
          <w:rtl/>
        </w:rPr>
      </w:pPr>
    </w:p>
    <w:p w14:paraId="34E4332B" w14:textId="77777777" w:rsidR="00F50BF0" w:rsidRDefault="00F50BF0" w:rsidP="00DF3038">
      <w:pPr>
        <w:pStyle w:val="-"/>
        <w:spacing w:before="120" w:after="0" w:line="360" w:lineRule="auto"/>
        <w:rPr>
          <w:rtl/>
        </w:rPr>
      </w:pPr>
    </w:p>
    <w:p w14:paraId="318BCA47" w14:textId="77777777" w:rsidR="00F50BF0" w:rsidRDefault="00F50BF0" w:rsidP="00DF3038">
      <w:pPr>
        <w:pStyle w:val="-"/>
        <w:spacing w:before="120" w:after="0" w:line="360" w:lineRule="auto"/>
        <w:rPr>
          <w:rtl/>
        </w:rPr>
      </w:pPr>
    </w:p>
    <w:p w14:paraId="5ADBC0AF" w14:textId="77777777" w:rsidR="00F50BF0" w:rsidRDefault="00F50BF0" w:rsidP="00DF3038">
      <w:pPr>
        <w:pStyle w:val="-"/>
        <w:spacing w:before="120" w:after="0" w:line="360" w:lineRule="auto"/>
        <w:rPr>
          <w:rtl/>
        </w:rPr>
      </w:pPr>
    </w:p>
    <w:p w14:paraId="3B7BF0F0" w14:textId="77777777" w:rsidR="00F50BF0" w:rsidRDefault="00F50BF0" w:rsidP="00DF3038">
      <w:pPr>
        <w:pStyle w:val="-"/>
        <w:spacing w:before="120" w:after="0" w:line="360" w:lineRule="auto"/>
        <w:rPr>
          <w:rtl/>
        </w:rPr>
      </w:pPr>
    </w:p>
    <w:p w14:paraId="1CD6E83A" w14:textId="77777777" w:rsidR="006D099A" w:rsidRPr="006D099A" w:rsidRDefault="006D099A">
      <w:pPr>
        <w:bidi w:val="0"/>
        <w:rPr>
          <w:b/>
          <w:bCs/>
          <w:sz w:val="24"/>
        </w:rPr>
      </w:pPr>
      <w:r w:rsidRPr="006D099A">
        <w:rPr>
          <w:rtl/>
        </w:rPr>
        <w:br w:type="page"/>
      </w:r>
    </w:p>
    <w:p w14:paraId="7B97C605" w14:textId="77777777" w:rsidR="00F50BF0" w:rsidRDefault="00F50BF0" w:rsidP="00DF3038">
      <w:pPr>
        <w:pStyle w:val="affff2"/>
        <w:spacing w:before="120" w:after="0" w:line="360" w:lineRule="auto"/>
        <w:rPr>
          <w:rtl/>
        </w:rPr>
      </w:pPr>
      <w:r w:rsidRPr="009519D5">
        <w:rPr>
          <w:rFonts w:hint="cs"/>
          <w:rtl/>
        </w:rPr>
        <w:lastRenderedPageBreak/>
        <w:t>אם</w:t>
      </w:r>
      <w:r w:rsidRPr="009519D5">
        <w:rPr>
          <w:rtl/>
        </w:rPr>
        <w:t xml:space="preserve"> </w:t>
      </w:r>
      <w:r w:rsidRPr="009519D5">
        <w:rPr>
          <w:rFonts w:hint="cs"/>
          <w:rtl/>
        </w:rPr>
        <w:t>המציע</w:t>
      </w:r>
      <w:r>
        <w:rPr>
          <w:rFonts w:hint="cs"/>
          <w:rtl/>
        </w:rPr>
        <w:t xml:space="preserve"> </w:t>
      </w:r>
      <w:r w:rsidRPr="009519D5">
        <w:rPr>
          <w:rtl/>
        </w:rPr>
        <w:t xml:space="preserve"> </w:t>
      </w:r>
      <w:r w:rsidRPr="009519D5">
        <w:rPr>
          <w:rFonts w:hint="cs"/>
          <w:rtl/>
        </w:rPr>
        <w:t>תאגיד</w:t>
      </w:r>
    </w:p>
    <w:p w14:paraId="08949C90" w14:textId="77777777" w:rsidR="00F50BF0" w:rsidRPr="00A21EDF" w:rsidRDefault="00F50BF0" w:rsidP="00DF3038">
      <w:pPr>
        <w:pStyle w:val="-"/>
        <w:spacing w:before="120" w:after="0" w:line="360" w:lineRule="auto"/>
        <w:rPr>
          <w:rtl/>
        </w:rPr>
      </w:pPr>
      <w:r w:rsidRPr="00A21EDF">
        <w:rPr>
          <w:rFonts w:hint="cs"/>
          <w:rtl/>
        </w:rPr>
        <w:t>נספח</w:t>
      </w:r>
      <w:r w:rsidRPr="00A21EDF">
        <w:rPr>
          <w:rtl/>
        </w:rPr>
        <w:t xml:space="preserve"> </w:t>
      </w:r>
      <w:r w:rsidRPr="00A21EDF">
        <w:rPr>
          <w:rFonts w:hint="cs"/>
          <w:rtl/>
        </w:rPr>
        <w:t>א</w:t>
      </w:r>
      <w:r>
        <w:rPr>
          <w:rFonts w:hint="cs"/>
          <w:rtl/>
        </w:rPr>
        <w:t>1</w:t>
      </w:r>
      <w:r w:rsidRPr="00A21EDF">
        <w:rPr>
          <w:rtl/>
        </w:rPr>
        <w:t xml:space="preserve"> </w:t>
      </w:r>
      <w:r w:rsidRPr="00A21EDF">
        <w:rPr>
          <w:rFonts w:hint="cs"/>
          <w:rtl/>
        </w:rPr>
        <w:t xml:space="preserve">למכרז </w:t>
      </w:r>
    </w:p>
    <w:p w14:paraId="484705C5" w14:textId="77777777" w:rsidR="00F50BF0" w:rsidRPr="00A347E5" w:rsidRDefault="00F50BF0" w:rsidP="00DF3038">
      <w:pPr>
        <w:spacing w:before="120" w:after="0" w:line="360" w:lineRule="auto"/>
        <w:jc w:val="center"/>
        <w:rPr>
          <w:rFonts w:ascii="Arial" w:hAnsi="Arial"/>
          <w:b/>
          <w:bCs/>
          <w:u w:val="single"/>
          <w:rtl/>
        </w:rPr>
      </w:pPr>
      <w:r w:rsidRPr="00A347E5">
        <w:rPr>
          <w:rFonts w:ascii="Arial" w:hAnsi="Arial" w:hint="cs"/>
          <w:b/>
          <w:bCs/>
          <w:u w:val="single"/>
          <w:rtl/>
        </w:rPr>
        <w:t>תצהיר בדבר היעדר הרשעות בגין העסקת עובדים זרים ושכר מינימום</w:t>
      </w:r>
    </w:p>
    <w:p w14:paraId="67B53F04" w14:textId="77777777" w:rsidR="00F50BF0" w:rsidRPr="00D26FB4" w:rsidRDefault="00F50BF0" w:rsidP="00DF3038">
      <w:pPr>
        <w:pStyle w:val="26"/>
        <w:spacing w:before="120" w:line="360" w:lineRule="auto"/>
        <w:rPr>
          <w:rFonts w:cs="David"/>
          <w:b/>
          <w:bCs/>
          <w:sz w:val="24"/>
          <w:szCs w:val="24"/>
          <w:rtl/>
        </w:rPr>
      </w:pPr>
    </w:p>
    <w:p w14:paraId="2F3F5E3C" w14:textId="77777777" w:rsidR="00F50BF0" w:rsidRPr="00D26FB4" w:rsidRDefault="00F50BF0" w:rsidP="00DF3038">
      <w:pPr>
        <w:spacing w:before="120" w:after="0"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D0EFF36" w14:textId="77777777" w:rsidR="00F50BF0" w:rsidRPr="00D26FB4" w:rsidRDefault="00F50BF0" w:rsidP="00DF3038">
      <w:pPr>
        <w:spacing w:before="120" w:after="0" w:line="360" w:lineRule="auto"/>
        <w:jc w:val="both"/>
        <w:rPr>
          <w:rFonts w:ascii="Arial" w:hAnsi="Arial"/>
          <w:szCs w:val="22"/>
          <w:rtl/>
        </w:rPr>
      </w:pPr>
    </w:p>
    <w:p w14:paraId="3361852C" w14:textId="77777777" w:rsidR="00F50BF0" w:rsidRPr="00346822" w:rsidRDefault="00F50BF0" w:rsidP="00BF7055">
      <w:pPr>
        <w:pStyle w:val="a9"/>
        <w:numPr>
          <w:ilvl w:val="0"/>
          <w:numId w:val="69"/>
        </w:numPr>
        <w:spacing w:before="120" w:after="0" w:line="360" w:lineRule="auto"/>
        <w:jc w:val="both"/>
        <w:rPr>
          <w:rFonts w:ascii="Arial" w:hAnsi="Arial"/>
          <w:szCs w:val="22"/>
          <w:rtl/>
        </w:rPr>
      </w:pPr>
      <w:r w:rsidRPr="00346822">
        <w:rPr>
          <w:rFonts w:ascii="Arial" w:hAnsi="Arial"/>
          <w:szCs w:val="22"/>
          <w:rtl/>
        </w:rPr>
        <w:t>הנני נותן תצהיר זה בשם ___________________ שהוא המציע (להלן:  "</w:t>
      </w:r>
      <w:r w:rsidRPr="00346822">
        <w:rPr>
          <w:rFonts w:ascii="Arial" w:hAnsi="Arial"/>
          <w:b/>
          <w:bCs/>
          <w:szCs w:val="22"/>
          <w:rtl/>
        </w:rPr>
        <w:t>המציע</w:t>
      </w:r>
      <w:r w:rsidRPr="00346822">
        <w:rPr>
          <w:rFonts w:ascii="Arial" w:hAnsi="Arial"/>
          <w:szCs w:val="22"/>
          <w:rtl/>
        </w:rPr>
        <w:t xml:space="preserve">") המבקש להתקשר עם עורך </w:t>
      </w:r>
      <w:r w:rsidRPr="00346822">
        <w:rPr>
          <w:rFonts w:ascii="Arial" w:hAnsi="Arial" w:hint="eastAsia"/>
          <w:szCs w:val="22"/>
          <w:rtl/>
        </w:rPr>
        <w:t>התקשרות</w:t>
      </w:r>
      <w:r w:rsidRPr="00346822">
        <w:rPr>
          <w:rFonts w:ascii="Arial" w:hAnsi="Arial"/>
          <w:szCs w:val="22"/>
          <w:rtl/>
        </w:rPr>
        <w:t xml:space="preserve"> מס</w:t>
      </w:r>
      <w:r w:rsidRPr="00346822">
        <w:rPr>
          <w:rFonts w:ascii="Arial" w:hAnsi="Arial" w:hint="eastAsia"/>
          <w:szCs w:val="22"/>
          <w:rtl/>
        </w:rPr>
        <w:t>פר</w:t>
      </w:r>
      <w:r w:rsidRPr="00346822">
        <w:rPr>
          <w:rFonts w:ascii="Arial" w:hAnsi="Arial"/>
          <w:szCs w:val="22"/>
          <w:rtl/>
        </w:rPr>
        <w:t xml:space="preserve"> ___________________ לאספקת ____________________ עבור </w:t>
      </w:r>
      <w:r w:rsidRPr="00346822">
        <w:rPr>
          <w:rFonts w:ascii="Arial" w:hAnsi="Arial" w:hint="eastAsia"/>
          <w:szCs w:val="22"/>
          <w:rtl/>
        </w:rPr>
        <w:t>משרד</w:t>
      </w:r>
      <w:r w:rsidRPr="00346822">
        <w:rPr>
          <w:rFonts w:ascii="Arial" w:hAnsi="Arial"/>
          <w:szCs w:val="22"/>
          <w:rtl/>
        </w:rPr>
        <w:t xml:space="preserve"> </w:t>
      </w:r>
      <w:r w:rsidRPr="00346822">
        <w:rPr>
          <w:rFonts w:ascii="Arial" w:hAnsi="Arial" w:hint="eastAsia"/>
          <w:szCs w:val="22"/>
          <w:rtl/>
        </w:rPr>
        <w:t>העבודה</w:t>
      </w:r>
      <w:r w:rsidRPr="00346822">
        <w:rPr>
          <w:rFonts w:ascii="Arial" w:hAnsi="Arial"/>
          <w:szCs w:val="22"/>
          <w:rtl/>
        </w:rPr>
        <w:t xml:space="preserve">, </w:t>
      </w:r>
      <w:r w:rsidRPr="00346822">
        <w:rPr>
          <w:rFonts w:ascii="Arial" w:hAnsi="Arial" w:hint="eastAsia"/>
          <w:szCs w:val="22"/>
          <w:rtl/>
        </w:rPr>
        <w:t>הרווחה</w:t>
      </w:r>
      <w:r w:rsidRPr="00346822">
        <w:rPr>
          <w:rFonts w:ascii="Arial" w:hAnsi="Arial"/>
          <w:szCs w:val="22"/>
          <w:rtl/>
        </w:rPr>
        <w:t xml:space="preserve"> </w:t>
      </w:r>
      <w:r w:rsidRPr="00346822">
        <w:rPr>
          <w:rFonts w:ascii="Arial" w:hAnsi="Arial" w:hint="eastAsia"/>
          <w:szCs w:val="22"/>
          <w:rtl/>
        </w:rPr>
        <w:t>והשירותים</w:t>
      </w:r>
      <w:r w:rsidRPr="00346822">
        <w:rPr>
          <w:rFonts w:ascii="Arial" w:hAnsi="Arial"/>
          <w:szCs w:val="22"/>
          <w:rtl/>
        </w:rPr>
        <w:t xml:space="preserve"> </w:t>
      </w:r>
      <w:r w:rsidRPr="00346822">
        <w:rPr>
          <w:rFonts w:ascii="Arial" w:hAnsi="Arial" w:hint="eastAsia"/>
          <w:szCs w:val="22"/>
          <w:rtl/>
        </w:rPr>
        <w:t>החברתיים</w:t>
      </w:r>
      <w:r w:rsidRPr="00346822">
        <w:rPr>
          <w:rFonts w:ascii="Arial" w:hAnsi="Arial"/>
          <w:szCs w:val="22"/>
          <w:rtl/>
        </w:rPr>
        <w:t xml:space="preserve">. אני מצהיר/ה כי הנני מוסמך/ת לתת תצהיר זה בשם המציע. </w:t>
      </w:r>
    </w:p>
    <w:p w14:paraId="3F3EB88F" w14:textId="77777777" w:rsidR="00F50BF0" w:rsidRPr="00D26FB4" w:rsidRDefault="00F50BF0" w:rsidP="00DF3038">
      <w:pPr>
        <w:spacing w:before="120" w:after="0" w:line="360" w:lineRule="auto"/>
        <w:jc w:val="both"/>
        <w:rPr>
          <w:rFonts w:ascii="Arial" w:hAnsi="Arial"/>
          <w:szCs w:val="22"/>
          <w:rtl/>
        </w:rPr>
      </w:pPr>
    </w:p>
    <w:p w14:paraId="643B1C0A" w14:textId="77777777" w:rsidR="00F50BF0" w:rsidRPr="00346822" w:rsidRDefault="00F50BF0" w:rsidP="00BF7055">
      <w:pPr>
        <w:pStyle w:val="a9"/>
        <w:numPr>
          <w:ilvl w:val="0"/>
          <w:numId w:val="69"/>
        </w:numPr>
        <w:spacing w:before="120" w:after="0" w:line="360" w:lineRule="auto"/>
        <w:jc w:val="both"/>
        <w:rPr>
          <w:rFonts w:ascii="Arial" w:hAnsi="Arial"/>
          <w:szCs w:val="22"/>
          <w:rtl/>
        </w:rPr>
      </w:pPr>
      <w:r w:rsidRPr="00346822">
        <w:rPr>
          <w:rFonts w:ascii="Arial" w:hAnsi="Arial"/>
          <w:szCs w:val="22"/>
          <w:rtl/>
        </w:rPr>
        <w:t>בתצהירי זה, משמעותו של המונח "</w:t>
      </w:r>
      <w:r w:rsidRPr="00346822">
        <w:rPr>
          <w:rFonts w:ascii="Arial" w:hAnsi="Arial"/>
          <w:b/>
          <w:bCs/>
          <w:szCs w:val="22"/>
          <w:rtl/>
        </w:rPr>
        <w:t>בעל זיקה</w:t>
      </w:r>
      <w:r w:rsidRPr="00346822">
        <w:rPr>
          <w:rFonts w:ascii="Arial" w:hAnsi="Arial"/>
          <w:szCs w:val="22"/>
          <w:rtl/>
        </w:rPr>
        <w:t>" כהגדרתו בחוק עסקאות גופים ציבוריים התשל"ו-1976 (להלן:  "</w:t>
      </w:r>
      <w:r w:rsidRPr="00346822">
        <w:rPr>
          <w:rFonts w:ascii="Arial" w:hAnsi="Arial"/>
          <w:b/>
          <w:bCs/>
          <w:szCs w:val="22"/>
          <w:rtl/>
        </w:rPr>
        <w:t>חוק עסקאות גופים ציבוריים</w:t>
      </w:r>
      <w:r w:rsidRPr="00346822">
        <w:rPr>
          <w:rFonts w:ascii="Arial" w:hAnsi="Arial"/>
          <w:szCs w:val="22"/>
          <w:rtl/>
        </w:rPr>
        <w:t xml:space="preserve">"). אני מאשר/ת כי הוסברה לי משמעותו של מונח זה וכי אני מבין/ה אותו. </w:t>
      </w:r>
    </w:p>
    <w:p w14:paraId="4AAFA085" w14:textId="77777777" w:rsidR="00F50BF0" w:rsidRPr="00346822" w:rsidRDefault="00F50BF0" w:rsidP="00BF7055">
      <w:pPr>
        <w:pStyle w:val="a9"/>
        <w:numPr>
          <w:ilvl w:val="0"/>
          <w:numId w:val="69"/>
        </w:numPr>
        <w:spacing w:before="120" w:after="0" w:line="360" w:lineRule="auto"/>
        <w:jc w:val="both"/>
        <w:rPr>
          <w:rFonts w:ascii="Arial" w:hAnsi="Arial"/>
          <w:szCs w:val="22"/>
          <w:rtl/>
        </w:rPr>
      </w:pPr>
      <w:r w:rsidRPr="00346822">
        <w:rPr>
          <w:rFonts w:ascii="Arial" w:hAnsi="Arial" w:hint="eastAsia"/>
          <w:szCs w:val="22"/>
          <w:rtl/>
        </w:rPr>
        <w:t>משמעותו</w:t>
      </w:r>
      <w:r w:rsidRPr="00346822">
        <w:rPr>
          <w:rFonts w:ascii="Arial" w:hAnsi="Arial"/>
          <w:szCs w:val="22"/>
          <w:rtl/>
        </w:rPr>
        <w:t xml:space="preserve"> של המונח </w:t>
      </w:r>
      <w:r w:rsidRPr="00346822">
        <w:rPr>
          <w:rFonts w:ascii="Arial" w:hAnsi="Arial"/>
          <w:b/>
          <w:bCs/>
          <w:szCs w:val="22"/>
          <w:rtl/>
        </w:rPr>
        <w:t>"עבירה"</w:t>
      </w:r>
      <w:r w:rsidRPr="00346822">
        <w:rPr>
          <w:rFonts w:ascii="Arial" w:hAnsi="Arial"/>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EADF5F1" w14:textId="77777777" w:rsidR="00F50BF0" w:rsidRPr="00D26FB4" w:rsidRDefault="00F50BF0" w:rsidP="00DF3038">
      <w:pPr>
        <w:spacing w:before="120" w:after="0" w:line="360" w:lineRule="auto"/>
        <w:jc w:val="both"/>
        <w:rPr>
          <w:rFonts w:ascii="Arial" w:hAnsi="Arial"/>
          <w:szCs w:val="22"/>
          <w:rtl/>
        </w:rPr>
      </w:pPr>
    </w:p>
    <w:p w14:paraId="02C10069" w14:textId="77777777" w:rsidR="00F50BF0" w:rsidRPr="00F22896" w:rsidRDefault="00F50BF0" w:rsidP="00BF7055">
      <w:pPr>
        <w:numPr>
          <w:ilvl w:val="0"/>
          <w:numId w:val="69"/>
        </w:numPr>
        <w:spacing w:before="120" w:after="0" w:line="360" w:lineRule="auto"/>
        <w:jc w:val="both"/>
        <w:rPr>
          <w:szCs w:val="22"/>
          <w:rtl/>
        </w:rPr>
      </w:pPr>
      <w:r w:rsidRPr="00F22896">
        <w:rPr>
          <w:rFonts w:hint="cs"/>
          <w:szCs w:val="22"/>
          <w:rtl/>
        </w:rPr>
        <w:t>המציע קיים את כל חובותיו</w:t>
      </w:r>
      <w:r w:rsidRPr="00F22896">
        <w:rPr>
          <w:szCs w:val="22"/>
          <w:rtl/>
        </w:rPr>
        <w:t xml:space="preserve"> לרבות תשלום</w:t>
      </w:r>
      <w:r w:rsidRPr="00F22896">
        <w:rPr>
          <w:rFonts w:hint="cs"/>
          <w:szCs w:val="22"/>
          <w:rtl/>
        </w:rPr>
        <w:t xml:space="preserve"> שכר</w:t>
      </w:r>
      <w:r w:rsidRPr="00F22896">
        <w:rPr>
          <w:szCs w:val="22"/>
          <w:rtl/>
        </w:rPr>
        <w:t xml:space="preserve"> בשנה האחרונה, בשנת ______________, לכל עובדי</w:t>
      </w:r>
      <w:r w:rsidRPr="00F22896">
        <w:rPr>
          <w:rFonts w:hint="cs"/>
          <w:szCs w:val="22"/>
          <w:rtl/>
        </w:rPr>
        <w:t>ו</w:t>
      </w:r>
      <w:r w:rsidRPr="00F22896">
        <w:rPr>
          <w:szCs w:val="22"/>
          <w:rtl/>
        </w:rPr>
        <w:t xml:space="preserve"> כמתחייב מחוקי העבודה, צווי ההרחבה, ההסכמים הקיבוציים וההסכמים האישיים החלים עלי</w:t>
      </w:r>
      <w:r w:rsidRPr="00F22896">
        <w:rPr>
          <w:rFonts w:hint="cs"/>
          <w:szCs w:val="22"/>
          <w:rtl/>
        </w:rPr>
        <w:t>ו</w:t>
      </w:r>
      <w:r w:rsidRPr="00F22896">
        <w:rPr>
          <w:szCs w:val="22"/>
          <w:rtl/>
        </w:rPr>
        <w:t xml:space="preserve">, </w:t>
      </w:r>
      <w:r w:rsidRPr="00F22896">
        <w:rPr>
          <w:rFonts w:hint="cs"/>
          <w:szCs w:val="22"/>
          <w:rtl/>
        </w:rPr>
        <w:t>אם</w:t>
      </w:r>
      <w:r w:rsidRPr="00F22896">
        <w:rPr>
          <w:szCs w:val="22"/>
          <w:rtl/>
        </w:rPr>
        <w:t xml:space="preserve"> חלים עלי</w:t>
      </w:r>
      <w:r w:rsidRPr="00F22896">
        <w:rPr>
          <w:rFonts w:hint="cs"/>
          <w:szCs w:val="22"/>
          <w:rtl/>
        </w:rPr>
        <w:t>ו</w:t>
      </w:r>
      <w:r w:rsidRPr="00F22896">
        <w:rPr>
          <w:szCs w:val="22"/>
          <w:rtl/>
        </w:rPr>
        <w:t>,</w:t>
      </w:r>
      <w:r w:rsidRPr="00F22896">
        <w:rPr>
          <w:rFonts w:hint="cs"/>
          <w:szCs w:val="22"/>
          <w:rtl/>
        </w:rPr>
        <w:t xml:space="preserve"> (ולרבות</w:t>
      </w:r>
      <w:r w:rsidRPr="00F22896">
        <w:rPr>
          <w:szCs w:val="22"/>
          <w:rtl/>
        </w:rPr>
        <w:t xml:space="preserve"> החיקוקים המפורטים </w:t>
      </w:r>
      <w:r w:rsidRPr="00F22896">
        <w:rPr>
          <w:rFonts w:hint="cs"/>
          <w:szCs w:val="22"/>
          <w:rtl/>
        </w:rPr>
        <w:t>ב</w:t>
      </w:r>
      <w:r w:rsidRPr="00F22896">
        <w:rPr>
          <w:szCs w:val="22"/>
          <w:rtl/>
        </w:rPr>
        <w:t xml:space="preserve">תוספת השנייה לחוק בית הדין לעבודה, תשכ"ט-1969 ששר </w:t>
      </w:r>
      <w:r w:rsidRPr="00F22896">
        <w:rPr>
          <w:rFonts w:hint="cs"/>
          <w:szCs w:val="22"/>
          <w:rtl/>
        </w:rPr>
        <w:t>העבודה, הרווחה והשירותים החברתיים</w:t>
      </w:r>
      <w:r w:rsidRPr="00F22896">
        <w:rPr>
          <w:szCs w:val="22"/>
          <w:rtl/>
        </w:rPr>
        <w:t xml:space="preserve"> ממונה על ביצועם, וכן חוק הביטוח הלאומי [נוסח משולב], תשנ"ה-1995</w:t>
      </w:r>
      <w:r w:rsidRPr="00F22896">
        <w:rPr>
          <w:rFonts w:hint="cs"/>
          <w:szCs w:val="22"/>
          <w:rtl/>
        </w:rPr>
        <w:t>)</w:t>
      </w:r>
      <w:r w:rsidRPr="00F22896">
        <w:rPr>
          <w:szCs w:val="22"/>
          <w:rtl/>
        </w:rPr>
        <w:t xml:space="preserve"> ובכל מקרה לא שיל</w:t>
      </w:r>
      <w:r w:rsidRPr="00F22896">
        <w:rPr>
          <w:rFonts w:hint="cs"/>
          <w:szCs w:val="22"/>
          <w:rtl/>
        </w:rPr>
        <w:t>ם</w:t>
      </w:r>
      <w:r w:rsidRPr="00F22896">
        <w:rPr>
          <w:szCs w:val="22"/>
          <w:rtl/>
        </w:rPr>
        <w:t xml:space="preserve"> פחות משכר מינימום כחוק ותשלומים סוציאליים כנדרש ו</w:t>
      </w:r>
      <w:r w:rsidRPr="00F22896">
        <w:rPr>
          <w:rFonts w:hint="cs"/>
          <w:szCs w:val="22"/>
          <w:rtl/>
        </w:rPr>
        <w:t xml:space="preserve">כן הוא </w:t>
      </w:r>
      <w:r w:rsidRPr="00F22896">
        <w:rPr>
          <w:szCs w:val="22"/>
          <w:rtl/>
        </w:rPr>
        <w:t>מתחייב לעמוד בדרישות לתשלומים הסוציאליים ושכר מינימום לעובדים וכן לקיים את חוקי העבודה לגבי העובדים שיועסקו על יד</w:t>
      </w:r>
      <w:r w:rsidRPr="00F22896">
        <w:rPr>
          <w:rFonts w:hint="cs"/>
          <w:szCs w:val="22"/>
          <w:rtl/>
        </w:rPr>
        <w:t xml:space="preserve">ו </w:t>
      </w:r>
      <w:r w:rsidRPr="00F22896">
        <w:rPr>
          <w:szCs w:val="22"/>
          <w:rtl/>
        </w:rPr>
        <w:t>במהלך כל תקופת ההתקשרות.</w:t>
      </w:r>
    </w:p>
    <w:p w14:paraId="4139782A" w14:textId="77777777" w:rsidR="00F50BF0" w:rsidRPr="00D26FB4" w:rsidRDefault="00F50BF0" w:rsidP="00DF3038">
      <w:pPr>
        <w:spacing w:before="120" w:after="0" w:line="360" w:lineRule="auto"/>
        <w:jc w:val="both"/>
        <w:rPr>
          <w:rFonts w:ascii="Arial" w:hAnsi="Arial"/>
          <w:szCs w:val="22"/>
          <w:rtl/>
        </w:rPr>
      </w:pPr>
    </w:p>
    <w:p w14:paraId="54C3A9B1" w14:textId="77777777" w:rsidR="00F50BF0" w:rsidRPr="00F22896" w:rsidRDefault="00F50BF0" w:rsidP="00BF7055">
      <w:pPr>
        <w:pStyle w:val="a9"/>
        <w:numPr>
          <w:ilvl w:val="0"/>
          <w:numId w:val="69"/>
        </w:numPr>
        <w:spacing w:before="120" w:after="0" w:line="360" w:lineRule="auto"/>
        <w:jc w:val="both"/>
        <w:rPr>
          <w:rFonts w:ascii="Arial" w:hAnsi="Arial"/>
          <w:szCs w:val="22"/>
          <w:rtl/>
        </w:rPr>
      </w:pPr>
      <w:r w:rsidRPr="00F22896">
        <w:rPr>
          <w:rFonts w:ascii="Arial" w:hAnsi="Arial"/>
          <w:szCs w:val="22"/>
          <w:rtl/>
        </w:rPr>
        <w:t xml:space="preserve">(סמן </w:t>
      </w:r>
      <w:r w:rsidRPr="00F22896">
        <w:rPr>
          <w:rFonts w:ascii="Arial" w:hAnsi="Arial"/>
          <w:szCs w:val="22"/>
        </w:rPr>
        <w:t>X</w:t>
      </w:r>
      <w:r w:rsidRPr="00F22896">
        <w:rPr>
          <w:rFonts w:ascii="Arial" w:hAnsi="Arial"/>
          <w:szCs w:val="22"/>
          <w:rtl/>
        </w:rPr>
        <w:t xml:space="preserve"> במשבצת המתאימה)</w:t>
      </w:r>
    </w:p>
    <w:p w14:paraId="7151D240" w14:textId="77777777" w:rsidR="00F50BF0" w:rsidRPr="00D26FB4" w:rsidRDefault="00F50BF0" w:rsidP="00DF3038">
      <w:pPr>
        <w:numPr>
          <w:ilvl w:val="0"/>
          <w:numId w:val="29"/>
        </w:numPr>
        <w:spacing w:before="120" w:after="0" w:line="360" w:lineRule="auto"/>
        <w:ind w:left="0" w:right="360" w:firstLine="0"/>
        <w:jc w:val="both"/>
        <w:rPr>
          <w:rFonts w:ascii="Arial" w:hAnsi="Arial"/>
          <w:szCs w:val="22"/>
        </w:rPr>
      </w:pPr>
      <w:r w:rsidRPr="00D26FB4">
        <w:rPr>
          <w:rFonts w:ascii="Arial" w:hAnsi="Arial"/>
          <w:szCs w:val="22"/>
          <w:rtl/>
        </w:rPr>
        <w:t xml:space="preserve">המציע ובעל זיקה אליו </w:t>
      </w:r>
      <w:r w:rsidRPr="00D26FB4">
        <w:rPr>
          <w:rFonts w:ascii="Arial" w:hAnsi="Arial"/>
          <w:b/>
          <w:bCs/>
          <w:szCs w:val="22"/>
          <w:u w:val="single"/>
          <w:rtl/>
        </w:rPr>
        <w:t>לא הורשעו</w:t>
      </w:r>
      <w:r w:rsidRPr="00D26FB4">
        <w:rPr>
          <w:rFonts w:ascii="Arial" w:hAnsi="Arial"/>
          <w:szCs w:val="22"/>
          <w:rtl/>
        </w:rPr>
        <w:t xml:space="preserve"> ביותר משתי עבירות</w:t>
      </w:r>
      <w:r w:rsidRPr="00D26FB4">
        <w:rPr>
          <w:rFonts w:ascii="Arial" w:hAnsi="Arial" w:hint="cs"/>
          <w:szCs w:val="22"/>
          <w:rtl/>
        </w:rPr>
        <w:t xml:space="preserve"> </w:t>
      </w:r>
      <w:r w:rsidRPr="00D26FB4">
        <w:rPr>
          <w:rFonts w:ascii="Arial" w:hAnsi="Arial"/>
          <w:szCs w:val="22"/>
          <w:rtl/>
        </w:rPr>
        <w:t>עד למועד האחרון להגשת ההצעות (להלן: "</w:t>
      </w:r>
      <w:r w:rsidRPr="00D26FB4">
        <w:rPr>
          <w:rFonts w:ascii="Arial" w:hAnsi="Arial"/>
          <w:b/>
          <w:bCs/>
          <w:szCs w:val="22"/>
          <w:rtl/>
        </w:rPr>
        <w:t>מועד להגשה</w:t>
      </w:r>
      <w:r w:rsidRPr="00D26FB4">
        <w:rPr>
          <w:rFonts w:ascii="Arial" w:hAnsi="Arial"/>
          <w:szCs w:val="22"/>
          <w:rtl/>
        </w:rPr>
        <w:t>") מטעם המציע ב</w:t>
      </w:r>
      <w:r w:rsidRPr="00D26FB4">
        <w:rPr>
          <w:rFonts w:ascii="Arial" w:hAnsi="Arial" w:hint="cs"/>
          <w:szCs w:val="22"/>
          <w:rtl/>
        </w:rPr>
        <w:t>התקשרות</w:t>
      </w:r>
      <w:r w:rsidRPr="00D26FB4">
        <w:rPr>
          <w:rFonts w:ascii="Arial" w:hAnsi="Arial"/>
          <w:szCs w:val="22"/>
          <w:rtl/>
        </w:rPr>
        <w:t xml:space="preserve"> </w:t>
      </w:r>
      <w:r w:rsidRPr="00D26FB4">
        <w:rPr>
          <w:rFonts w:ascii="Arial" w:hAnsi="Arial" w:hint="cs"/>
          <w:szCs w:val="22"/>
          <w:rtl/>
        </w:rPr>
        <w:t>מספר</w:t>
      </w:r>
      <w:r>
        <w:rPr>
          <w:rFonts w:ascii="Arial" w:hAnsi="Arial" w:hint="cs"/>
          <w:szCs w:val="22"/>
          <w:rtl/>
        </w:rPr>
        <w:t xml:space="preserve"> </w:t>
      </w:r>
      <w:r w:rsidRPr="00D26FB4">
        <w:rPr>
          <w:rFonts w:ascii="Arial" w:hAnsi="Arial" w:hint="cs"/>
          <w:szCs w:val="22"/>
          <w:rtl/>
        </w:rPr>
        <w:t>_____________________</w:t>
      </w:r>
      <w:r w:rsidRPr="00D26FB4">
        <w:rPr>
          <w:rFonts w:ascii="Arial" w:hAnsi="Arial"/>
          <w:szCs w:val="22"/>
          <w:rtl/>
        </w:rPr>
        <w:t xml:space="preserve">לאספקת </w:t>
      </w:r>
      <w:r w:rsidRPr="00D26FB4">
        <w:rPr>
          <w:rFonts w:ascii="Arial" w:hAnsi="Arial" w:hint="cs"/>
          <w:szCs w:val="22"/>
          <w:rtl/>
        </w:rPr>
        <w:t>____________________</w:t>
      </w:r>
      <w:r w:rsidRPr="00D26FB4">
        <w:rPr>
          <w:rFonts w:ascii="Arial" w:hAnsi="Arial"/>
          <w:szCs w:val="22"/>
          <w:rtl/>
        </w:rPr>
        <w:t xml:space="preserve"> עבור</w:t>
      </w:r>
      <w:r>
        <w:rPr>
          <w:rFonts w:ascii="Arial" w:hAnsi="Arial" w:hint="cs"/>
          <w:szCs w:val="22"/>
          <w:rtl/>
        </w:rPr>
        <w:t xml:space="preserve"> משרד העבודה, הרווחה והשירותים החברתיים.</w:t>
      </w:r>
    </w:p>
    <w:p w14:paraId="6AFBD11E" w14:textId="77777777" w:rsidR="00F50BF0" w:rsidRPr="00D26FB4" w:rsidRDefault="00F50BF0" w:rsidP="00DF3038">
      <w:pPr>
        <w:numPr>
          <w:ilvl w:val="0"/>
          <w:numId w:val="29"/>
        </w:numPr>
        <w:spacing w:before="120" w:after="0" w:line="360" w:lineRule="auto"/>
        <w:ind w:left="0" w:right="360" w:firstLine="0"/>
        <w:jc w:val="both"/>
        <w:rPr>
          <w:rFonts w:ascii="Arial" w:hAnsi="Arial"/>
          <w:szCs w:val="22"/>
        </w:rPr>
      </w:pPr>
      <w:r w:rsidRPr="00D26FB4">
        <w:rPr>
          <w:rFonts w:ascii="Arial" w:hAnsi="Arial"/>
          <w:szCs w:val="22"/>
          <w:rtl/>
        </w:rPr>
        <w:t xml:space="preserve">המציע או בעל זיקה אליו </w:t>
      </w:r>
      <w:r w:rsidRPr="00D26FB4">
        <w:rPr>
          <w:rFonts w:ascii="Arial" w:hAnsi="Arial"/>
          <w:b/>
          <w:bCs/>
          <w:szCs w:val="22"/>
          <w:u w:val="single"/>
          <w:rtl/>
        </w:rPr>
        <w:t>הורשעו</w:t>
      </w:r>
      <w:r w:rsidRPr="00D26FB4">
        <w:rPr>
          <w:rFonts w:ascii="Arial" w:hAnsi="Arial"/>
          <w:szCs w:val="22"/>
          <w:rtl/>
        </w:rPr>
        <w:t xml:space="preserve"> בפסק דין  ביותר משתי עבירות</w:t>
      </w:r>
      <w:r w:rsidRPr="00D26FB4">
        <w:rPr>
          <w:rFonts w:ascii="Arial" w:hAnsi="Arial" w:hint="cs"/>
          <w:szCs w:val="22"/>
          <w:rtl/>
        </w:rPr>
        <w:t xml:space="preserve"> </w:t>
      </w:r>
      <w:r w:rsidRPr="00D26FB4">
        <w:rPr>
          <w:rFonts w:ascii="Arial" w:hAnsi="Arial"/>
          <w:b/>
          <w:bCs/>
          <w:szCs w:val="22"/>
          <w:u w:val="single"/>
          <w:rtl/>
        </w:rPr>
        <w:t>וחלפה שנה אחת</w:t>
      </w:r>
      <w:r w:rsidRPr="00D26FB4">
        <w:rPr>
          <w:rFonts w:ascii="Arial" w:hAnsi="Arial"/>
          <w:szCs w:val="22"/>
          <w:rtl/>
        </w:rPr>
        <w:t xml:space="preserve"> לפחות ממועד ההרשעה האחרונה ועד למועד ההגשה. </w:t>
      </w:r>
    </w:p>
    <w:p w14:paraId="59924D14" w14:textId="77777777" w:rsidR="00F50BF0" w:rsidRPr="00D26FB4" w:rsidRDefault="00F50BF0" w:rsidP="00DF3038">
      <w:pPr>
        <w:numPr>
          <w:ilvl w:val="0"/>
          <w:numId w:val="29"/>
        </w:numPr>
        <w:spacing w:before="120" w:after="0" w:line="360" w:lineRule="auto"/>
        <w:ind w:left="0" w:right="360" w:firstLine="0"/>
        <w:jc w:val="both"/>
        <w:rPr>
          <w:rFonts w:ascii="Arial" w:hAnsi="Arial"/>
          <w:szCs w:val="22"/>
          <w:rtl/>
        </w:rPr>
      </w:pPr>
      <w:r w:rsidRPr="00D26FB4">
        <w:rPr>
          <w:rFonts w:ascii="Arial" w:hAnsi="Arial"/>
          <w:szCs w:val="22"/>
          <w:rtl/>
        </w:rPr>
        <w:lastRenderedPageBreak/>
        <w:t xml:space="preserve">המציע או בעל זיקה אליו </w:t>
      </w:r>
      <w:r w:rsidRPr="00D26FB4">
        <w:rPr>
          <w:rFonts w:ascii="Arial" w:hAnsi="Arial"/>
          <w:b/>
          <w:bCs/>
          <w:szCs w:val="22"/>
          <w:u w:val="single"/>
          <w:rtl/>
        </w:rPr>
        <w:t>הורשעו</w:t>
      </w:r>
      <w:r w:rsidRPr="00D26FB4">
        <w:rPr>
          <w:rFonts w:ascii="Arial" w:hAnsi="Arial"/>
          <w:szCs w:val="22"/>
          <w:rtl/>
        </w:rPr>
        <w:t xml:space="preserve"> בפסק דין  ביותר משתי עבירות</w:t>
      </w:r>
      <w:r w:rsidRPr="00D26FB4">
        <w:rPr>
          <w:rFonts w:ascii="Arial" w:hAnsi="Arial" w:hint="cs"/>
          <w:szCs w:val="22"/>
          <w:rtl/>
        </w:rPr>
        <w:t xml:space="preserve"> </w:t>
      </w:r>
      <w:r w:rsidRPr="00D26FB4">
        <w:rPr>
          <w:rFonts w:ascii="Arial" w:hAnsi="Arial"/>
          <w:b/>
          <w:bCs/>
          <w:szCs w:val="22"/>
          <w:u w:val="single"/>
          <w:rtl/>
        </w:rPr>
        <w:t>ולא חלפה שנה אחת</w:t>
      </w:r>
      <w:r w:rsidRPr="00D26FB4">
        <w:rPr>
          <w:rFonts w:ascii="Arial" w:hAnsi="Arial"/>
          <w:szCs w:val="22"/>
          <w:rtl/>
        </w:rPr>
        <w:t xml:space="preserve"> לפחות ממועד ההרשעה האחרונה ועד למועד ההגשה. </w:t>
      </w:r>
    </w:p>
    <w:p w14:paraId="5CA3E8BB" w14:textId="77777777" w:rsidR="00F50BF0" w:rsidRPr="00D26FB4" w:rsidRDefault="00F50BF0" w:rsidP="00DF3038">
      <w:pPr>
        <w:spacing w:before="120" w:after="0" w:line="360" w:lineRule="auto"/>
        <w:jc w:val="both"/>
        <w:rPr>
          <w:rFonts w:ascii="Arial" w:hAnsi="Arial"/>
          <w:b/>
          <w:bCs/>
          <w:szCs w:val="22"/>
          <w:rtl/>
        </w:rPr>
      </w:pPr>
    </w:p>
    <w:p w14:paraId="1724406D" w14:textId="77777777" w:rsidR="00F50BF0" w:rsidRPr="00D26FB4" w:rsidRDefault="00F50BF0" w:rsidP="00DF3038">
      <w:pPr>
        <w:spacing w:before="120" w:after="0" w:line="360" w:lineRule="auto"/>
        <w:jc w:val="both"/>
        <w:rPr>
          <w:rFonts w:ascii="Arial" w:hAnsi="Arial"/>
          <w:szCs w:val="22"/>
          <w:rtl/>
        </w:rPr>
      </w:pPr>
      <w:r w:rsidRPr="00D26FB4">
        <w:rPr>
          <w:rFonts w:ascii="Arial" w:hAnsi="Arial"/>
          <w:szCs w:val="22"/>
          <w:rtl/>
        </w:rPr>
        <w:t xml:space="preserve">זה שמי, להלן חתימתי ותוכן תצהירי דלעיל אמת. </w:t>
      </w:r>
    </w:p>
    <w:p w14:paraId="64C85E0D" w14:textId="77777777" w:rsidR="00F50BF0" w:rsidRPr="00D26FB4" w:rsidRDefault="00F50BF0" w:rsidP="00DF3038">
      <w:pPr>
        <w:spacing w:before="120" w:after="0" w:line="360" w:lineRule="auto"/>
        <w:rPr>
          <w:rFonts w:ascii="Arial" w:hAnsi="Arial"/>
          <w:szCs w:val="22"/>
          <w:rtl/>
        </w:rPr>
      </w:pPr>
      <w:r w:rsidRPr="00D26FB4">
        <w:rPr>
          <w:rFonts w:ascii="Arial" w:hAnsi="Arial"/>
          <w:szCs w:val="22"/>
          <w:rtl/>
        </w:rPr>
        <w:t>____________________</w:t>
      </w:r>
      <w:r w:rsidRPr="00D26FB4">
        <w:rPr>
          <w:rFonts w:ascii="Arial" w:hAnsi="Arial"/>
          <w:szCs w:val="22"/>
          <w:rtl/>
        </w:rPr>
        <w:tab/>
        <w:t>____________________</w:t>
      </w:r>
      <w:r w:rsidRPr="00D26FB4">
        <w:rPr>
          <w:rFonts w:ascii="Arial" w:hAnsi="Arial"/>
          <w:szCs w:val="22"/>
          <w:rtl/>
        </w:rPr>
        <w:tab/>
        <w:t>________________</w:t>
      </w:r>
    </w:p>
    <w:p w14:paraId="75CD0B5C" w14:textId="77777777" w:rsidR="00F50BF0" w:rsidRPr="00D26FB4" w:rsidRDefault="00F50BF0" w:rsidP="00DF3038">
      <w:pPr>
        <w:spacing w:before="120" w:after="0" w:line="360" w:lineRule="auto"/>
        <w:rPr>
          <w:rFonts w:ascii="Arial" w:hAnsi="Arial"/>
          <w:szCs w:val="22"/>
          <w:rtl/>
        </w:rPr>
      </w:pPr>
      <w:r>
        <w:rPr>
          <w:rFonts w:ascii="Arial" w:hAnsi="Arial" w:hint="cs"/>
          <w:szCs w:val="22"/>
          <w:rtl/>
        </w:rPr>
        <w:t xml:space="preserve"> </w:t>
      </w:r>
      <w:r w:rsidRPr="00D26FB4">
        <w:rPr>
          <w:rFonts w:ascii="Arial" w:hAnsi="Arial"/>
          <w:szCs w:val="22"/>
          <w:rtl/>
        </w:rPr>
        <w:t>תאריך</w:t>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szCs w:val="22"/>
          <w:rtl/>
        </w:rPr>
        <w:t xml:space="preserve"> שם</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5639C52D" w14:textId="77777777" w:rsidR="00F50BF0" w:rsidRPr="00D26FB4" w:rsidRDefault="00F50BF0" w:rsidP="00DF3038">
      <w:pPr>
        <w:tabs>
          <w:tab w:val="left" w:pos="901"/>
          <w:tab w:val="left" w:pos="1576"/>
          <w:tab w:val="left" w:pos="2137"/>
          <w:tab w:val="left" w:pos="2699"/>
          <w:tab w:val="left" w:pos="3263"/>
          <w:tab w:val="left" w:pos="3824"/>
          <w:tab w:val="left" w:pos="4388"/>
          <w:tab w:val="left" w:pos="4949"/>
          <w:tab w:val="left" w:pos="6075"/>
          <w:tab w:val="left" w:pos="7200"/>
        </w:tabs>
        <w:spacing w:before="120" w:after="0" w:line="360" w:lineRule="auto"/>
        <w:jc w:val="center"/>
        <w:rPr>
          <w:rFonts w:ascii="Arial" w:hAnsi="Arial"/>
          <w:b/>
          <w:bCs/>
          <w:szCs w:val="22"/>
          <w:u w:val="single"/>
          <w:rtl/>
        </w:rPr>
      </w:pPr>
      <w:r>
        <w:rPr>
          <w:rFonts w:ascii="Arial" w:hAnsi="Arial" w:hint="cs"/>
          <w:b/>
          <w:bCs/>
          <w:szCs w:val="22"/>
          <w:u w:val="single"/>
          <w:rtl/>
        </w:rPr>
        <w:t>אימות הצהרה</w:t>
      </w:r>
    </w:p>
    <w:p w14:paraId="014E39D3" w14:textId="77777777" w:rsidR="00F50BF0" w:rsidRPr="00D26FB4" w:rsidRDefault="00F50BF0" w:rsidP="00DF3038">
      <w:pPr>
        <w:spacing w:before="120" w:after="0"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0D0B66" w14:textId="77777777" w:rsidR="00F50BF0" w:rsidRPr="00D26FB4" w:rsidRDefault="00F50BF0" w:rsidP="00DF3038">
      <w:pPr>
        <w:spacing w:before="120" w:after="0" w:line="360" w:lineRule="auto"/>
        <w:jc w:val="both"/>
        <w:rPr>
          <w:rFonts w:ascii="Arial" w:hAnsi="Arial"/>
          <w:szCs w:val="22"/>
          <w:rtl/>
        </w:rPr>
      </w:pPr>
    </w:p>
    <w:p w14:paraId="5C7B274A" w14:textId="77777777" w:rsidR="00F50BF0" w:rsidRPr="00D26FB4" w:rsidRDefault="00F50BF0" w:rsidP="00DF3038">
      <w:pPr>
        <w:spacing w:before="120" w:after="0"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7B9F220D" w14:textId="77777777" w:rsidR="00F50BF0" w:rsidRPr="00D26FB4" w:rsidRDefault="00F50BF0" w:rsidP="00DF3038">
      <w:pPr>
        <w:spacing w:before="120" w:after="0"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22EA3EEA" w14:textId="77777777" w:rsidR="00F50BF0" w:rsidRDefault="00F50BF0" w:rsidP="00DF3038">
      <w:pPr>
        <w:pStyle w:val="-"/>
        <w:spacing w:before="120" w:after="0" w:line="360" w:lineRule="auto"/>
        <w:rPr>
          <w:rtl/>
        </w:rPr>
      </w:pPr>
    </w:p>
    <w:p w14:paraId="0F7C69F5" w14:textId="1C7FF349" w:rsidR="00F72E87" w:rsidRDefault="00F72E87">
      <w:pPr>
        <w:bidi w:val="0"/>
        <w:rPr>
          <w:b/>
          <w:bCs/>
          <w:i/>
          <w:iCs/>
          <w:sz w:val="24"/>
        </w:rPr>
      </w:pPr>
      <w:r>
        <w:rPr>
          <w:rtl/>
        </w:rPr>
        <w:br w:type="page"/>
      </w:r>
    </w:p>
    <w:p w14:paraId="78232C49" w14:textId="77777777" w:rsidR="00F72E87" w:rsidRPr="005D0CA5" w:rsidRDefault="00F72E87" w:rsidP="00F72E87">
      <w:pPr>
        <w:pStyle w:val="-"/>
        <w:spacing w:before="120" w:after="0" w:line="360" w:lineRule="auto"/>
        <w:rPr>
          <w:rtl/>
        </w:rPr>
      </w:pPr>
      <w:r w:rsidRPr="005D0CA5">
        <w:rPr>
          <w:rFonts w:hint="cs"/>
          <w:rtl/>
        </w:rPr>
        <w:lastRenderedPageBreak/>
        <w:t>נספח</w:t>
      </w:r>
      <w:r w:rsidRPr="005D0CA5">
        <w:rPr>
          <w:rtl/>
        </w:rPr>
        <w:t xml:space="preserve"> </w:t>
      </w:r>
      <w:r>
        <w:rPr>
          <w:rFonts w:hint="cs"/>
          <w:rtl/>
        </w:rPr>
        <w:t>ב' למכרז</w:t>
      </w:r>
    </w:p>
    <w:p w14:paraId="7866DF75" w14:textId="77777777" w:rsidR="00F72E87" w:rsidRPr="00F50BF0" w:rsidRDefault="00F72E87" w:rsidP="00F72E87">
      <w:pPr>
        <w:pStyle w:val="-4"/>
        <w:spacing w:before="120" w:after="0" w:line="360" w:lineRule="auto"/>
        <w:outlineLvl w:val="9"/>
        <w:rPr>
          <w:u w:val="single"/>
          <w:rtl/>
        </w:rPr>
      </w:pPr>
    </w:p>
    <w:p w14:paraId="1D977DEC" w14:textId="77777777" w:rsidR="00F72E87" w:rsidRPr="00F50BF0" w:rsidRDefault="00F72E87" w:rsidP="00F72E87">
      <w:pPr>
        <w:pStyle w:val="-4"/>
        <w:spacing w:before="120" w:after="0" w:line="360" w:lineRule="auto"/>
        <w:rPr>
          <w:u w:val="single"/>
          <w:rtl/>
        </w:rPr>
      </w:pPr>
      <w:r w:rsidRPr="00F50BF0">
        <w:rPr>
          <w:rFonts w:hint="cs"/>
          <w:u w:val="single"/>
          <w:rtl/>
        </w:rPr>
        <w:t>תצהיר</w:t>
      </w:r>
      <w:r w:rsidRPr="00F50BF0">
        <w:rPr>
          <w:u w:val="single"/>
          <w:rtl/>
        </w:rPr>
        <w:t xml:space="preserve"> </w:t>
      </w:r>
      <w:r w:rsidRPr="00F50BF0">
        <w:rPr>
          <w:rFonts w:hint="cs"/>
          <w:u w:val="single"/>
          <w:rtl/>
        </w:rPr>
        <w:t>בדבר</w:t>
      </w:r>
      <w:r w:rsidRPr="00F50BF0">
        <w:rPr>
          <w:u w:val="single"/>
          <w:rtl/>
        </w:rPr>
        <w:t xml:space="preserve"> </w:t>
      </w:r>
      <w:r w:rsidRPr="00F50BF0">
        <w:rPr>
          <w:rFonts w:hint="cs"/>
          <w:u w:val="single"/>
          <w:rtl/>
        </w:rPr>
        <w:t>העסקת</w:t>
      </w:r>
      <w:r w:rsidRPr="00F50BF0">
        <w:rPr>
          <w:u w:val="single"/>
          <w:rtl/>
        </w:rPr>
        <w:t xml:space="preserve"> </w:t>
      </w:r>
      <w:r w:rsidRPr="00F50BF0">
        <w:rPr>
          <w:rFonts w:hint="cs"/>
          <w:u w:val="single"/>
          <w:rtl/>
        </w:rPr>
        <w:t>אנשים</w:t>
      </w:r>
      <w:r w:rsidRPr="00F50BF0">
        <w:rPr>
          <w:u w:val="single"/>
          <w:rtl/>
        </w:rPr>
        <w:t xml:space="preserve"> </w:t>
      </w:r>
      <w:r w:rsidRPr="00F50BF0">
        <w:rPr>
          <w:rFonts w:hint="cs"/>
          <w:u w:val="single"/>
          <w:rtl/>
        </w:rPr>
        <w:t>עם</w:t>
      </w:r>
      <w:r w:rsidRPr="00F50BF0">
        <w:rPr>
          <w:u w:val="single"/>
          <w:rtl/>
        </w:rPr>
        <w:t xml:space="preserve"> </w:t>
      </w:r>
      <w:r w:rsidRPr="00F50BF0">
        <w:rPr>
          <w:rFonts w:hint="cs"/>
          <w:u w:val="single"/>
          <w:rtl/>
        </w:rPr>
        <w:t>מוגבלות</w:t>
      </w:r>
    </w:p>
    <w:p w14:paraId="57C6884C" w14:textId="77777777" w:rsidR="00F72E87" w:rsidRPr="005D0CA5" w:rsidRDefault="00F72E87" w:rsidP="00F72E87">
      <w:pPr>
        <w:pStyle w:val="-4"/>
        <w:spacing w:before="120" w:after="0" w:line="360" w:lineRule="auto"/>
        <w:outlineLvl w:val="9"/>
        <w:rPr>
          <w:rtl/>
        </w:rPr>
      </w:pPr>
    </w:p>
    <w:p w14:paraId="7667A2F9" w14:textId="6BD73DB4" w:rsidR="00F72E87" w:rsidRPr="005D0CA5" w:rsidRDefault="00F72E87" w:rsidP="00F72E87">
      <w:pPr>
        <w:spacing w:before="120" w:after="0" w:line="36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sidR="00402E49">
        <w:rPr>
          <w:rFonts w:ascii="Times New Roman" w:hAnsi="Times New Roman"/>
          <w:noProof/>
          <w:sz w:val="24"/>
          <w:u w:val="single"/>
          <w:rtl/>
        </w:rPr>
        <w:t> </w:t>
      </w:r>
      <w:r w:rsidR="00402E49">
        <w:rPr>
          <w:rFonts w:ascii="Times New Roman" w:hAnsi="Times New Roman"/>
          <w:noProof/>
          <w:sz w:val="24"/>
          <w:u w:val="single"/>
          <w:rtl/>
        </w:rPr>
        <w:t> </w:t>
      </w:r>
      <w:r w:rsidR="00402E49">
        <w:rPr>
          <w:rFonts w:ascii="Times New Roman" w:hAnsi="Times New Roman"/>
          <w:noProof/>
          <w:sz w:val="24"/>
          <w:u w:val="single"/>
          <w:rtl/>
        </w:rPr>
        <w:t> </w:t>
      </w:r>
      <w:r w:rsidR="00402E49">
        <w:rPr>
          <w:rFonts w:ascii="Times New Roman" w:hAnsi="Times New Roman"/>
          <w:noProof/>
          <w:sz w:val="24"/>
          <w:u w:val="single"/>
          <w:rtl/>
        </w:rPr>
        <w:t> </w:t>
      </w:r>
      <w:r w:rsidR="00402E49">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sidR="00402E49">
        <w:rPr>
          <w:rFonts w:ascii="Times New Roman" w:hAnsi="Times New Roman"/>
          <w:noProof/>
          <w:sz w:val="24"/>
          <w:u w:val="single"/>
          <w:rtl/>
        </w:rPr>
        <w:t> </w:t>
      </w:r>
      <w:r w:rsidR="00402E49">
        <w:rPr>
          <w:rFonts w:ascii="Times New Roman" w:hAnsi="Times New Roman"/>
          <w:noProof/>
          <w:sz w:val="24"/>
          <w:u w:val="single"/>
          <w:rtl/>
        </w:rPr>
        <w:t> </w:t>
      </w:r>
      <w:r w:rsidR="00402E49">
        <w:rPr>
          <w:rFonts w:ascii="Times New Roman" w:hAnsi="Times New Roman"/>
          <w:noProof/>
          <w:sz w:val="24"/>
          <w:u w:val="single"/>
          <w:rtl/>
        </w:rPr>
        <w:t> </w:t>
      </w:r>
      <w:r w:rsidR="00402E49">
        <w:rPr>
          <w:rFonts w:ascii="Times New Roman" w:hAnsi="Times New Roman"/>
          <w:noProof/>
          <w:sz w:val="24"/>
          <w:u w:val="single"/>
          <w:rtl/>
        </w:rPr>
        <w:t> </w:t>
      </w:r>
      <w:r w:rsidR="00402E49">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14:paraId="00E422B9" w14:textId="7C5C8D58" w:rsidR="00F72E87" w:rsidRPr="005D0CA5" w:rsidRDefault="00F72E87" w:rsidP="00F72E87">
      <w:pPr>
        <w:spacing w:before="120" w:after="0" w:line="360" w:lineRule="auto"/>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sidR="00402E49">
        <w:rPr>
          <w:rFonts w:ascii="Times New Roman" w:hAnsi="Times New Roman"/>
          <w:noProof/>
          <w:sz w:val="24"/>
          <w:u w:val="single"/>
          <w:rtl/>
        </w:rPr>
        <w:t> </w:t>
      </w:r>
      <w:r w:rsidR="00402E49">
        <w:rPr>
          <w:rFonts w:ascii="Times New Roman" w:hAnsi="Times New Roman"/>
          <w:noProof/>
          <w:sz w:val="24"/>
          <w:u w:val="single"/>
          <w:rtl/>
        </w:rPr>
        <w:t> </w:t>
      </w:r>
      <w:r w:rsidR="00402E49">
        <w:rPr>
          <w:rFonts w:ascii="Times New Roman" w:hAnsi="Times New Roman"/>
          <w:noProof/>
          <w:sz w:val="24"/>
          <w:u w:val="single"/>
          <w:rtl/>
        </w:rPr>
        <w:t> </w:t>
      </w:r>
      <w:r w:rsidR="00402E49">
        <w:rPr>
          <w:rFonts w:ascii="Times New Roman" w:hAnsi="Times New Roman"/>
          <w:noProof/>
          <w:sz w:val="24"/>
          <w:u w:val="single"/>
          <w:rtl/>
        </w:rPr>
        <w:t> </w:t>
      </w:r>
      <w:r w:rsidR="00402E49">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110CB4">
        <w:rPr>
          <w:rStyle w:val="af"/>
          <w:b w:val="0"/>
          <w:bCs w:val="0"/>
          <w:rtl/>
        </w:rPr>
        <w:t>"</w:t>
      </w:r>
      <w:r w:rsidRPr="00DA47BE">
        <w:rPr>
          <w:rStyle w:val="af"/>
          <w:rFonts w:hint="cs"/>
          <w:rtl/>
        </w:rPr>
        <w:t>המציע</w:t>
      </w:r>
      <w:r w:rsidRPr="00110CB4">
        <w:rPr>
          <w:rStyle w:val="af"/>
          <w:b w:val="0"/>
          <w:bCs w:val="0"/>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Pr="005D0CA5">
        <w:rPr>
          <w:rFonts w:hint="cs"/>
          <w:sz w:val="24"/>
          <w:rtl/>
        </w:rPr>
        <w:t>משרד</w:t>
      </w:r>
      <w:r w:rsidRPr="005D0CA5">
        <w:rPr>
          <w:sz w:val="24"/>
          <w:rtl/>
        </w:rPr>
        <w:t xml:space="preserve"> </w:t>
      </w:r>
      <w:r>
        <w:rPr>
          <w:rFonts w:hint="cs"/>
          <w:sz w:val="24"/>
          <w:rtl/>
        </w:rPr>
        <w:t>העבודה, הרווחה והשירותים החברתיים</w:t>
      </w:r>
      <w:r w:rsidRPr="005D0CA5">
        <w:rPr>
          <w:sz w:val="24"/>
          <w:rtl/>
        </w:rPr>
        <w:t xml:space="preserve"> </w:t>
      </w:r>
      <w:r w:rsidRPr="005D0CA5">
        <w:rPr>
          <w:rFonts w:hint="cs"/>
          <w:sz w:val="24"/>
          <w:rtl/>
        </w:rPr>
        <w:t>לאספקת</w:t>
      </w:r>
      <w:r w:rsidRPr="005D0CA5">
        <w:rPr>
          <w:sz w:val="24"/>
          <w:rtl/>
        </w:rPr>
        <w:t xml:space="preserve"> </w:t>
      </w:r>
      <w:r>
        <w:rPr>
          <w:rFonts w:ascii="Times New Roman" w:hAnsi="Times New Roman" w:hint="cs"/>
          <w:sz w:val="24"/>
          <w:u w:val="single"/>
          <w:rtl/>
        </w:rPr>
        <w:t>_______</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14:paraId="4B14B4D9" w14:textId="77777777" w:rsidR="00F72E87" w:rsidRDefault="00F72E87" w:rsidP="00F72E87">
      <w:pPr>
        <w:spacing w:before="120" w:after="0" w:line="360" w:lineRule="auto"/>
        <w:rPr>
          <w:rStyle w:val="af"/>
          <w:rtl/>
        </w:rPr>
      </w:pPr>
    </w:p>
    <w:p w14:paraId="746AD806" w14:textId="77777777" w:rsidR="00F72E87" w:rsidRPr="00435D12" w:rsidRDefault="00F72E87" w:rsidP="00F72E87">
      <w:pPr>
        <w:spacing w:before="120" w:after="0" w:line="360" w:lineRule="auto"/>
        <w:rPr>
          <w:rStyle w:val="af"/>
          <w:rtl/>
        </w:rPr>
      </w:pPr>
      <w:r w:rsidRPr="00435D12">
        <w:rPr>
          <w:rStyle w:val="af"/>
          <w:rtl/>
        </w:rPr>
        <w:t xml:space="preserve"> (</w:t>
      </w:r>
      <w:r w:rsidRPr="00435D12">
        <w:rPr>
          <w:rStyle w:val="af"/>
          <w:rFonts w:hint="cs"/>
          <w:rtl/>
        </w:rPr>
        <w:t>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14:paraId="41EE58C3" w14:textId="77777777" w:rsidR="00F72E87" w:rsidRDefault="00F72E87" w:rsidP="00F72E87">
      <w:pPr>
        <w:pStyle w:val="a9"/>
        <w:numPr>
          <w:ilvl w:val="0"/>
          <w:numId w:val="14"/>
        </w:numPr>
        <w:spacing w:before="120" w:after="0" w:line="360" w:lineRule="auto"/>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14:paraId="6FD010F8" w14:textId="77777777" w:rsidR="00F72E87" w:rsidRPr="00435D12" w:rsidRDefault="00F72E87" w:rsidP="00F72E87">
      <w:pPr>
        <w:pStyle w:val="a9"/>
        <w:numPr>
          <w:ilvl w:val="0"/>
          <w:numId w:val="14"/>
        </w:numPr>
        <w:spacing w:before="120" w:after="0" w:line="360" w:lineRule="auto"/>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14:paraId="1C27FC06" w14:textId="77777777" w:rsidR="00F72E87" w:rsidRDefault="00F72E87" w:rsidP="00F72E87">
      <w:pPr>
        <w:spacing w:before="120" w:after="0" w:line="360" w:lineRule="auto"/>
        <w:rPr>
          <w:rStyle w:val="af"/>
          <w:rtl/>
        </w:rPr>
      </w:pPr>
    </w:p>
    <w:p w14:paraId="44FC2475" w14:textId="77777777" w:rsidR="00F72E87" w:rsidRPr="00435D12" w:rsidRDefault="00F72E87" w:rsidP="00F72E87">
      <w:pPr>
        <w:spacing w:before="120" w:after="0" w:line="360" w:lineRule="auto"/>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שהוראות</w:t>
      </w:r>
      <w:r w:rsidRPr="00435D12">
        <w:rPr>
          <w:rStyle w:val="af"/>
          <w:rtl/>
        </w:rPr>
        <w:t xml:space="preserve"> </w:t>
      </w:r>
      <w:r w:rsidRPr="00435D12">
        <w:rPr>
          <w:rStyle w:val="af"/>
          <w:rFonts w:hint="cs"/>
          <w:rtl/>
        </w:rPr>
        <w:t>סעיף</w:t>
      </w:r>
      <w:r w:rsidRPr="00435D12">
        <w:rPr>
          <w:rStyle w:val="af"/>
          <w:rtl/>
        </w:rPr>
        <w:t xml:space="preserve"> 9 </w:t>
      </w:r>
      <w:r w:rsidRPr="00435D12">
        <w:rPr>
          <w:rStyle w:val="af"/>
          <w:rFonts w:hint="cs"/>
          <w:rtl/>
        </w:rPr>
        <w:t>לחוק</w:t>
      </w:r>
      <w:r w:rsidRPr="00435D12">
        <w:rPr>
          <w:rStyle w:val="af"/>
          <w:rtl/>
        </w:rPr>
        <w:t xml:space="preserve"> </w:t>
      </w:r>
      <w:r w:rsidRPr="00435D12">
        <w:rPr>
          <w:rStyle w:val="af"/>
          <w:rFonts w:hint="cs"/>
          <w:rtl/>
        </w:rPr>
        <w:t>שוויון</w:t>
      </w:r>
      <w:r w:rsidRPr="00435D12">
        <w:rPr>
          <w:rStyle w:val="af"/>
          <w:rtl/>
        </w:rPr>
        <w:t xml:space="preserve"> </w:t>
      </w:r>
      <w:r w:rsidRPr="00435D12">
        <w:rPr>
          <w:rStyle w:val="af"/>
          <w:rFonts w:hint="cs"/>
          <w:rtl/>
        </w:rPr>
        <w:t>זכויות</w:t>
      </w:r>
      <w:r w:rsidRPr="00435D12">
        <w:rPr>
          <w:rStyle w:val="af"/>
          <w:rtl/>
        </w:rPr>
        <w:t xml:space="preserve"> </w:t>
      </w:r>
      <w:r w:rsidRPr="00435D12">
        <w:rPr>
          <w:rStyle w:val="af"/>
          <w:rFonts w:hint="cs"/>
          <w:rtl/>
        </w:rPr>
        <w:t>לאנשים</w:t>
      </w:r>
      <w:r w:rsidRPr="00435D12">
        <w:rPr>
          <w:rStyle w:val="af"/>
          <w:rtl/>
        </w:rPr>
        <w:t xml:space="preserve"> </w:t>
      </w:r>
      <w:r w:rsidRPr="00435D12">
        <w:rPr>
          <w:rStyle w:val="af"/>
          <w:rFonts w:hint="cs"/>
          <w:rtl/>
        </w:rPr>
        <w:t>עם</w:t>
      </w:r>
      <w:r w:rsidRPr="00435D12">
        <w:rPr>
          <w:rStyle w:val="af"/>
          <w:rtl/>
        </w:rPr>
        <w:t xml:space="preserve"> </w:t>
      </w:r>
      <w:r w:rsidRPr="00435D12">
        <w:rPr>
          <w:rStyle w:val="af"/>
          <w:rFonts w:hint="cs"/>
          <w:rtl/>
        </w:rPr>
        <w:t>מוגבלות</w:t>
      </w:r>
      <w:r w:rsidRPr="00435D12">
        <w:rPr>
          <w:rStyle w:val="af"/>
          <w:rtl/>
        </w:rPr>
        <w:t xml:space="preserve">, </w:t>
      </w:r>
      <w:r w:rsidRPr="00435D12">
        <w:rPr>
          <w:rStyle w:val="af"/>
          <w:rFonts w:hint="cs"/>
          <w:rtl/>
        </w:rPr>
        <w:t>התשנ</w:t>
      </w:r>
      <w:r w:rsidRPr="00435D12">
        <w:rPr>
          <w:rStyle w:val="af"/>
          <w:rtl/>
        </w:rPr>
        <w:t>"</w:t>
      </w:r>
      <w:r w:rsidRPr="00435D12">
        <w:rPr>
          <w:rStyle w:val="af"/>
          <w:rFonts w:hint="cs"/>
          <w:rtl/>
        </w:rPr>
        <w:t>ח</w:t>
      </w:r>
      <w:r w:rsidRPr="00435D12">
        <w:rPr>
          <w:rStyle w:val="af"/>
          <w:rtl/>
        </w:rPr>
        <w:t xml:space="preserve"> 1998 </w:t>
      </w:r>
      <w:r w:rsidRPr="00435D12">
        <w:rPr>
          <w:rStyle w:val="af"/>
          <w:rFonts w:hint="cs"/>
          <w:rtl/>
        </w:rPr>
        <w:t>חלות</w:t>
      </w:r>
      <w:r w:rsidRPr="00435D12">
        <w:rPr>
          <w:rStyle w:val="af"/>
          <w:rtl/>
        </w:rPr>
        <w:t xml:space="preserve"> </w:t>
      </w:r>
      <w:r w:rsidRPr="00435D12">
        <w:rPr>
          <w:rStyle w:val="af"/>
          <w:rFonts w:hint="cs"/>
          <w:rtl/>
        </w:rPr>
        <w:t>על</w:t>
      </w:r>
      <w:r w:rsidRPr="00435D12">
        <w:rPr>
          <w:rStyle w:val="af"/>
          <w:rtl/>
        </w:rPr>
        <w:t xml:space="preserve"> </w:t>
      </w:r>
      <w:r w:rsidRPr="00435D12">
        <w:rPr>
          <w:rStyle w:val="af"/>
          <w:rFonts w:hint="cs"/>
          <w:rtl/>
        </w:rPr>
        <w:t>המציע</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r w:rsidRPr="00110CB4">
        <w:rPr>
          <w:rStyle w:val="af"/>
          <w:b w:val="0"/>
          <w:bCs w:val="0"/>
          <w:rtl/>
        </w:rPr>
        <w:t>:</w:t>
      </w:r>
    </w:p>
    <w:p w14:paraId="180F71C6" w14:textId="77777777" w:rsidR="00F72E87" w:rsidRDefault="00F72E87" w:rsidP="00F72E87">
      <w:pPr>
        <w:pStyle w:val="a9"/>
        <w:numPr>
          <w:ilvl w:val="0"/>
          <w:numId w:val="15"/>
        </w:numPr>
        <w:spacing w:before="120" w:after="0" w:line="360" w:lineRule="auto"/>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14:paraId="238C8788" w14:textId="77777777" w:rsidR="00F72E87" w:rsidRDefault="00F72E87" w:rsidP="00F72E87">
      <w:pPr>
        <w:pStyle w:val="a9"/>
        <w:numPr>
          <w:ilvl w:val="0"/>
          <w:numId w:val="15"/>
        </w:numPr>
        <w:spacing w:before="120" w:after="0" w:line="360" w:lineRule="auto"/>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14:paraId="613834A3" w14:textId="77777777" w:rsidR="00F72E87" w:rsidRDefault="00F72E87" w:rsidP="00F72E87">
      <w:pPr>
        <w:spacing w:before="120" w:after="0" w:line="360" w:lineRule="auto"/>
        <w:rPr>
          <w:rStyle w:val="af"/>
          <w:rtl/>
        </w:rPr>
      </w:pPr>
    </w:p>
    <w:p w14:paraId="44482EF3" w14:textId="77777777" w:rsidR="00F72E87" w:rsidRPr="00435D12" w:rsidRDefault="00F72E87" w:rsidP="00F72E87">
      <w:pPr>
        <w:spacing w:before="120" w:after="0" w:line="360" w:lineRule="auto"/>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שהמציע</w:t>
      </w:r>
      <w:r w:rsidRPr="00435D12">
        <w:rPr>
          <w:rStyle w:val="af"/>
          <w:rtl/>
        </w:rPr>
        <w:t xml:space="preserve"> </w:t>
      </w:r>
      <w:r w:rsidRPr="00435D12">
        <w:rPr>
          <w:rStyle w:val="af"/>
          <w:rFonts w:hint="cs"/>
          <w:rtl/>
        </w:rPr>
        <w:t>מעסיק</w:t>
      </w:r>
      <w:r w:rsidRPr="00435D12">
        <w:rPr>
          <w:rStyle w:val="af"/>
          <w:rtl/>
        </w:rPr>
        <w:t xml:space="preserve"> 100 </w:t>
      </w:r>
      <w:r w:rsidRPr="00435D12">
        <w:rPr>
          <w:rStyle w:val="af"/>
          <w:rFonts w:hint="cs"/>
          <w:rtl/>
        </w:rPr>
        <w:t>עובדים</w:t>
      </w:r>
      <w:r w:rsidRPr="00435D12">
        <w:rPr>
          <w:rStyle w:val="af"/>
          <w:rtl/>
        </w:rPr>
        <w:t xml:space="preserve"> </w:t>
      </w:r>
      <w:r w:rsidRPr="00435D12">
        <w:rPr>
          <w:rStyle w:val="af"/>
          <w:rFonts w:hint="cs"/>
          <w:rtl/>
        </w:rPr>
        <w:t>או</w:t>
      </w:r>
      <w:r w:rsidRPr="00435D12">
        <w:rPr>
          <w:rStyle w:val="af"/>
          <w:rtl/>
        </w:rPr>
        <w:t xml:space="preserve"> </w:t>
      </w:r>
      <w:r w:rsidRPr="00435D12">
        <w:rPr>
          <w:rStyle w:val="af"/>
          <w:rFonts w:hint="cs"/>
          <w:rtl/>
        </w:rPr>
        <w:t>יותר</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r w:rsidRPr="00110CB4">
        <w:rPr>
          <w:rStyle w:val="af"/>
          <w:b w:val="0"/>
          <w:bCs w:val="0"/>
          <w:rtl/>
        </w:rPr>
        <w:t>:</w:t>
      </w:r>
    </w:p>
    <w:p w14:paraId="203E0309" w14:textId="77777777" w:rsidR="00F72E87" w:rsidRDefault="00F72E87" w:rsidP="00F72E87">
      <w:pPr>
        <w:pStyle w:val="a9"/>
        <w:numPr>
          <w:ilvl w:val="0"/>
          <w:numId w:val="16"/>
        </w:numPr>
        <w:spacing w:before="120" w:after="0" w:line="360" w:lineRule="auto"/>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14:paraId="0607332F" w14:textId="77777777" w:rsidR="00F72E87" w:rsidRDefault="00F72E87" w:rsidP="00F72E87">
      <w:pPr>
        <w:pStyle w:val="a9"/>
        <w:numPr>
          <w:ilvl w:val="0"/>
          <w:numId w:val="16"/>
        </w:numPr>
        <w:spacing w:before="120" w:after="0" w:line="360" w:lineRule="auto"/>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r w:rsidRPr="00435D12">
        <w:rPr>
          <w:rFonts w:hint="cs"/>
          <w:sz w:val="24"/>
          <w:rtl/>
        </w:rPr>
        <w:t>התשנ</w:t>
      </w:r>
      <w:r w:rsidRPr="00435D12">
        <w:rPr>
          <w:sz w:val="24"/>
          <w:rtl/>
        </w:rPr>
        <w:t>"</w:t>
      </w:r>
      <w:r w:rsidRPr="00435D12">
        <w:rPr>
          <w:rFonts w:hint="cs"/>
          <w:sz w:val="24"/>
          <w:rtl/>
        </w:rPr>
        <w:t>ח</w:t>
      </w:r>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f"/>
          <w:rFonts w:hint="cs"/>
          <w:rtl/>
        </w:rPr>
        <w:t>פעל</w:t>
      </w:r>
      <w:r w:rsidRPr="00435D12">
        <w:rPr>
          <w:rStyle w:val="af"/>
          <w:rtl/>
        </w:rPr>
        <w:t xml:space="preserve"> </w:t>
      </w:r>
      <w:r w:rsidRPr="00435D12">
        <w:rPr>
          <w:rStyle w:val="af"/>
          <w:rFonts w:hint="cs"/>
          <w:rtl/>
        </w:rPr>
        <w:t>ליישומן</w:t>
      </w:r>
      <w:r w:rsidRPr="00435D12">
        <w:rPr>
          <w:rStyle w:val="af"/>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14:paraId="5D434D6A" w14:textId="77777777" w:rsidR="00F72E87" w:rsidRPr="00435D12" w:rsidRDefault="00F72E87" w:rsidP="00F72E87">
      <w:pPr>
        <w:pStyle w:val="a9"/>
        <w:spacing w:before="120" w:after="0" w:line="360" w:lineRule="auto"/>
        <w:rPr>
          <w:sz w:val="24"/>
          <w:rtl/>
        </w:rPr>
      </w:pPr>
    </w:p>
    <w:p w14:paraId="79FDD650" w14:textId="77777777" w:rsidR="00F72E87" w:rsidRPr="005D0CA5" w:rsidRDefault="00F72E87" w:rsidP="00F72E87">
      <w:pPr>
        <w:spacing w:before="120" w:after="0" w:line="360" w:lineRule="auto"/>
        <w:rPr>
          <w:sz w:val="24"/>
          <w:rtl/>
        </w:rPr>
      </w:pPr>
      <w:r w:rsidRPr="005D0CA5">
        <w:rPr>
          <w:rFonts w:hint="cs"/>
          <w:sz w:val="24"/>
          <w:rtl/>
        </w:rPr>
        <w:lastRenderedPageBreak/>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הרווחה</w:t>
      </w:r>
      <w:r w:rsidRPr="005D0CA5">
        <w:rPr>
          <w:sz w:val="24"/>
          <w:rtl/>
        </w:rPr>
        <w:t xml:space="preserve"> </w:t>
      </w:r>
      <w:r w:rsidRPr="005D0CA5">
        <w:rPr>
          <w:rFonts w:hint="cs"/>
          <w:sz w:val="24"/>
          <w:rtl/>
        </w:rPr>
        <w:t>והשירותים</w:t>
      </w:r>
      <w:r w:rsidRPr="005D0CA5">
        <w:rPr>
          <w:sz w:val="24"/>
          <w:rtl/>
        </w:rPr>
        <w:t xml:space="preserve"> </w:t>
      </w:r>
      <w:r w:rsidRPr="005D0CA5">
        <w:rPr>
          <w:rFonts w:hint="cs"/>
          <w:sz w:val="24"/>
          <w:rtl/>
        </w:rPr>
        <w:t>החברתיים</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14:paraId="1A13B01A" w14:textId="77777777" w:rsidR="00F72E87" w:rsidRDefault="00F72E87" w:rsidP="00F72E87">
      <w:pPr>
        <w:spacing w:before="120" w:after="0" w:line="360" w:lineRule="auto"/>
        <w:rPr>
          <w:sz w:val="24"/>
          <w:rtl/>
        </w:rPr>
      </w:pPr>
    </w:p>
    <w:p w14:paraId="0057A4CC" w14:textId="77777777" w:rsidR="00F72E87" w:rsidRPr="005D0CA5" w:rsidRDefault="00F72E87" w:rsidP="00F72E87">
      <w:pPr>
        <w:spacing w:before="120" w:after="0" w:line="360" w:lineRule="auto"/>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61"/>
        <w:gridCol w:w="3008"/>
      </w:tblGrid>
      <w:tr w:rsidR="00F72E87" w:rsidRPr="00BA0C46" w14:paraId="7742E7CD" w14:textId="77777777" w:rsidTr="002B5047">
        <w:tc>
          <w:tcPr>
            <w:tcW w:w="2602" w:type="dxa"/>
          </w:tcPr>
          <w:p w14:paraId="3D59E74C" w14:textId="02F62940" w:rsidR="00F72E87" w:rsidRPr="00BA0C46" w:rsidRDefault="00F72E87" w:rsidP="002B5047">
            <w:pPr>
              <w:spacing w:before="120"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00402E49">
              <w:rPr>
                <w:rFonts w:asciiTheme="minorBidi" w:hAnsiTheme="minorBidi"/>
                <w:noProof/>
                <w:sz w:val="24"/>
                <w:u w:val="single"/>
                <w:rtl/>
              </w:rPr>
              <w:t> </w:t>
            </w:r>
            <w:r w:rsidR="00402E49">
              <w:rPr>
                <w:rFonts w:asciiTheme="minorBidi" w:hAnsiTheme="minorBidi"/>
                <w:noProof/>
                <w:sz w:val="24"/>
                <w:u w:val="single"/>
                <w:rtl/>
              </w:rPr>
              <w:t> </w:t>
            </w:r>
            <w:r w:rsidR="00402E49">
              <w:rPr>
                <w:rFonts w:asciiTheme="minorBidi" w:hAnsiTheme="minorBidi"/>
                <w:noProof/>
                <w:sz w:val="24"/>
                <w:u w:val="single"/>
                <w:rtl/>
              </w:rPr>
              <w:t> </w:t>
            </w:r>
            <w:r w:rsidR="00402E49">
              <w:rPr>
                <w:rFonts w:asciiTheme="minorBidi" w:hAnsiTheme="minorBidi"/>
                <w:noProof/>
                <w:sz w:val="24"/>
                <w:u w:val="single"/>
                <w:rtl/>
              </w:rPr>
              <w:t> </w:t>
            </w:r>
            <w:r w:rsidR="00402E49">
              <w:rPr>
                <w:rFonts w:asciiTheme="minorBidi" w:hAnsiTheme="minorBidi"/>
                <w:noProof/>
                <w:sz w:val="24"/>
                <w:u w:val="single"/>
                <w:rtl/>
              </w:rPr>
              <w:t> </w:t>
            </w:r>
            <w:r w:rsidRPr="00BA0C46">
              <w:rPr>
                <w:rFonts w:asciiTheme="minorBidi" w:hAnsiTheme="minorBidi"/>
                <w:sz w:val="24"/>
                <w:u w:val="single"/>
                <w:rtl/>
              </w:rPr>
              <w:fldChar w:fldCharType="end"/>
            </w:r>
          </w:p>
        </w:tc>
        <w:tc>
          <w:tcPr>
            <w:tcW w:w="2835" w:type="dxa"/>
          </w:tcPr>
          <w:p w14:paraId="3D0B2980" w14:textId="663EF5F6" w:rsidR="00F72E87" w:rsidRPr="00BA0C46" w:rsidRDefault="00F72E87" w:rsidP="002B5047">
            <w:pPr>
              <w:spacing w:before="120"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00402E49">
              <w:rPr>
                <w:rFonts w:asciiTheme="minorBidi" w:hAnsiTheme="minorBidi"/>
                <w:noProof/>
                <w:sz w:val="24"/>
                <w:u w:val="single"/>
                <w:rtl/>
              </w:rPr>
              <w:t> </w:t>
            </w:r>
            <w:r w:rsidR="00402E49">
              <w:rPr>
                <w:rFonts w:asciiTheme="minorBidi" w:hAnsiTheme="minorBidi"/>
                <w:noProof/>
                <w:sz w:val="24"/>
                <w:u w:val="single"/>
                <w:rtl/>
              </w:rPr>
              <w:t> </w:t>
            </w:r>
            <w:r w:rsidR="00402E49">
              <w:rPr>
                <w:rFonts w:asciiTheme="minorBidi" w:hAnsiTheme="minorBidi"/>
                <w:noProof/>
                <w:sz w:val="24"/>
                <w:u w:val="single"/>
                <w:rtl/>
              </w:rPr>
              <w:t> </w:t>
            </w:r>
            <w:r w:rsidR="00402E49">
              <w:rPr>
                <w:rFonts w:asciiTheme="minorBidi" w:hAnsiTheme="minorBidi"/>
                <w:noProof/>
                <w:sz w:val="24"/>
                <w:u w:val="single"/>
                <w:rtl/>
              </w:rPr>
              <w:t> </w:t>
            </w:r>
            <w:r w:rsidR="00402E49">
              <w:rPr>
                <w:rFonts w:asciiTheme="minorBidi" w:hAnsiTheme="minorBidi"/>
                <w:noProof/>
                <w:sz w:val="24"/>
                <w:u w:val="single"/>
                <w:rtl/>
              </w:rPr>
              <w:t> </w:t>
            </w:r>
            <w:r w:rsidRPr="00BA0C46">
              <w:rPr>
                <w:rFonts w:asciiTheme="minorBidi" w:hAnsiTheme="minorBidi"/>
                <w:sz w:val="24"/>
                <w:u w:val="single"/>
                <w:rtl/>
              </w:rPr>
              <w:fldChar w:fldCharType="end"/>
            </w:r>
          </w:p>
        </w:tc>
        <w:tc>
          <w:tcPr>
            <w:tcW w:w="3085" w:type="dxa"/>
          </w:tcPr>
          <w:p w14:paraId="7043E206" w14:textId="6C5E06C0" w:rsidR="00F72E87" w:rsidRPr="00BA0C46" w:rsidRDefault="00F72E87" w:rsidP="002B5047">
            <w:pPr>
              <w:spacing w:before="120"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00402E49">
              <w:rPr>
                <w:rFonts w:asciiTheme="minorBidi" w:hAnsiTheme="minorBidi"/>
                <w:noProof/>
                <w:sz w:val="24"/>
                <w:u w:val="single"/>
                <w:rtl/>
              </w:rPr>
              <w:t> </w:t>
            </w:r>
            <w:r w:rsidR="00402E49">
              <w:rPr>
                <w:rFonts w:asciiTheme="minorBidi" w:hAnsiTheme="minorBidi"/>
                <w:noProof/>
                <w:sz w:val="24"/>
                <w:u w:val="single"/>
                <w:rtl/>
              </w:rPr>
              <w:t> </w:t>
            </w:r>
            <w:r w:rsidR="00402E49">
              <w:rPr>
                <w:rFonts w:asciiTheme="minorBidi" w:hAnsiTheme="minorBidi"/>
                <w:noProof/>
                <w:sz w:val="24"/>
                <w:u w:val="single"/>
                <w:rtl/>
              </w:rPr>
              <w:t> </w:t>
            </w:r>
            <w:r w:rsidR="00402E49">
              <w:rPr>
                <w:rFonts w:asciiTheme="minorBidi" w:hAnsiTheme="minorBidi"/>
                <w:noProof/>
                <w:sz w:val="24"/>
                <w:u w:val="single"/>
                <w:rtl/>
              </w:rPr>
              <w:t> </w:t>
            </w:r>
            <w:r w:rsidR="00402E49">
              <w:rPr>
                <w:rFonts w:asciiTheme="minorBidi" w:hAnsiTheme="minorBidi"/>
                <w:noProof/>
                <w:sz w:val="24"/>
                <w:u w:val="single"/>
                <w:rtl/>
              </w:rPr>
              <w:t> </w:t>
            </w:r>
            <w:r w:rsidRPr="00BA0C46">
              <w:rPr>
                <w:rFonts w:asciiTheme="minorBidi" w:hAnsiTheme="minorBidi"/>
                <w:sz w:val="24"/>
                <w:u w:val="single"/>
                <w:rtl/>
              </w:rPr>
              <w:fldChar w:fldCharType="end"/>
            </w:r>
          </w:p>
        </w:tc>
      </w:tr>
      <w:tr w:rsidR="00F72E87" w:rsidRPr="00BA0C46" w14:paraId="53EDD5C5" w14:textId="77777777" w:rsidTr="002B5047">
        <w:tc>
          <w:tcPr>
            <w:tcW w:w="2602" w:type="dxa"/>
          </w:tcPr>
          <w:p w14:paraId="5CC3ABC4" w14:textId="77777777" w:rsidR="00F72E87" w:rsidRPr="00BA0C46" w:rsidRDefault="00F72E87" w:rsidP="002B5047">
            <w:pPr>
              <w:spacing w:before="120" w:line="360" w:lineRule="auto"/>
              <w:jc w:val="center"/>
              <w:rPr>
                <w:rFonts w:asciiTheme="minorBidi" w:hAnsiTheme="minorBidi"/>
                <w:sz w:val="24"/>
                <w:rtl/>
              </w:rPr>
            </w:pPr>
            <w:r w:rsidRPr="00BA0C46">
              <w:rPr>
                <w:rFonts w:asciiTheme="minorBidi" w:hAnsiTheme="minorBidi"/>
                <w:sz w:val="24"/>
                <w:rtl/>
              </w:rPr>
              <w:t>תאריך</w:t>
            </w:r>
          </w:p>
        </w:tc>
        <w:tc>
          <w:tcPr>
            <w:tcW w:w="2835" w:type="dxa"/>
          </w:tcPr>
          <w:p w14:paraId="59A167A0" w14:textId="77777777" w:rsidR="00F72E87" w:rsidRPr="00BA0C46" w:rsidRDefault="00F72E87" w:rsidP="002B5047">
            <w:pPr>
              <w:spacing w:before="120" w:line="360" w:lineRule="auto"/>
              <w:jc w:val="center"/>
              <w:rPr>
                <w:rFonts w:asciiTheme="minorBidi" w:hAnsiTheme="minorBidi"/>
                <w:sz w:val="24"/>
                <w:rtl/>
              </w:rPr>
            </w:pPr>
            <w:r w:rsidRPr="00BA0C46">
              <w:rPr>
                <w:rFonts w:asciiTheme="minorBidi" w:hAnsiTheme="minorBidi"/>
                <w:sz w:val="24"/>
                <w:rtl/>
              </w:rPr>
              <w:t>שם מלא</w:t>
            </w:r>
          </w:p>
        </w:tc>
        <w:tc>
          <w:tcPr>
            <w:tcW w:w="3085" w:type="dxa"/>
          </w:tcPr>
          <w:p w14:paraId="201154C5" w14:textId="77777777" w:rsidR="00F72E87" w:rsidRPr="00BA0C46" w:rsidRDefault="00F72E87" w:rsidP="002B5047">
            <w:pPr>
              <w:spacing w:before="120"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14:paraId="662EB5FD" w14:textId="77777777" w:rsidR="00F72E87" w:rsidRPr="0070748A" w:rsidRDefault="00F72E87" w:rsidP="00F72E87">
      <w:pPr>
        <w:pStyle w:val="-4"/>
        <w:spacing w:before="120" w:after="0" w:line="360" w:lineRule="auto"/>
        <w:rPr>
          <w:u w:val="single"/>
          <w:rtl/>
        </w:rPr>
      </w:pPr>
      <w:r>
        <w:rPr>
          <w:rFonts w:hint="cs"/>
          <w:u w:val="single"/>
          <w:rtl/>
        </w:rPr>
        <w:t>אימות חתימה</w:t>
      </w:r>
    </w:p>
    <w:p w14:paraId="2908996E" w14:textId="64D82C54" w:rsidR="00F72E87" w:rsidRPr="0060694C" w:rsidRDefault="00F72E87" w:rsidP="00F72E87">
      <w:pPr>
        <w:spacing w:before="120" w:after="0"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p>
    <w:p w14:paraId="49F2E7BA" w14:textId="031CC06F" w:rsidR="00F72E87" w:rsidRPr="0060694C" w:rsidRDefault="00F72E87" w:rsidP="00F72E87">
      <w:pPr>
        <w:spacing w:before="120" w:after="0"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06B0B173" w14:textId="77777777" w:rsidR="00F72E87" w:rsidRPr="0060694C" w:rsidRDefault="00F72E87" w:rsidP="00F72E87">
      <w:pPr>
        <w:spacing w:before="120" w:after="0" w:line="360" w:lineRule="auto"/>
        <w:jc w:val="both"/>
        <w:rPr>
          <w:sz w:val="24"/>
          <w:rtl/>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72E87" w:rsidRPr="00EA2232" w14:paraId="247BFCEF" w14:textId="77777777" w:rsidTr="002B5047">
        <w:trPr>
          <w:jc w:val="center"/>
        </w:trPr>
        <w:tc>
          <w:tcPr>
            <w:tcW w:w="4261" w:type="dxa"/>
          </w:tcPr>
          <w:p w14:paraId="43944B50" w14:textId="3A8D8D9B" w:rsidR="00F72E87" w:rsidRPr="00EA2232" w:rsidRDefault="00F72E87" w:rsidP="002B5047">
            <w:pPr>
              <w:spacing w:before="120"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p>
        </w:tc>
        <w:tc>
          <w:tcPr>
            <w:tcW w:w="4261" w:type="dxa"/>
          </w:tcPr>
          <w:p w14:paraId="2B1A214B" w14:textId="7D401B93" w:rsidR="00F72E87" w:rsidRPr="00EA2232" w:rsidRDefault="00F72E87" w:rsidP="002B5047">
            <w:pPr>
              <w:spacing w:before="120"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p>
        </w:tc>
      </w:tr>
      <w:tr w:rsidR="00F72E87" w:rsidRPr="00EA2232" w14:paraId="17500161" w14:textId="77777777" w:rsidTr="002B5047">
        <w:trPr>
          <w:jc w:val="center"/>
        </w:trPr>
        <w:tc>
          <w:tcPr>
            <w:tcW w:w="4261" w:type="dxa"/>
          </w:tcPr>
          <w:p w14:paraId="43A329A0" w14:textId="77777777" w:rsidR="00F72E87" w:rsidRPr="00EA2232" w:rsidRDefault="00F72E87" w:rsidP="002B5047">
            <w:pPr>
              <w:tabs>
                <w:tab w:val="center" w:pos="2022"/>
                <w:tab w:val="right" w:pos="4045"/>
              </w:tabs>
              <w:spacing w:before="120"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14:paraId="6580BFEE" w14:textId="77777777" w:rsidR="00F72E87" w:rsidRPr="00EA2232" w:rsidRDefault="00F72E87" w:rsidP="002B5047">
            <w:pPr>
              <w:spacing w:before="120" w:line="360" w:lineRule="auto"/>
              <w:jc w:val="center"/>
              <w:rPr>
                <w:sz w:val="24"/>
                <w:rtl/>
              </w:rPr>
            </w:pPr>
            <w:r>
              <w:rPr>
                <w:rFonts w:hint="cs"/>
                <w:sz w:val="24"/>
                <w:rtl/>
              </w:rPr>
              <w:t>החותם</w:t>
            </w:r>
          </w:p>
        </w:tc>
      </w:tr>
    </w:tbl>
    <w:p w14:paraId="735199A3" w14:textId="77777777" w:rsidR="00F72E87" w:rsidRPr="00F50BF0" w:rsidRDefault="00F72E87" w:rsidP="00F72E87">
      <w:pPr>
        <w:spacing w:before="120" w:after="0" w:line="360" w:lineRule="auto"/>
        <w:rPr>
          <w:rtl/>
        </w:rPr>
      </w:pPr>
    </w:p>
    <w:p w14:paraId="542658E9" w14:textId="77777777" w:rsidR="00CD7C31" w:rsidRDefault="00CD7C31" w:rsidP="00DF3038">
      <w:pPr>
        <w:pStyle w:val="-"/>
        <w:spacing w:before="120" w:after="0" w:line="360" w:lineRule="auto"/>
        <w:rPr>
          <w:rtl/>
        </w:rPr>
      </w:pPr>
    </w:p>
    <w:p w14:paraId="5E2DBE81" w14:textId="77777777" w:rsidR="00CD7C31" w:rsidRDefault="00CD7C31" w:rsidP="00DF3038">
      <w:pPr>
        <w:pStyle w:val="-"/>
        <w:spacing w:before="120" w:after="0" w:line="360" w:lineRule="auto"/>
        <w:rPr>
          <w:rtl/>
        </w:rPr>
      </w:pPr>
    </w:p>
    <w:p w14:paraId="1BF24F3B" w14:textId="5D405E9C" w:rsidR="00C1074B" w:rsidRDefault="00C1074B">
      <w:pPr>
        <w:bidi w:val="0"/>
        <w:rPr>
          <w:b/>
          <w:bCs/>
          <w:sz w:val="24"/>
          <w:u w:val="single"/>
          <w:rtl/>
        </w:rPr>
      </w:pPr>
      <w:r>
        <w:rPr>
          <w:rtl/>
        </w:rPr>
        <w:br w:type="page"/>
      </w:r>
    </w:p>
    <w:p w14:paraId="37A0A7E9" w14:textId="49DA7827" w:rsidR="00C1074B" w:rsidRPr="005D0CA5" w:rsidRDefault="00C1074B" w:rsidP="00C1074B">
      <w:pPr>
        <w:pStyle w:val="-"/>
        <w:spacing w:before="120" w:after="0" w:line="360" w:lineRule="auto"/>
        <w:rPr>
          <w:rtl/>
        </w:rPr>
      </w:pPr>
      <w:r w:rsidRPr="005D0CA5">
        <w:rPr>
          <w:rFonts w:hint="cs"/>
          <w:rtl/>
        </w:rPr>
        <w:lastRenderedPageBreak/>
        <w:t>נספח</w:t>
      </w:r>
      <w:r w:rsidRPr="005D0CA5">
        <w:rPr>
          <w:rtl/>
        </w:rPr>
        <w:t xml:space="preserve"> </w:t>
      </w:r>
      <w:r>
        <w:rPr>
          <w:rFonts w:hint="cs"/>
          <w:rtl/>
        </w:rPr>
        <w:t xml:space="preserve">ג' </w:t>
      </w:r>
      <w:r w:rsidRPr="005D0CA5">
        <w:rPr>
          <w:rFonts w:hint="cs"/>
          <w:rtl/>
        </w:rPr>
        <w:t>למכרז</w:t>
      </w:r>
    </w:p>
    <w:p w14:paraId="29566632" w14:textId="77777777" w:rsidR="00C1074B" w:rsidRDefault="00C1074B" w:rsidP="00C1074B">
      <w:pPr>
        <w:pStyle w:val="-4"/>
        <w:spacing w:before="120" w:after="0" w:line="360" w:lineRule="auto"/>
        <w:jc w:val="left"/>
        <w:rPr>
          <w:u w:val="single"/>
          <w:rtl/>
        </w:rPr>
      </w:pPr>
      <w:r>
        <w:rPr>
          <w:rFonts w:hint="cs"/>
          <w:u w:val="single"/>
          <w:rtl/>
        </w:rPr>
        <w:t xml:space="preserve"> אם המציע אינו תאגיד </w:t>
      </w:r>
    </w:p>
    <w:p w14:paraId="729B49C1" w14:textId="77777777" w:rsidR="00C1074B" w:rsidRPr="00F72E87" w:rsidRDefault="00C1074B" w:rsidP="00C1074B">
      <w:pPr>
        <w:pStyle w:val="-4"/>
        <w:spacing w:before="120" w:after="0" w:line="360" w:lineRule="auto"/>
        <w:rPr>
          <w:u w:val="single"/>
          <w:rtl/>
        </w:rPr>
      </w:pPr>
      <w:r w:rsidRPr="00F72E87">
        <w:rPr>
          <w:rFonts w:hint="cs"/>
          <w:u w:val="single"/>
          <w:rtl/>
        </w:rPr>
        <w:t>התחייבות</w:t>
      </w:r>
      <w:r w:rsidRPr="00F72E87">
        <w:rPr>
          <w:u w:val="single"/>
          <w:rtl/>
        </w:rPr>
        <w:t xml:space="preserve"> </w:t>
      </w:r>
      <w:r w:rsidRPr="00F72E87">
        <w:rPr>
          <w:rFonts w:hint="cs"/>
          <w:u w:val="single"/>
          <w:rtl/>
        </w:rPr>
        <w:t>למניעת</w:t>
      </w:r>
      <w:r w:rsidRPr="00F72E87">
        <w:rPr>
          <w:u w:val="single"/>
          <w:rtl/>
        </w:rPr>
        <w:t xml:space="preserve"> </w:t>
      </w:r>
      <w:r w:rsidRPr="00F72E87">
        <w:rPr>
          <w:rFonts w:hint="cs"/>
          <w:u w:val="single"/>
          <w:rtl/>
        </w:rPr>
        <w:t>ניגוד</w:t>
      </w:r>
      <w:r w:rsidRPr="00F72E87">
        <w:rPr>
          <w:u w:val="single"/>
          <w:rtl/>
        </w:rPr>
        <w:t xml:space="preserve"> </w:t>
      </w:r>
      <w:r w:rsidRPr="00F72E87">
        <w:rPr>
          <w:rFonts w:hint="cs"/>
          <w:u w:val="single"/>
          <w:rtl/>
        </w:rPr>
        <w:t>עניינים</w:t>
      </w:r>
    </w:p>
    <w:p w14:paraId="4A6956CA" w14:textId="77777777" w:rsidR="00C1074B" w:rsidRPr="005D0CA5" w:rsidRDefault="00C1074B" w:rsidP="00C1074B">
      <w:pPr>
        <w:spacing w:before="120" w:after="0" w:line="360" w:lineRule="auto"/>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14:paraId="46336FF4" w14:textId="77777777" w:rsidR="00C1074B" w:rsidRPr="005D0CA5" w:rsidRDefault="00C1074B" w:rsidP="00C1074B">
      <w:pPr>
        <w:spacing w:before="120" w:after="0" w:line="360" w:lineRule="auto"/>
        <w:rPr>
          <w:sz w:val="24"/>
          <w:rtl/>
        </w:rPr>
      </w:pPr>
      <w:r w:rsidRPr="0030501D">
        <w:rPr>
          <w:rFonts w:hint="eastAsia"/>
          <w:b/>
          <w:bCs/>
          <w:sz w:val="24"/>
          <w:u w:val="single"/>
          <w:rtl/>
        </w:rPr>
        <w:t>על</w:t>
      </w:r>
      <w:r w:rsidRPr="0030501D">
        <w:rPr>
          <w:b/>
          <w:bCs/>
          <w:sz w:val="24"/>
          <w:u w:val="single"/>
          <w:rtl/>
        </w:rPr>
        <w:t>-</w:t>
      </w:r>
      <w:r w:rsidRPr="0030501D">
        <w:rPr>
          <w:rFonts w:hint="eastAsia"/>
          <w:b/>
          <w:bCs/>
          <w:sz w:val="24"/>
          <w:u w:val="single"/>
          <w:rtl/>
        </w:rPr>
        <w:t>ידי</w:t>
      </w:r>
      <w:r w:rsidRPr="0030501D">
        <w:rPr>
          <w:b/>
          <w:bCs/>
          <w:sz w:val="24"/>
          <w:u w:val="single"/>
          <w:rtl/>
        </w:rPr>
        <w:t xml:space="preserve"> </w:t>
      </w:r>
      <w:r w:rsidRPr="0030501D">
        <w:rPr>
          <w:rFonts w:hint="eastAsia"/>
          <w:b/>
          <w:bCs/>
          <w:sz w:val="24"/>
          <w:u w:val="single"/>
          <w:rtl/>
        </w:rPr>
        <w:t>המציע</w:t>
      </w:r>
      <w:r w:rsidRPr="005D0CA5">
        <w:rPr>
          <w:sz w:val="24"/>
          <w:rtl/>
        </w:rPr>
        <w:t xml:space="preserve">- </w:t>
      </w:r>
    </w:p>
    <w:p w14:paraId="3E5AC50C" w14:textId="37FA5D17" w:rsidR="00C1074B" w:rsidRPr="005D0CA5" w:rsidRDefault="00C1074B" w:rsidP="00C1074B">
      <w:pPr>
        <w:spacing w:before="120" w:after="0" w:line="360" w:lineRule="auto"/>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Pr>
          <w:rFonts w:hint="cs"/>
          <w:sz w:val="24"/>
          <w:rtl/>
        </w:rPr>
        <w:t>"</w:t>
      </w:r>
      <w:r w:rsidRPr="0030501D">
        <w:rPr>
          <w:rFonts w:hint="eastAsia"/>
          <w:b/>
          <w:bCs/>
          <w:sz w:val="24"/>
          <w:rtl/>
        </w:rPr>
        <w:t>המציע</w:t>
      </w:r>
      <w:r>
        <w:rPr>
          <w:rFonts w:hint="cs"/>
          <w:sz w:val="24"/>
          <w:rtl/>
        </w:rPr>
        <w:t>"</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14:paraId="3B463C4B" w14:textId="77777777" w:rsidR="00C1074B" w:rsidRDefault="00C1074B" w:rsidP="00C1074B">
      <w:pPr>
        <w:pStyle w:val="a9"/>
        <w:numPr>
          <w:ilvl w:val="0"/>
          <w:numId w:val="7"/>
        </w:numPr>
        <w:spacing w:before="120" w:after="0" w:line="360" w:lineRule="auto"/>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14:paraId="1083E869" w14:textId="77777777" w:rsidR="00C1074B" w:rsidRDefault="00C1074B" w:rsidP="00C1074B">
      <w:pPr>
        <w:pStyle w:val="a9"/>
        <w:numPr>
          <w:ilvl w:val="0"/>
          <w:numId w:val="7"/>
        </w:numPr>
        <w:spacing w:before="120" w:after="0" w:line="360" w:lineRule="auto"/>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14:paraId="2F77AB7C" w14:textId="77777777" w:rsidR="00C1074B" w:rsidRDefault="00C1074B" w:rsidP="00C1074B">
      <w:pPr>
        <w:pStyle w:val="a9"/>
        <w:spacing w:before="120" w:after="0" w:line="360" w:lineRule="auto"/>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30501D">
        <w:rPr>
          <w:rFonts w:hint="eastAsia"/>
          <w:b/>
          <w:bCs/>
          <w:sz w:val="24"/>
          <w:rtl/>
        </w:rPr>
        <w:t>עניין</w:t>
      </w:r>
      <w:r w:rsidRPr="0030501D">
        <w:rPr>
          <w:b/>
          <w:bCs/>
          <w:sz w:val="24"/>
          <w:rtl/>
        </w:rPr>
        <w:t xml:space="preserve"> </w:t>
      </w:r>
      <w:r w:rsidRPr="0030501D">
        <w:rPr>
          <w:rFonts w:hint="eastAsia"/>
          <w:b/>
          <w:bCs/>
          <w:sz w:val="24"/>
          <w:rtl/>
        </w:rPr>
        <w:t>אחר</w:t>
      </w:r>
      <w:r w:rsidRPr="0009561A">
        <w:rPr>
          <w:sz w:val="24"/>
          <w:rtl/>
        </w:rPr>
        <w:t xml:space="preserve">" </w:t>
      </w:r>
      <w:r w:rsidRPr="0009561A">
        <w:rPr>
          <w:rFonts w:hint="cs"/>
          <w:sz w:val="24"/>
          <w:rtl/>
        </w:rPr>
        <w:t>ייחשבו</w:t>
      </w:r>
      <w:r w:rsidRPr="0009561A">
        <w:rPr>
          <w:rFonts w:hint="eastAsia"/>
          <w:sz w:val="24"/>
          <w:rtl/>
        </w:rPr>
        <w:t>–</w:t>
      </w:r>
    </w:p>
    <w:p w14:paraId="1CFA7563" w14:textId="77777777" w:rsidR="00C1074B" w:rsidRPr="005D0CA5" w:rsidRDefault="00C1074B" w:rsidP="00C1074B">
      <w:pPr>
        <w:pStyle w:val="a9"/>
        <w:spacing w:before="120" w:after="0" w:line="360" w:lineRule="auto"/>
        <w:jc w:val="both"/>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r w:rsidRPr="005D0CA5">
        <w:rPr>
          <w:rFonts w:hint="cs"/>
          <w:sz w:val="24"/>
          <w:rtl/>
        </w:rPr>
        <w:t>עמו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C1074B" w14:paraId="1665605D" w14:textId="77777777" w:rsidTr="002B5047">
        <w:trPr>
          <w:jc w:val="center"/>
        </w:trPr>
        <w:tc>
          <w:tcPr>
            <w:tcW w:w="4188" w:type="dxa"/>
          </w:tcPr>
          <w:p w14:paraId="00BA48DD" w14:textId="09DA0173" w:rsidR="00C1074B" w:rsidRDefault="00C1074B" w:rsidP="002B5047">
            <w:pPr>
              <w:spacing w:before="120"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c>
          <w:tcPr>
            <w:tcW w:w="4118" w:type="dxa"/>
          </w:tcPr>
          <w:p w14:paraId="0589E6BC" w14:textId="5585FDB4" w:rsidR="00C1074B" w:rsidRDefault="00C1074B" w:rsidP="002B5047">
            <w:pPr>
              <w:spacing w:before="120" w:line="360" w:lineRule="auto"/>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r>
      <w:tr w:rsidR="00C1074B" w14:paraId="101541C9" w14:textId="77777777" w:rsidTr="002B5047">
        <w:trPr>
          <w:jc w:val="center"/>
        </w:trPr>
        <w:tc>
          <w:tcPr>
            <w:tcW w:w="4188" w:type="dxa"/>
          </w:tcPr>
          <w:p w14:paraId="4A2E993F" w14:textId="77777777" w:rsidR="00C1074B" w:rsidRDefault="00C1074B" w:rsidP="002B5047">
            <w:pPr>
              <w:tabs>
                <w:tab w:val="center" w:pos="2022"/>
                <w:tab w:val="right" w:pos="4045"/>
              </w:tabs>
              <w:spacing w:before="120" w:line="360" w:lineRule="auto"/>
              <w:rPr>
                <w:sz w:val="24"/>
                <w:rtl/>
              </w:rPr>
            </w:pPr>
            <w:r>
              <w:rPr>
                <w:sz w:val="24"/>
                <w:rtl/>
              </w:rPr>
              <w:tab/>
            </w:r>
            <w:r>
              <w:rPr>
                <w:rFonts w:hint="cs"/>
                <w:sz w:val="24"/>
                <w:rtl/>
              </w:rPr>
              <w:t>תאריך</w:t>
            </w:r>
            <w:r>
              <w:rPr>
                <w:sz w:val="24"/>
                <w:rtl/>
              </w:rPr>
              <w:tab/>
            </w:r>
          </w:p>
        </w:tc>
        <w:tc>
          <w:tcPr>
            <w:tcW w:w="4118" w:type="dxa"/>
          </w:tcPr>
          <w:p w14:paraId="78B9EF10" w14:textId="77777777" w:rsidR="00C1074B" w:rsidRDefault="00C1074B" w:rsidP="002B5047">
            <w:pPr>
              <w:spacing w:before="120" w:line="360" w:lineRule="auto"/>
              <w:jc w:val="center"/>
              <w:rPr>
                <w:sz w:val="24"/>
                <w:rtl/>
              </w:rPr>
            </w:pPr>
            <w:r>
              <w:rPr>
                <w:rFonts w:hint="cs"/>
                <w:sz w:val="24"/>
                <w:rtl/>
              </w:rPr>
              <w:t>שם המציע + חתימה</w:t>
            </w:r>
          </w:p>
        </w:tc>
      </w:tr>
    </w:tbl>
    <w:p w14:paraId="25C0AA39" w14:textId="77777777" w:rsidR="00C1074B" w:rsidRPr="005D0CA5" w:rsidRDefault="00C1074B" w:rsidP="00C1074B">
      <w:pPr>
        <w:pStyle w:val="-4"/>
        <w:spacing w:before="120" w:after="0" w:line="360" w:lineRule="auto"/>
        <w:rPr>
          <w:rtl/>
        </w:rPr>
      </w:pPr>
      <w:r w:rsidRPr="005D0CA5">
        <w:rPr>
          <w:rFonts w:hint="cs"/>
          <w:rtl/>
        </w:rPr>
        <w:t>אימות</w:t>
      </w:r>
      <w:r w:rsidRPr="005D0CA5">
        <w:rPr>
          <w:rtl/>
        </w:rPr>
        <w:t xml:space="preserve"> </w:t>
      </w:r>
      <w:r w:rsidRPr="005D0CA5">
        <w:rPr>
          <w:rFonts w:hint="cs"/>
          <w:rtl/>
        </w:rPr>
        <w:t>חתימה</w:t>
      </w:r>
    </w:p>
    <w:p w14:paraId="6B4F2066" w14:textId="1F1A6AAB" w:rsidR="00C1074B" w:rsidRPr="0060694C" w:rsidRDefault="00C1074B" w:rsidP="00C1074B">
      <w:pPr>
        <w:spacing w:before="120" w:after="0"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p>
    <w:p w14:paraId="559AE523" w14:textId="208D2A93" w:rsidR="00C1074B" w:rsidRPr="0060694C" w:rsidRDefault="00C1074B" w:rsidP="00C1074B">
      <w:pPr>
        <w:spacing w:before="120" w:after="0"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2C701EBD" w14:textId="7F735B55" w:rsidR="00C1074B" w:rsidRPr="00D26FB4" w:rsidRDefault="00C1074B" w:rsidP="002B5047">
      <w:pPr>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64580649" w14:textId="77777777" w:rsidR="00C1074B" w:rsidRPr="00D26FB4" w:rsidRDefault="00C1074B" w:rsidP="00C1074B">
      <w:pPr>
        <w:spacing w:before="120" w:after="0"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1FF5FF41" w14:textId="77777777" w:rsidR="00C1074B" w:rsidRDefault="00C1074B" w:rsidP="00C1074B">
      <w:pPr>
        <w:pStyle w:val="-"/>
        <w:spacing w:before="120" w:after="0" w:line="360" w:lineRule="auto"/>
        <w:rPr>
          <w:rtl/>
        </w:rPr>
      </w:pPr>
    </w:p>
    <w:p w14:paraId="3B4E2732" w14:textId="77777777" w:rsidR="00C1074B" w:rsidRPr="00684D46" w:rsidRDefault="00C1074B" w:rsidP="00C1074B">
      <w:pPr>
        <w:bidi w:val="0"/>
        <w:rPr>
          <w:b/>
          <w:bCs/>
          <w:sz w:val="24"/>
        </w:rPr>
      </w:pPr>
      <w:r w:rsidRPr="00684D46">
        <w:rPr>
          <w:rtl/>
        </w:rPr>
        <w:br w:type="page"/>
      </w:r>
    </w:p>
    <w:p w14:paraId="4042870D" w14:textId="09264E65" w:rsidR="00C1074B" w:rsidRPr="00F72E87" w:rsidRDefault="00C1074B" w:rsidP="00C1074B">
      <w:pPr>
        <w:pStyle w:val="-4"/>
        <w:spacing w:before="120" w:after="0" w:line="360" w:lineRule="auto"/>
        <w:jc w:val="right"/>
        <w:rPr>
          <w:u w:val="single"/>
          <w:rtl/>
        </w:rPr>
      </w:pPr>
      <w:r>
        <w:rPr>
          <w:rFonts w:hint="cs"/>
          <w:u w:val="single"/>
          <w:rtl/>
        </w:rPr>
        <w:lastRenderedPageBreak/>
        <w:t>נספח ג'1</w:t>
      </w:r>
    </w:p>
    <w:p w14:paraId="5343C80D" w14:textId="77777777" w:rsidR="00C1074B" w:rsidRPr="00684D46" w:rsidRDefault="00C1074B" w:rsidP="00C1074B">
      <w:pPr>
        <w:spacing w:before="120" w:after="0" w:line="360" w:lineRule="auto"/>
        <w:rPr>
          <w:b/>
          <w:bCs/>
          <w:sz w:val="24"/>
          <w:u w:val="single"/>
          <w:rtl/>
        </w:rPr>
      </w:pPr>
      <w:r w:rsidRPr="00684D46">
        <w:rPr>
          <w:rFonts w:hint="cs"/>
          <w:b/>
          <w:bCs/>
          <w:sz w:val="24"/>
          <w:u w:val="single"/>
          <w:rtl/>
        </w:rPr>
        <w:t xml:space="preserve">אם המציע הינו תאגיד </w:t>
      </w:r>
    </w:p>
    <w:p w14:paraId="6A5E7BC1" w14:textId="77777777" w:rsidR="00C1074B" w:rsidRPr="00F72E87" w:rsidRDefault="00C1074B" w:rsidP="00C1074B">
      <w:pPr>
        <w:pStyle w:val="-4"/>
        <w:spacing w:before="120" w:after="0" w:line="360" w:lineRule="auto"/>
        <w:rPr>
          <w:u w:val="single"/>
          <w:rtl/>
        </w:rPr>
      </w:pPr>
      <w:r w:rsidRPr="00F72E87">
        <w:rPr>
          <w:rFonts w:hint="cs"/>
          <w:u w:val="single"/>
          <w:rtl/>
        </w:rPr>
        <w:t>התחייבות</w:t>
      </w:r>
      <w:r w:rsidRPr="00F72E87">
        <w:rPr>
          <w:u w:val="single"/>
          <w:rtl/>
        </w:rPr>
        <w:t xml:space="preserve"> </w:t>
      </w:r>
      <w:r w:rsidRPr="00F72E87">
        <w:rPr>
          <w:rFonts w:hint="cs"/>
          <w:u w:val="single"/>
          <w:rtl/>
        </w:rPr>
        <w:t>למניעת</w:t>
      </w:r>
      <w:r w:rsidRPr="00F72E87">
        <w:rPr>
          <w:u w:val="single"/>
          <w:rtl/>
        </w:rPr>
        <w:t xml:space="preserve"> </w:t>
      </w:r>
      <w:r w:rsidRPr="00F72E87">
        <w:rPr>
          <w:rFonts w:hint="cs"/>
          <w:u w:val="single"/>
          <w:rtl/>
        </w:rPr>
        <w:t>ניגוד</w:t>
      </w:r>
      <w:r w:rsidRPr="00F72E87">
        <w:rPr>
          <w:u w:val="single"/>
          <w:rtl/>
        </w:rPr>
        <w:t xml:space="preserve"> </w:t>
      </w:r>
      <w:r w:rsidRPr="00F72E87">
        <w:rPr>
          <w:rFonts w:hint="cs"/>
          <w:u w:val="single"/>
          <w:rtl/>
        </w:rPr>
        <w:t>עניינים</w:t>
      </w:r>
    </w:p>
    <w:p w14:paraId="45BE7D92" w14:textId="77777777" w:rsidR="00C1074B" w:rsidRPr="005D0CA5" w:rsidRDefault="00C1074B" w:rsidP="00C1074B">
      <w:pPr>
        <w:spacing w:before="120" w:after="0" w:line="360" w:lineRule="auto"/>
        <w:rPr>
          <w:sz w:val="24"/>
          <w:rtl/>
        </w:rPr>
      </w:pPr>
    </w:p>
    <w:p w14:paraId="37E41771" w14:textId="77777777" w:rsidR="00C1074B" w:rsidRPr="005D0CA5" w:rsidRDefault="00C1074B" w:rsidP="00C1074B">
      <w:pPr>
        <w:spacing w:before="120" w:after="0" w:line="360" w:lineRule="auto"/>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14:paraId="446415E1" w14:textId="77777777" w:rsidR="00C1074B" w:rsidRPr="005D0CA5" w:rsidRDefault="00C1074B" w:rsidP="00C1074B">
      <w:pPr>
        <w:spacing w:before="120" w:after="0" w:line="360" w:lineRule="auto"/>
        <w:rPr>
          <w:sz w:val="24"/>
          <w:rtl/>
        </w:rPr>
      </w:pPr>
      <w:r w:rsidRPr="0030501D">
        <w:rPr>
          <w:rFonts w:hint="eastAsia"/>
          <w:b/>
          <w:bCs/>
          <w:sz w:val="24"/>
          <w:u w:val="single"/>
          <w:rtl/>
        </w:rPr>
        <w:t>על</w:t>
      </w:r>
      <w:r w:rsidRPr="0030501D">
        <w:rPr>
          <w:b/>
          <w:bCs/>
          <w:sz w:val="24"/>
          <w:u w:val="single"/>
          <w:rtl/>
        </w:rPr>
        <w:t>-</w:t>
      </w:r>
      <w:r w:rsidRPr="0030501D">
        <w:rPr>
          <w:rFonts w:hint="eastAsia"/>
          <w:b/>
          <w:bCs/>
          <w:sz w:val="24"/>
          <w:u w:val="single"/>
          <w:rtl/>
        </w:rPr>
        <w:t>ידי</w:t>
      </w:r>
      <w:r w:rsidRPr="0030501D">
        <w:rPr>
          <w:b/>
          <w:bCs/>
          <w:sz w:val="24"/>
          <w:u w:val="single"/>
          <w:rtl/>
        </w:rPr>
        <w:t xml:space="preserve"> </w:t>
      </w:r>
      <w:r w:rsidRPr="0030501D">
        <w:rPr>
          <w:rFonts w:hint="eastAsia"/>
          <w:b/>
          <w:bCs/>
          <w:sz w:val="24"/>
          <w:u w:val="single"/>
          <w:rtl/>
        </w:rPr>
        <w:t>המציע</w:t>
      </w:r>
      <w:r w:rsidRPr="005D0CA5">
        <w:rPr>
          <w:sz w:val="24"/>
          <w:rtl/>
        </w:rPr>
        <w:t xml:space="preserve">- </w:t>
      </w:r>
    </w:p>
    <w:p w14:paraId="4EA82BAF" w14:textId="77777777" w:rsidR="00C1074B" w:rsidRPr="005D0CA5" w:rsidRDefault="00C1074B" w:rsidP="00C1074B">
      <w:pPr>
        <w:spacing w:before="120" w:after="0" w:line="360" w:lineRule="auto"/>
        <w:rPr>
          <w:sz w:val="24"/>
          <w:rtl/>
        </w:rPr>
      </w:pPr>
    </w:p>
    <w:p w14:paraId="24A0B556" w14:textId="6302D22A" w:rsidR="00C1074B" w:rsidRPr="005D0CA5" w:rsidRDefault="00C1074B" w:rsidP="00C1074B">
      <w:pPr>
        <w:spacing w:before="120" w:after="0" w:line="360" w:lineRule="auto"/>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Pr>
          <w:rFonts w:hint="cs"/>
          <w:sz w:val="24"/>
          <w:rtl/>
        </w:rPr>
        <w:t>"</w:t>
      </w:r>
      <w:r w:rsidRPr="0030501D">
        <w:rPr>
          <w:rFonts w:hint="eastAsia"/>
          <w:b/>
          <w:bCs/>
          <w:sz w:val="24"/>
          <w:rtl/>
        </w:rPr>
        <w:t>המציע</w:t>
      </w:r>
      <w:r>
        <w:rPr>
          <w:rFonts w:hint="cs"/>
          <w:sz w:val="24"/>
          <w:rtl/>
        </w:rPr>
        <w:t>"</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14:paraId="44597923" w14:textId="77777777" w:rsidR="00C1074B" w:rsidRDefault="00C1074B" w:rsidP="00C1074B">
      <w:pPr>
        <w:pStyle w:val="a9"/>
        <w:numPr>
          <w:ilvl w:val="0"/>
          <w:numId w:val="7"/>
        </w:numPr>
        <w:spacing w:before="120" w:after="0" w:line="360" w:lineRule="auto"/>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14:paraId="378905D6" w14:textId="77777777" w:rsidR="00C1074B" w:rsidRDefault="00C1074B" w:rsidP="00C1074B">
      <w:pPr>
        <w:pStyle w:val="a9"/>
        <w:numPr>
          <w:ilvl w:val="0"/>
          <w:numId w:val="7"/>
        </w:numPr>
        <w:spacing w:before="120" w:after="0" w:line="360" w:lineRule="auto"/>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14:paraId="1EB1BF95" w14:textId="77777777" w:rsidR="00C1074B" w:rsidRDefault="00C1074B" w:rsidP="00C1074B">
      <w:pPr>
        <w:pStyle w:val="a9"/>
        <w:spacing w:before="120" w:after="0" w:line="360" w:lineRule="auto"/>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30501D">
        <w:rPr>
          <w:rFonts w:hint="eastAsia"/>
          <w:b/>
          <w:bCs/>
          <w:sz w:val="24"/>
          <w:rtl/>
        </w:rPr>
        <w:t>עניין</w:t>
      </w:r>
      <w:r w:rsidRPr="0030501D">
        <w:rPr>
          <w:b/>
          <w:bCs/>
          <w:sz w:val="24"/>
          <w:rtl/>
        </w:rPr>
        <w:t xml:space="preserve"> </w:t>
      </w:r>
      <w:r w:rsidRPr="0030501D">
        <w:rPr>
          <w:rFonts w:hint="eastAsia"/>
          <w:b/>
          <w:bCs/>
          <w:sz w:val="24"/>
          <w:rtl/>
        </w:rPr>
        <w:t>אחר</w:t>
      </w:r>
      <w:r w:rsidRPr="0009561A">
        <w:rPr>
          <w:sz w:val="24"/>
          <w:rtl/>
        </w:rPr>
        <w:t xml:space="preserve">" </w:t>
      </w:r>
      <w:r w:rsidRPr="0009561A">
        <w:rPr>
          <w:rFonts w:hint="cs"/>
          <w:sz w:val="24"/>
          <w:rtl/>
        </w:rPr>
        <w:t>ייחשבו</w:t>
      </w:r>
      <w:r w:rsidRPr="0009561A">
        <w:rPr>
          <w:rFonts w:hint="eastAsia"/>
          <w:sz w:val="24"/>
          <w:rtl/>
        </w:rPr>
        <w:t>–</w:t>
      </w:r>
    </w:p>
    <w:p w14:paraId="240F6CA1" w14:textId="77777777" w:rsidR="00C1074B" w:rsidRPr="005D0CA5" w:rsidRDefault="00C1074B" w:rsidP="00C1074B">
      <w:pPr>
        <w:pStyle w:val="a9"/>
        <w:spacing w:before="120" w:after="0" w:line="360" w:lineRule="auto"/>
        <w:jc w:val="both"/>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r w:rsidRPr="005D0CA5">
        <w:rPr>
          <w:rFonts w:hint="cs"/>
          <w:sz w:val="24"/>
          <w:rtl/>
        </w:rPr>
        <w:t>עמו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p>
    <w:p w14:paraId="7EC72A7C" w14:textId="77777777" w:rsidR="00C1074B" w:rsidRPr="005D0CA5" w:rsidRDefault="00C1074B" w:rsidP="00C1074B">
      <w:pPr>
        <w:spacing w:before="120" w:after="0"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C1074B" w14:paraId="20A56B35" w14:textId="77777777" w:rsidTr="002B5047">
        <w:trPr>
          <w:jc w:val="center"/>
        </w:trPr>
        <w:tc>
          <w:tcPr>
            <w:tcW w:w="4261" w:type="dxa"/>
          </w:tcPr>
          <w:p w14:paraId="39B5DA9F" w14:textId="48F1E1AF" w:rsidR="00C1074B" w:rsidRDefault="00C1074B" w:rsidP="002B5047">
            <w:pPr>
              <w:spacing w:before="120"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c>
          <w:tcPr>
            <w:tcW w:w="4261" w:type="dxa"/>
          </w:tcPr>
          <w:p w14:paraId="1090DE1B" w14:textId="7EB9B212" w:rsidR="00C1074B" w:rsidRDefault="00C1074B" w:rsidP="002B5047">
            <w:pPr>
              <w:spacing w:before="120" w:line="360" w:lineRule="auto"/>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r>
      <w:tr w:rsidR="00C1074B" w14:paraId="1C40FE0C" w14:textId="77777777" w:rsidTr="002B5047">
        <w:trPr>
          <w:jc w:val="center"/>
        </w:trPr>
        <w:tc>
          <w:tcPr>
            <w:tcW w:w="4261" w:type="dxa"/>
          </w:tcPr>
          <w:p w14:paraId="050E88FB" w14:textId="77777777" w:rsidR="00C1074B" w:rsidRDefault="00C1074B" w:rsidP="002B5047">
            <w:pPr>
              <w:tabs>
                <w:tab w:val="center" w:pos="2022"/>
                <w:tab w:val="right" w:pos="4045"/>
              </w:tabs>
              <w:spacing w:before="120" w:line="360" w:lineRule="auto"/>
              <w:rPr>
                <w:sz w:val="24"/>
                <w:rtl/>
              </w:rPr>
            </w:pPr>
            <w:r>
              <w:rPr>
                <w:sz w:val="24"/>
                <w:rtl/>
              </w:rPr>
              <w:tab/>
            </w:r>
            <w:r>
              <w:rPr>
                <w:rFonts w:hint="cs"/>
                <w:sz w:val="24"/>
                <w:rtl/>
              </w:rPr>
              <w:t>תאריך</w:t>
            </w:r>
            <w:r>
              <w:rPr>
                <w:sz w:val="24"/>
                <w:rtl/>
              </w:rPr>
              <w:tab/>
            </w:r>
          </w:p>
        </w:tc>
        <w:tc>
          <w:tcPr>
            <w:tcW w:w="4261" w:type="dxa"/>
          </w:tcPr>
          <w:p w14:paraId="19A9A58E" w14:textId="77777777" w:rsidR="00C1074B" w:rsidRDefault="00C1074B" w:rsidP="002B5047">
            <w:pPr>
              <w:spacing w:before="120" w:line="360" w:lineRule="auto"/>
              <w:jc w:val="center"/>
              <w:rPr>
                <w:sz w:val="24"/>
                <w:rtl/>
              </w:rPr>
            </w:pPr>
            <w:r>
              <w:rPr>
                <w:rFonts w:hint="cs"/>
                <w:sz w:val="24"/>
                <w:rtl/>
              </w:rPr>
              <w:t>חותמת + חתימה</w:t>
            </w:r>
          </w:p>
        </w:tc>
      </w:tr>
    </w:tbl>
    <w:p w14:paraId="045ED473" w14:textId="77777777" w:rsidR="00C1074B" w:rsidRPr="005D0CA5" w:rsidRDefault="00C1074B" w:rsidP="00C1074B">
      <w:pPr>
        <w:spacing w:before="120" w:after="0" w:line="360" w:lineRule="auto"/>
        <w:rPr>
          <w:sz w:val="24"/>
          <w:rtl/>
        </w:rPr>
      </w:pPr>
    </w:p>
    <w:p w14:paraId="4508FB32" w14:textId="77777777" w:rsidR="00C1074B" w:rsidRPr="005D0CA5" w:rsidRDefault="00C1074B" w:rsidP="00C1074B">
      <w:pPr>
        <w:pStyle w:val="-4"/>
        <w:spacing w:before="120" w:after="0" w:line="360" w:lineRule="auto"/>
        <w:rPr>
          <w:rtl/>
        </w:rPr>
      </w:pPr>
      <w:r w:rsidRPr="005D0CA5">
        <w:rPr>
          <w:rFonts w:hint="cs"/>
          <w:rtl/>
        </w:rPr>
        <w:t>אימות</w:t>
      </w:r>
      <w:r w:rsidRPr="005D0CA5">
        <w:rPr>
          <w:rtl/>
        </w:rPr>
        <w:t xml:space="preserve"> </w:t>
      </w:r>
      <w:r w:rsidRPr="005D0CA5">
        <w:rPr>
          <w:rFonts w:hint="cs"/>
          <w:rtl/>
        </w:rPr>
        <w:t>חתימה</w:t>
      </w:r>
    </w:p>
    <w:p w14:paraId="04998895" w14:textId="008DD39F" w:rsidR="00C1074B" w:rsidRPr="0060694C" w:rsidRDefault="00C1074B" w:rsidP="00C1074B">
      <w:pPr>
        <w:spacing w:before="120" w:after="0"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w:t>
      </w:r>
      <w:r>
        <w:rPr>
          <w:rFonts w:hint="cs"/>
          <w:sz w:val="24"/>
          <w:rtl/>
        </w:rPr>
        <w:t xml:space="preserve"> </w:t>
      </w:r>
      <w:r w:rsidRPr="0060694C">
        <w:rPr>
          <w:rFonts w:hint="cs"/>
          <w:sz w:val="24"/>
          <w:rtl/>
        </w:rPr>
        <w:t>מאשר</w:t>
      </w:r>
      <w:r>
        <w:rPr>
          <w:rFonts w:hint="cs"/>
          <w:sz w:val="24"/>
          <w:rtl/>
        </w:rPr>
        <w:t>/ץ כי ביום _____</w:t>
      </w:r>
      <w:r w:rsidRPr="0060694C">
        <w:rPr>
          <w:sz w:val="24"/>
          <w:rtl/>
        </w:rPr>
        <w:t xml:space="preserve"> </w:t>
      </w:r>
      <w:r>
        <w:rPr>
          <w:rFonts w:hint="cs"/>
          <w:sz w:val="24"/>
          <w:rtl/>
        </w:rPr>
        <w:t>הופיע בפני במשרדי אשר ברחוב -_____</w:t>
      </w:r>
      <w:r>
        <w:rPr>
          <w:rFonts w:hint="cs"/>
          <w:sz w:val="24"/>
        </w:rPr>
        <w:t xml:space="preserve"> </w:t>
      </w:r>
      <w:r>
        <w:rPr>
          <w:rFonts w:hint="cs"/>
          <w:sz w:val="24"/>
          <w:rtl/>
        </w:rPr>
        <w:t xml:space="preserve"> יישוב/עיר _____ מר/גב' _________</w:t>
      </w:r>
      <w:r w:rsidRPr="0060694C">
        <w:rPr>
          <w:rFonts w:hint="cs"/>
          <w:sz w:val="24"/>
          <w:rtl/>
        </w:rPr>
        <w:t>ש</w:t>
      </w:r>
      <w:r>
        <w:rPr>
          <w:rFonts w:hint="cs"/>
          <w:sz w:val="24"/>
          <w:rtl/>
        </w:rPr>
        <w:t>זיהה את עצמו על-ידי ת.ז.</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Pr>
          <w:rFonts w:hint="cs"/>
          <w:sz w:val="24"/>
          <w:u w:val="single"/>
          <w:rtl/>
        </w:rPr>
        <w:t>___</w:t>
      </w:r>
      <w:r>
        <w:rPr>
          <w:rFonts w:hint="cs"/>
          <w:sz w:val="24"/>
          <w:rtl/>
        </w:rPr>
        <w:t xml:space="preserve">/המוכר/ת לי באופן אישי </w:t>
      </w:r>
      <w:r>
        <w:rPr>
          <w:rFonts w:hint="cs"/>
          <w:sz w:val="24"/>
          <w:rtl/>
        </w:rPr>
        <w:lastRenderedPageBreak/>
        <w:t xml:space="preserve">ואחרי שהזהרתיו/ה כי עלי/ה להצהיר אמת וכי יהיה/תהיה צפוי/ה לעונשים בחוק אם לא יעשה/תעשה כן, חתם/ה בפני על התצהיר דלעיל.  </w:t>
      </w:r>
    </w:p>
    <w:p w14:paraId="11196053" w14:textId="77777777" w:rsidR="00C1074B" w:rsidRPr="0060694C" w:rsidRDefault="00C1074B" w:rsidP="00C1074B">
      <w:pPr>
        <w:spacing w:before="120" w:after="0" w:line="360" w:lineRule="auto"/>
        <w:jc w:val="both"/>
        <w:rPr>
          <w:sz w:val="24"/>
          <w:rtl/>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C1074B" w:rsidRPr="00EA2232" w14:paraId="2ACE9844" w14:textId="77777777" w:rsidTr="002B5047">
        <w:trPr>
          <w:jc w:val="center"/>
        </w:trPr>
        <w:tc>
          <w:tcPr>
            <w:tcW w:w="4261" w:type="dxa"/>
          </w:tcPr>
          <w:p w14:paraId="1590F95E" w14:textId="74A64A68" w:rsidR="00C1074B" w:rsidRPr="00EA2232" w:rsidRDefault="00C1074B" w:rsidP="002B5047">
            <w:pPr>
              <w:spacing w:before="120"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p>
        </w:tc>
        <w:tc>
          <w:tcPr>
            <w:tcW w:w="4261" w:type="dxa"/>
          </w:tcPr>
          <w:p w14:paraId="75BB3AE0" w14:textId="4480094F" w:rsidR="00C1074B" w:rsidRPr="00EA2232" w:rsidRDefault="00C1074B" w:rsidP="002B5047">
            <w:pPr>
              <w:spacing w:before="120"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p>
        </w:tc>
      </w:tr>
      <w:tr w:rsidR="00C1074B" w:rsidRPr="00EA2232" w14:paraId="6CFABEDF" w14:textId="77777777" w:rsidTr="002B5047">
        <w:trPr>
          <w:jc w:val="center"/>
        </w:trPr>
        <w:tc>
          <w:tcPr>
            <w:tcW w:w="4261" w:type="dxa"/>
          </w:tcPr>
          <w:p w14:paraId="52B429F7" w14:textId="77777777" w:rsidR="00C1074B" w:rsidRPr="00EA2232" w:rsidRDefault="00C1074B" w:rsidP="002B5047">
            <w:pPr>
              <w:tabs>
                <w:tab w:val="center" w:pos="2022"/>
                <w:tab w:val="right" w:pos="4045"/>
              </w:tabs>
              <w:spacing w:before="120"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14:paraId="64BACA96" w14:textId="77777777" w:rsidR="00C1074B" w:rsidRPr="00EA2232" w:rsidRDefault="00C1074B" w:rsidP="002B5047">
            <w:pPr>
              <w:spacing w:before="120" w:line="360" w:lineRule="auto"/>
              <w:jc w:val="center"/>
              <w:rPr>
                <w:sz w:val="24"/>
                <w:rtl/>
              </w:rPr>
            </w:pPr>
            <w:r>
              <w:rPr>
                <w:rFonts w:hint="cs"/>
                <w:sz w:val="24"/>
                <w:rtl/>
              </w:rPr>
              <w:t>החותם</w:t>
            </w:r>
          </w:p>
        </w:tc>
      </w:tr>
    </w:tbl>
    <w:p w14:paraId="46C6A973" w14:textId="77777777" w:rsidR="00C1074B" w:rsidRDefault="00C1074B" w:rsidP="00C1074B">
      <w:pPr>
        <w:pStyle w:val="-"/>
        <w:spacing w:before="120" w:after="0" w:line="360" w:lineRule="auto"/>
        <w:rPr>
          <w:rtl/>
        </w:rPr>
      </w:pPr>
    </w:p>
    <w:p w14:paraId="41B03CE5" w14:textId="77777777" w:rsidR="00C1074B" w:rsidRDefault="00C1074B">
      <w:pPr>
        <w:bidi w:val="0"/>
        <w:rPr>
          <w:b/>
          <w:bCs/>
          <w:sz w:val="24"/>
          <w:u w:val="single"/>
          <w:rtl/>
        </w:rPr>
      </w:pPr>
      <w:r>
        <w:rPr>
          <w:rtl/>
        </w:rPr>
        <w:br w:type="page"/>
      </w:r>
    </w:p>
    <w:p w14:paraId="5B7AAAE3" w14:textId="7090F051" w:rsidR="00C1074B" w:rsidRPr="005D0CA5" w:rsidRDefault="00C1074B" w:rsidP="00C1074B">
      <w:pPr>
        <w:pStyle w:val="-"/>
        <w:spacing w:before="120" w:after="0" w:line="360" w:lineRule="auto"/>
        <w:rPr>
          <w:rtl/>
        </w:rPr>
      </w:pPr>
      <w:r>
        <w:rPr>
          <w:rFonts w:hint="cs"/>
          <w:rtl/>
        </w:rPr>
        <w:lastRenderedPageBreak/>
        <w:t>נספח ד' למכרז</w:t>
      </w:r>
    </w:p>
    <w:p w14:paraId="0BFAAB3F" w14:textId="77777777" w:rsidR="00C1074B" w:rsidRPr="00D26FB4" w:rsidRDefault="00C1074B" w:rsidP="00C1074B">
      <w:pPr>
        <w:spacing w:before="120" w:after="0" w:line="360" w:lineRule="auto"/>
        <w:rPr>
          <w:sz w:val="24"/>
        </w:rPr>
      </w:pPr>
      <w:r w:rsidRPr="00D26FB4">
        <w:rPr>
          <w:sz w:val="24"/>
          <w:rtl/>
        </w:rPr>
        <w:t>שם הבנק/חברת הביטוח</w:t>
      </w:r>
      <w:r w:rsidRPr="00D26FB4">
        <w:rPr>
          <w:rFonts w:hint="cs"/>
          <w:sz w:val="24"/>
          <w:rtl/>
        </w:rPr>
        <w:t>:</w:t>
      </w:r>
      <w:r w:rsidRPr="00D26FB4">
        <w:rPr>
          <w:sz w:val="24"/>
          <w:rtl/>
        </w:rPr>
        <w:t xml:space="preserve"> ________________</w:t>
      </w:r>
    </w:p>
    <w:p w14:paraId="2A884F21" w14:textId="77777777" w:rsidR="00C1074B" w:rsidRPr="00D26FB4" w:rsidRDefault="00C1074B" w:rsidP="00C1074B">
      <w:pPr>
        <w:spacing w:before="120" w:after="0" w:line="360" w:lineRule="auto"/>
        <w:rPr>
          <w:sz w:val="24"/>
        </w:rPr>
      </w:pPr>
      <w:r w:rsidRPr="00D26FB4">
        <w:rPr>
          <w:sz w:val="24"/>
          <w:rtl/>
        </w:rPr>
        <w:t>מס' הטלפון</w:t>
      </w:r>
      <w:r w:rsidRPr="00D26FB4">
        <w:rPr>
          <w:rFonts w:hint="cs"/>
          <w:sz w:val="24"/>
          <w:rtl/>
        </w:rPr>
        <w:t>:</w:t>
      </w:r>
      <w:r w:rsidRPr="00D26FB4">
        <w:rPr>
          <w:sz w:val="24"/>
          <w:rtl/>
        </w:rPr>
        <w:t xml:space="preserve"> ________________________</w:t>
      </w:r>
    </w:p>
    <w:p w14:paraId="4A506427" w14:textId="77777777" w:rsidR="00C1074B" w:rsidRPr="00D26FB4" w:rsidRDefault="00C1074B" w:rsidP="00C1074B">
      <w:pPr>
        <w:spacing w:before="120" w:after="0" w:line="360" w:lineRule="auto"/>
        <w:rPr>
          <w:sz w:val="24"/>
        </w:rPr>
      </w:pPr>
      <w:r w:rsidRPr="00D26FB4">
        <w:rPr>
          <w:sz w:val="24"/>
          <w:rtl/>
        </w:rPr>
        <w:t>מס' הפקס: ________________________</w:t>
      </w:r>
    </w:p>
    <w:p w14:paraId="091F0ABB" w14:textId="77777777" w:rsidR="00C1074B" w:rsidRPr="00D26FB4" w:rsidRDefault="00C1074B" w:rsidP="00C1074B">
      <w:pPr>
        <w:spacing w:before="120" w:after="0" w:line="360" w:lineRule="auto"/>
        <w:jc w:val="center"/>
        <w:rPr>
          <w:b/>
          <w:bCs/>
          <w:sz w:val="24"/>
          <w:u w:val="single"/>
        </w:rPr>
      </w:pPr>
      <w:r w:rsidRPr="00D26FB4">
        <w:rPr>
          <w:b/>
          <w:bCs/>
          <w:sz w:val="24"/>
          <w:u w:val="single"/>
          <w:rtl/>
        </w:rPr>
        <w:t>כתב ערבות</w:t>
      </w:r>
    </w:p>
    <w:p w14:paraId="06EB6441" w14:textId="77777777" w:rsidR="00C1074B" w:rsidRPr="00D26FB4" w:rsidRDefault="00C1074B" w:rsidP="00C1074B">
      <w:pPr>
        <w:spacing w:before="120" w:after="0" w:line="360" w:lineRule="auto"/>
        <w:rPr>
          <w:sz w:val="24"/>
        </w:rPr>
      </w:pPr>
      <w:r w:rsidRPr="00D26FB4">
        <w:rPr>
          <w:sz w:val="24"/>
          <w:rtl/>
        </w:rPr>
        <w:t xml:space="preserve">לכבוד </w:t>
      </w:r>
    </w:p>
    <w:p w14:paraId="0F71CD8F" w14:textId="77777777" w:rsidR="00C1074B" w:rsidRPr="00D26FB4" w:rsidRDefault="00C1074B" w:rsidP="00C1074B">
      <w:pPr>
        <w:spacing w:before="120" w:after="0" w:line="360" w:lineRule="auto"/>
        <w:rPr>
          <w:sz w:val="24"/>
        </w:rPr>
      </w:pPr>
      <w:r w:rsidRPr="00D26FB4">
        <w:rPr>
          <w:sz w:val="24"/>
          <w:rtl/>
        </w:rPr>
        <w:t xml:space="preserve">ממשלת ישראל </w:t>
      </w:r>
    </w:p>
    <w:p w14:paraId="1BE7A66A" w14:textId="77777777" w:rsidR="00C1074B" w:rsidRPr="00D26FB4" w:rsidRDefault="00C1074B" w:rsidP="00C1074B">
      <w:pPr>
        <w:spacing w:before="120" w:after="0" w:line="360" w:lineRule="auto"/>
        <w:rPr>
          <w:sz w:val="24"/>
        </w:rPr>
      </w:pPr>
      <w:r w:rsidRPr="00D26FB4">
        <w:rPr>
          <w:sz w:val="24"/>
          <w:rtl/>
        </w:rPr>
        <w:t>באמצעות משרד ____________</w:t>
      </w:r>
    </w:p>
    <w:p w14:paraId="20E80494" w14:textId="77777777" w:rsidR="00C1074B" w:rsidRPr="00D26FB4" w:rsidRDefault="00C1074B" w:rsidP="00C1074B">
      <w:pPr>
        <w:spacing w:before="120" w:after="0" w:line="360" w:lineRule="auto"/>
        <w:rPr>
          <w:sz w:val="24"/>
        </w:rPr>
      </w:pPr>
      <w:r w:rsidRPr="00D26FB4">
        <w:rPr>
          <w:b/>
          <w:bCs/>
          <w:sz w:val="24"/>
          <w:rtl/>
        </w:rPr>
        <w:t>הנדון: ערבות מס'</w:t>
      </w:r>
      <w:r w:rsidRPr="00D26FB4">
        <w:rPr>
          <w:sz w:val="24"/>
          <w:rtl/>
        </w:rPr>
        <w:t>____________</w:t>
      </w:r>
    </w:p>
    <w:p w14:paraId="000473F7" w14:textId="50CC0944" w:rsidR="00C1074B" w:rsidRPr="00D26FB4" w:rsidRDefault="00C1074B" w:rsidP="00C1074B">
      <w:pPr>
        <w:spacing w:before="120" w:after="0" w:line="360" w:lineRule="auto"/>
        <w:rPr>
          <w:sz w:val="24"/>
        </w:rPr>
      </w:pPr>
      <w:r w:rsidRPr="00D26FB4">
        <w:rPr>
          <w:sz w:val="24"/>
          <w:rtl/>
        </w:rPr>
        <w:t xml:space="preserve">אנו ערבים בזה כלפיכם לסילוק כל סכום עד לסך </w:t>
      </w:r>
      <w:r w:rsidR="00D731FB">
        <w:rPr>
          <w:rFonts w:hint="cs"/>
          <w:sz w:val="24"/>
          <w:rtl/>
        </w:rPr>
        <w:t xml:space="preserve">118,750 ₪ </w:t>
      </w:r>
    </w:p>
    <w:p w14:paraId="45E1882C" w14:textId="120ECECF" w:rsidR="00C1074B" w:rsidRPr="00D26FB4" w:rsidRDefault="00C1074B" w:rsidP="00C1074B">
      <w:pPr>
        <w:spacing w:before="120" w:after="0" w:line="360" w:lineRule="auto"/>
        <w:rPr>
          <w:sz w:val="24"/>
        </w:rPr>
      </w:pPr>
      <w:r w:rsidRPr="00D26FB4">
        <w:rPr>
          <w:sz w:val="24"/>
          <w:rtl/>
        </w:rPr>
        <w:t xml:space="preserve">(במילים </w:t>
      </w:r>
      <w:r w:rsidR="00D731FB">
        <w:rPr>
          <w:rFonts w:hint="cs"/>
          <w:sz w:val="24"/>
          <w:rtl/>
        </w:rPr>
        <w:t>: מאה ושמונה עשרה אלף שבוע מאות חמישים  שקלים חדשים</w:t>
      </w:r>
      <w:r w:rsidRPr="00D26FB4">
        <w:rPr>
          <w:sz w:val="24"/>
          <w:rtl/>
        </w:rPr>
        <w:t>)</w:t>
      </w:r>
    </w:p>
    <w:p w14:paraId="7831D7B9" w14:textId="77777777" w:rsidR="00C1074B" w:rsidRPr="00D26FB4" w:rsidRDefault="00C1074B" w:rsidP="00C1074B">
      <w:pPr>
        <w:spacing w:before="120" w:after="0" w:line="360" w:lineRule="auto"/>
        <w:rPr>
          <w:sz w:val="24"/>
        </w:rPr>
      </w:pPr>
      <w:r w:rsidRPr="00D26FB4">
        <w:rPr>
          <w:sz w:val="24"/>
          <w:rtl/>
        </w:rPr>
        <w:t>אשר תדרשו מאת: ____________________________________________(להלן</w:t>
      </w:r>
      <w:r>
        <w:rPr>
          <w:rFonts w:hint="cs"/>
          <w:sz w:val="24"/>
          <w:rtl/>
        </w:rPr>
        <w:t xml:space="preserve">: </w:t>
      </w:r>
      <w:r w:rsidRPr="00D26FB4">
        <w:rPr>
          <w:sz w:val="24"/>
          <w:rtl/>
        </w:rPr>
        <w:t>"</w:t>
      </w:r>
      <w:r w:rsidRPr="0045066C">
        <w:rPr>
          <w:rFonts w:hint="eastAsia"/>
          <w:b/>
          <w:bCs/>
          <w:sz w:val="24"/>
          <w:rtl/>
        </w:rPr>
        <w:t>החייב</w:t>
      </w:r>
      <w:r w:rsidRPr="00D26FB4">
        <w:rPr>
          <w:sz w:val="24"/>
          <w:rtl/>
        </w:rPr>
        <w:t>") בקשר</w:t>
      </w:r>
      <w:r>
        <w:rPr>
          <w:rFonts w:hint="cs"/>
          <w:sz w:val="24"/>
          <w:rtl/>
        </w:rPr>
        <w:t xml:space="preserve"> </w:t>
      </w:r>
      <w:r w:rsidRPr="00D26FB4">
        <w:rPr>
          <w:sz w:val="24"/>
          <w:rtl/>
        </w:rPr>
        <w:t xml:space="preserve">עם </w:t>
      </w:r>
      <w:r w:rsidRPr="00D26FB4">
        <w:rPr>
          <w:rFonts w:hint="cs"/>
          <w:sz w:val="24"/>
          <w:rtl/>
        </w:rPr>
        <w:t>מכרז/</w:t>
      </w:r>
      <w:r w:rsidRPr="00D26FB4">
        <w:rPr>
          <w:sz w:val="24"/>
          <w:rtl/>
        </w:rPr>
        <w:t>הזמנה/חוזה _______________________________________________</w:t>
      </w:r>
      <w:r w:rsidRPr="00D26FB4">
        <w:rPr>
          <w:rFonts w:hint="cs"/>
          <w:sz w:val="24"/>
          <w:rtl/>
        </w:rPr>
        <w:t>___________</w:t>
      </w:r>
    </w:p>
    <w:p w14:paraId="2B2DD6CF" w14:textId="77777777" w:rsidR="00C1074B" w:rsidRPr="00D26FB4" w:rsidRDefault="00C1074B" w:rsidP="00C1074B">
      <w:pPr>
        <w:spacing w:before="120" w:after="0" w:line="360" w:lineRule="auto"/>
        <w:jc w:val="both"/>
        <w:rPr>
          <w:sz w:val="24"/>
        </w:rPr>
      </w:pPr>
      <w:r w:rsidRPr="00D26FB4">
        <w:rPr>
          <w:sz w:val="24"/>
          <w:rtl/>
        </w:rPr>
        <w:t>אנו נשלם לכם את הסכום הנ"ל תוך 15 יום מתאריך דרישתכם הראשונה שנשלחה אלינו במכתב בדואר רשום</w:t>
      </w:r>
      <w:r w:rsidRPr="00D26FB4">
        <w:rPr>
          <w:rFonts w:hint="cs"/>
          <w:sz w:val="24"/>
          <w:rtl/>
        </w:rPr>
        <w:t xml:space="preserve"> או במסירה ידנית</w:t>
      </w:r>
      <w:r w:rsidRPr="00D26FB4">
        <w:rPr>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8968DC1" w14:textId="77777777" w:rsidR="00C1074B" w:rsidRPr="00D26FB4" w:rsidRDefault="00C1074B" w:rsidP="00C1074B">
      <w:pPr>
        <w:spacing w:before="120" w:after="0" w:line="360" w:lineRule="auto"/>
        <w:rPr>
          <w:sz w:val="24"/>
        </w:rPr>
      </w:pPr>
      <w:r w:rsidRPr="00D26FB4">
        <w:rPr>
          <w:sz w:val="24"/>
          <w:rtl/>
        </w:rPr>
        <w:t xml:space="preserve">ערבות זו תהיה בתוקף עד תאריך </w:t>
      </w:r>
      <w:commentRangeStart w:id="22"/>
      <w:r w:rsidRPr="00D26FB4">
        <w:rPr>
          <w:sz w:val="24"/>
          <w:rtl/>
        </w:rPr>
        <w:t>_______________</w:t>
      </w:r>
      <w:commentRangeEnd w:id="22"/>
      <w:r>
        <w:rPr>
          <w:rStyle w:val="af1"/>
          <w:rtl/>
        </w:rPr>
        <w:commentReference w:id="22"/>
      </w:r>
    </w:p>
    <w:p w14:paraId="62C8F4AF" w14:textId="77777777" w:rsidR="00C1074B" w:rsidRPr="004D0A7A" w:rsidRDefault="00C1074B" w:rsidP="00C1074B">
      <w:pPr>
        <w:spacing w:before="120" w:after="0" w:line="360" w:lineRule="auto"/>
        <w:jc w:val="both"/>
        <w:rPr>
          <w:rFonts w:ascii="Arial" w:hAnsi="Arial"/>
          <w:szCs w:val="22"/>
        </w:rPr>
      </w:pPr>
      <w:r w:rsidRPr="004D0A7A">
        <w:rPr>
          <w:rFonts w:ascii="Arial" w:hAnsi="Arial"/>
          <w:szCs w:val="22"/>
          <w:rtl/>
        </w:rPr>
        <w:t>דרישה על פי ערבות זו יש להפנות לסניף הבנק/חב' הביטוח שכתובתו</w:t>
      </w:r>
      <w:r>
        <w:rPr>
          <w:rFonts w:ascii="Arial" w:hAnsi="Arial" w:hint="cs"/>
          <w:szCs w:val="22"/>
          <w:rtl/>
        </w:rPr>
        <w:t xml:space="preserve"> </w:t>
      </w:r>
      <w:r w:rsidRPr="004D0A7A">
        <w:rPr>
          <w:rFonts w:ascii="Arial" w:hAnsi="Arial"/>
          <w:szCs w:val="22"/>
          <w:rtl/>
        </w:rPr>
        <w:t>__________________________</w:t>
      </w:r>
    </w:p>
    <w:p w14:paraId="525FDA08" w14:textId="77777777" w:rsidR="00C1074B" w:rsidRPr="004D0A7A" w:rsidRDefault="00C1074B" w:rsidP="00C1074B">
      <w:pPr>
        <w:spacing w:before="120" w:after="0" w:line="360" w:lineRule="auto"/>
        <w:jc w:val="both"/>
        <w:rPr>
          <w:rFonts w:ascii="Arial" w:hAnsi="Arial"/>
          <w:szCs w:val="22"/>
        </w:rPr>
      </w:pPr>
      <w:r w:rsidRPr="004D0A7A">
        <w:rPr>
          <w:rFonts w:ascii="Arial" w:hAnsi="Arial"/>
          <w:szCs w:val="22"/>
          <w:rtl/>
        </w:rPr>
        <w:t xml:space="preserve">                                                                                       </w:t>
      </w:r>
      <w:r>
        <w:rPr>
          <w:rFonts w:ascii="Arial" w:hAnsi="Arial" w:hint="cs"/>
          <w:szCs w:val="22"/>
          <w:rtl/>
        </w:rPr>
        <w:t xml:space="preserve">                   </w:t>
      </w:r>
      <w:r w:rsidRPr="004D0A7A">
        <w:rPr>
          <w:rFonts w:ascii="Arial" w:hAnsi="Arial"/>
          <w:szCs w:val="22"/>
          <w:rtl/>
        </w:rPr>
        <w:t xml:space="preserve">   שם הבנק/חב' הביטוח</w:t>
      </w:r>
    </w:p>
    <w:p w14:paraId="423C336E" w14:textId="77777777" w:rsidR="00C1074B" w:rsidRDefault="00C1074B" w:rsidP="00C1074B">
      <w:pPr>
        <w:spacing w:before="120" w:after="0" w:line="360" w:lineRule="auto"/>
        <w:jc w:val="both"/>
        <w:rPr>
          <w:rFonts w:ascii="Arial" w:hAnsi="Arial"/>
          <w:szCs w:val="22"/>
          <w:rtl/>
        </w:rPr>
      </w:pPr>
      <w:r w:rsidRPr="004D0A7A">
        <w:rPr>
          <w:rFonts w:ascii="Arial" w:hAnsi="Arial"/>
          <w:szCs w:val="22"/>
          <w:rtl/>
        </w:rPr>
        <w:t xml:space="preserve">___________________________________     </w:t>
      </w:r>
      <w:r>
        <w:rPr>
          <w:rFonts w:ascii="Arial" w:hAnsi="Arial" w:hint="cs"/>
          <w:szCs w:val="22"/>
          <w:rtl/>
        </w:rPr>
        <w:t xml:space="preserve">  </w:t>
      </w:r>
      <w:r w:rsidRPr="004D0A7A">
        <w:rPr>
          <w:rFonts w:ascii="Arial" w:hAnsi="Arial"/>
          <w:szCs w:val="22"/>
          <w:rtl/>
        </w:rPr>
        <w:t xml:space="preserve"> __________________________________</w:t>
      </w:r>
    </w:p>
    <w:p w14:paraId="1A8DEA97" w14:textId="77777777" w:rsidR="00C1074B" w:rsidRDefault="00C1074B" w:rsidP="00C1074B">
      <w:pPr>
        <w:spacing w:before="120" w:after="0" w:line="360" w:lineRule="auto"/>
        <w:jc w:val="center"/>
        <w:rPr>
          <w:rFonts w:ascii="Arial" w:hAnsi="Arial"/>
          <w:szCs w:val="22"/>
          <w:rtl/>
        </w:rPr>
      </w:pPr>
      <w:r w:rsidRPr="004D0A7A">
        <w:rPr>
          <w:rFonts w:ascii="Arial" w:hAnsi="Arial"/>
          <w:szCs w:val="22"/>
          <w:rtl/>
        </w:rPr>
        <w:t xml:space="preserve">מס' הבנק ומס' הסניף           </w:t>
      </w:r>
      <w:r>
        <w:rPr>
          <w:rFonts w:ascii="Arial" w:hAnsi="Arial"/>
          <w:szCs w:val="22"/>
          <w:rtl/>
        </w:rPr>
        <w:t xml:space="preserve">                          </w:t>
      </w:r>
      <w:r w:rsidRPr="004D0A7A">
        <w:rPr>
          <w:rFonts w:ascii="Arial" w:hAnsi="Arial"/>
          <w:szCs w:val="22"/>
          <w:rtl/>
        </w:rPr>
        <w:t xml:space="preserve">    כתובת סניף הבנק/חברת הביטוח</w:t>
      </w:r>
    </w:p>
    <w:p w14:paraId="516D5E59" w14:textId="77777777" w:rsidR="00C1074B" w:rsidRDefault="00C1074B" w:rsidP="00C1074B">
      <w:pPr>
        <w:spacing w:before="120" w:after="0" w:line="360" w:lineRule="auto"/>
        <w:jc w:val="both"/>
        <w:rPr>
          <w:rFonts w:ascii="Arial" w:hAnsi="Arial"/>
          <w:szCs w:val="22"/>
          <w:rtl/>
        </w:rPr>
      </w:pPr>
    </w:p>
    <w:p w14:paraId="6BC95EB6" w14:textId="77777777" w:rsidR="00C1074B" w:rsidRPr="0045066C" w:rsidRDefault="00C1074B" w:rsidP="00C1074B">
      <w:pPr>
        <w:spacing w:before="120" w:after="0" w:line="360" w:lineRule="auto"/>
        <w:jc w:val="both"/>
        <w:rPr>
          <w:rFonts w:ascii="Arial" w:hAnsi="Arial"/>
          <w:b/>
          <w:bCs/>
          <w:szCs w:val="22"/>
          <w:rtl/>
        </w:rPr>
      </w:pPr>
      <w:r w:rsidRPr="0045066C">
        <w:rPr>
          <w:rFonts w:ascii="Arial" w:hAnsi="Arial"/>
          <w:b/>
          <w:bCs/>
          <w:szCs w:val="22"/>
          <w:rtl/>
        </w:rPr>
        <w:t>הערבות אינה ניתנת להעברה או להסבה.</w:t>
      </w:r>
    </w:p>
    <w:p w14:paraId="274358EA" w14:textId="77777777" w:rsidR="00C1074B" w:rsidRDefault="00C1074B" w:rsidP="00C1074B">
      <w:pPr>
        <w:spacing w:before="120" w:after="0" w:line="360" w:lineRule="auto"/>
        <w:jc w:val="both"/>
        <w:rPr>
          <w:rFonts w:ascii="Arial" w:hAnsi="Arial"/>
          <w:szCs w:val="22"/>
          <w:rtl/>
        </w:rPr>
      </w:pPr>
    </w:p>
    <w:p w14:paraId="5DB6D8F4" w14:textId="77777777" w:rsidR="00C1074B" w:rsidRPr="004D0A7A" w:rsidRDefault="00C1074B" w:rsidP="00C1074B">
      <w:pPr>
        <w:spacing w:before="120" w:after="0" w:line="360" w:lineRule="auto"/>
        <w:jc w:val="both"/>
        <w:rPr>
          <w:rFonts w:ascii="Arial" w:hAnsi="Arial"/>
          <w:szCs w:val="22"/>
        </w:rPr>
      </w:pPr>
      <w:r w:rsidRPr="004D0A7A">
        <w:rPr>
          <w:rFonts w:ascii="Arial" w:hAnsi="Arial"/>
          <w:szCs w:val="22"/>
          <w:rtl/>
        </w:rPr>
        <w:t>__</w:t>
      </w:r>
      <w:r>
        <w:rPr>
          <w:rFonts w:ascii="Arial" w:hAnsi="Arial"/>
          <w:szCs w:val="22"/>
          <w:rtl/>
        </w:rPr>
        <w:t xml:space="preserve">______________             </w:t>
      </w:r>
      <w:r w:rsidRPr="004D0A7A">
        <w:rPr>
          <w:rFonts w:ascii="Arial" w:hAnsi="Arial"/>
          <w:szCs w:val="22"/>
          <w:rtl/>
        </w:rPr>
        <w:t xml:space="preserve">  ________________          ________________</w:t>
      </w:r>
      <w:r>
        <w:rPr>
          <w:rFonts w:ascii="Arial" w:hAnsi="Arial" w:hint="cs"/>
          <w:szCs w:val="22"/>
          <w:rtl/>
        </w:rPr>
        <w:t>___________</w:t>
      </w:r>
    </w:p>
    <w:p w14:paraId="4AAE0193" w14:textId="77777777" w:rsidR="00C1074B" w:rsidRDefault="00C1074B" w:rsidP="00C1074B">
      <w:pPr>
        <w:spacing w:before="120" w:after="0" w:line="360" w:lineRule="auto"/>
        <w:jc w:val="center"/>
        <w:rPr>
          <w:rFonts w:ascii="Arial" w:hAnsi="Arial"/>
          <w:szCs w:val="22"/>
          <w:rtl/>
        </w:rPr>
      </w:pPr>
      <w:r w:rsidRPr="004D0A7A">
        <w:rPr>
          <w:rFonts w:ascii="Arial" w:hAnsi="Arial"/>
          <w:szCs w:val="22"/>
          <w:rtl/>
        </w:rPr>
        <w:t>תאריך</w:t>
      </w:r>
      <w:r>
        <w:rPr>
          <w:rFonts w:ascii="Arial" w:hAnsi="Arial"/>
          <w:szCs w:val="22"/>
          <w:rtl/>
        </w:rPr>
        <w:t xml:space="preserve">                                    </w:t>
      </w:r>
      <w:r w:rsidRPr="004D0A7A">
        <w:rPr>
          <w:rFonts w:ascii="Arial" w:hAnsi="Arial"/>
          <w:szCs w:val="22"/>
          <w:rtl/>
        </w:rPr>
        <w:t xml:space="preserve"> שם מלא        </w:t>
      </w:r>
      <w:r>
        <w:rPr>
          <w:rFonts w:ascii="Arial" w:hAnsi="Arial"/>
          <w:szCs w:val="22"/>
          <w:rtl/>
        </w:rPr>
        <w:t xml:space="preserve"> </w:t>
      </w:r>
      <w:r>
        <w:rPr>
          <w:rFonts w:ascii="Arial" w:hAnsi="Arial" w:hint="cs"/>
          <w:szCs w:val="22"/>
          <w:rtl/>
        </w:rPr>
        <w:t xml:space="preserve">         </w:t>
      </w:r>
      <w:r>
        <w:rPr>
          <w:rFonts w:ascii="Arial" w:hAnsi="Arial"/>
          <w:szCs w:val="22"/>
          <w:rtl/>
        </w:rPr>
        <w:t xml:space="preserve">  חתימ</w:t>
      </w:r>
      <w:r>
        <w:rPr>
          <w:rFonts w:ascii="Arial" w:hAnsi="Arial" w:hint="cs"/>
          <w:szCs w:val="22"/>
          <w:rtl/>
        </w:rPr>
        <w:t xml:space="preserve">ת </w:t>
      </w:r>
      <w:r w:rsidRPr="004D0A7A">
        <w:rPr>
          <w:rFonts w:ascii="Arial" w:hAnsi="Arial"/>
          <w:szCs w:val="22"/>
          <w:rtl/>
        </w:rPr>
        <w:t>וחותמת</w:t>
      </w:r>
      <w:r>
        <w:rPr>
          <w:rFonts w:ascii="Arial" w:hAnsi="Arial" w:hint="cs"/>
          <w:szCs w:val="22"/>
          <w:rtl/>
        </w:rPr>
        <w:t xml:space="preserve"> מורשה החתימה</w:t>
      </w:r>
    </w:p>
    <w:p w14:paraId="107F44B0" w14:textId="77777777" w:rsidR="00C1074B" w:rsidRDefault="00C1074B" w:rsidP="00C1074B">
      <w:pPr>
        <w:spacing w:before="120" w:after="0" w:line="360" w:lineRule="auto"/>
        <w:jc w:val="center"/>
        <w:rPr>
          <w:rFonts w:ascii="Arial" w:hAnsi="Arial"/>
          <w:szCs w:val="22"/>
          <w:rtl/>
        </w:rPr>
      </w:pPr>
    </w:p>
    <w:p w14:paraId="7D7AD712" w14:textId="77777777" w:rsidR="00C1074B" w:rsidRDefault="00C1074B" w:rsidP="00C1074B">
      <w:pPr>
        <w:spacing w:before="120" w:after="0" w:line="360" w:lineRule="auto"/>
        <w:jc w:val="center"/>
        <w:rPr>
          <w:rFonts w:ascii="Arial" w:hAnsi="Arial"/>
          <w:szCs w:val="22"/>
          <w:rtl/>
        </w:rPr>
      </w:pPr>
    </w:p>
    <w:p w14:paraId="2E9370E2" w14:textId="77777777" w:rsidR="0021079A" w:rsidRDefault="0021079A">
      <w:pPr>
        <w:bidi w:val="0"/>
        <w:rPr>
          <w:b/>
          <w:bCs/>
          <w:sz w:val="24"/>
          <w:u w:val="single"/>
        </w:rPr>
      </w:pPr>
      <w:r>
        <w:rPr>
          <w:rtl/>
        </w:rPr>
        <w:br w:type="page"/>
      </w:r>
    </w:p>
    <w:p w14:paraId="059DBDF3" w14:textId="0D173134" w:rsidR="0021079A" w:rsidRDefault="0021079A" w:rsidP="0021079A">
      <w:pPr>
        <w:pStyle w:val="-"/>
        <w:spacing w:before="120" w:after="0" w:line="360" w:lineRule="auto"/>
        <w:jc w:val="center"/>
        <w:rPr>
          <w:rtl/>
        </w:rPr>
      </w:pPr>
      <w:r w:rsidRPr="005D0CA5">
        <w:rPr>
          <w:rFonts w:hint="cs"/>
          <w:rtl/>
        </w:rPr>
        <w:lastRenderedPageBreak/>
        <w:t>נספח</w:t>
      </w:r>
      <w:r w:rsidRPr="005D0CA5">
        <w:rPr>
          <w:rtl/>
        </w:rPr>
        <w:t xml:space="preserve"> </w:t>
      </w:r>
      <w:r w:rsidR="006E68E9">
        <w:rPr>
          <w:rFonts w:hint="cs"/>
          <w:rtl/>
        </w:rPr>
        <w:t>ה</w:t>
      </w:r>
      <w:r>
        <w:rPr>
          <w:rFonts w:hint="cs"/>
          <w:rtl/>
        </w:rPr>
        <w:t>'</w:t>
      </w:r>
      <w:r w:rsidRPr="005D0CA5">
        <w:rPr>
          <w:rtl/>
        </w:rPr>
        <w:t xml:space="preserve"> </w:t>
      </w:r>
      <w:r w:rsidRPr="005D0CA5">
        <w:rPr>
          <w:rFonts w:hint="cs"/>
          <w:rtl/>
        </w:rPr>
        <w:t>למכרז</w:t>
      </w:r>
      <w:r>
        <w:rPr>
          <w:rFonts w:hint="cs"/>
          <w:rtl/>
        </w:rPr>
        <w:t xml:space="preserve"> </w:t>
      </w:r>
      <w:r>
        <w:rPr>
          <w:rtl/>
        </w:rPr>
        <w:t>–</w:t>
      </w:r>
      <w:r>
        <w:rPr>
          <w:rFonts w:hint="cs"/>
          <w:rtl/>
        </w:rPr>
        <w:t xml:space="preserve"> </w:t>
      </w:r>
      <w:r w:rsidRPr="005D0CA5">
        <w:rPr>
          <w:rFonts w:hint="cs"/>
          <w:rtl/>
        </w:rPr>
        <w:t>יודפס</w:t>
      </w:r>
      <w:r w:rsidRPr="005D0CA5">
        <w:rPr>
          <w:rtl/>
        </w:rPr>
        <w:t xml:space="preserve"> </w:t>
      </w:r>
      <w:r w:rsidRPr="005D0CA5">
        <w:rPr>
          <w:rFonts w:hint="cs"/>
          <w:rtl/>
        </w:rPr>
        <w:t>על</w:t>
      </w:r>
      <w:r w:rsidRPr="005D0CA5">
        <w:rPr>
          <w:rtl/>
        </w:rPr>
        <w:t xml:space="preserve"> </w:t>
      </w:r>
      <w:r w:rsidRPr="005D0CA5">
        <w:rPr>
          <w:rFonts w:hint="cs"/>
          <w:rtl/>
        </w:rPr>
        <w:t>נייר</w:t>
      </w:r>
      <w:r w:rsidRPr="005D0CA5">
        <w:rPr>
          <w:rtl/>
        </w:rPr>
        <w:t xml:space="preserve"> </w:t>
      </w:r>
      <w:r w:rsidRPr="005D0CA5">
        <w:rPr>
          <w:rFonts w:hint="cs"/>
          <w:rtl/>
        </w:rPr>
        <w:t>לוגו</w:t>
      </w:r>
      <w:r w:rsidRPr="005D0CA5">
        <w:rPr>
          <w:rtl/>
        </w:rPr>
        <w:t xml:space="preserve"> </w:t>
      </w:r>
      <w:r w:rsidRPr="005D0CA5">
        <w:rPr>
          <w:rFonts w:hint="cs"/>
          <w:rtl/>
        </w:rPr>
        <w:t>של</w:t>
      </w:r>
      <w:r w:rsidRPr="005D0CA5">
        <w:rPr>
          <w:rtl/>
        </w:rPr>
        <w:t xml:space="preserve"> </w:t>
      </w:r>
      <w:r w:rsidRPr="005D0CA5">
        <w:rPr>
          <w:rFonts w:hint="cs"/>
          <w:rtl/>
        </w:rPr>
        <w:t>משרד</w:t>
      </w:r>
      <w:r w:rsidRPr="005D0CA5">
        <w:rPr>
          <w:rtl/>
        </w:rPr>
        <w:t xml:space="preserve"> </w:t>
      </w:r>
      <w:r w:rsidRPr="005D0CA5">
        <w:rPr>
          <w:rFonts w:hint="cs"/>
          <w:rtl/>
        </w:rPr>
        <w:t>רו</w:t>
      </w:r>
      <w:r w:rsidRPr="005D0CA5">
        <w:rPr>
          <w:rtl/>
        </w:rPr>
        <w:t>"</w:t>
      </w:r>
      <w:r w:rsidRPr="005D0CA5">
        <w:rPr>
          <w:rFonts w:hint="cs"/>
          <w:rtl/>
        </w:rPr>
        <w:t>ח</w:t>
      </w:r>
    </w:p>
    <w:p w14:paraId="0F8CD4D8" w14:textId="77777777" w:rsidR="0021079A" w:rsidRPr="005D0CA5" w:rsidRDefault="0021079A" w:rsidP="0021079A">
      <w:pPr>
        <w:pStyle w:val="-"/>
        <w:spacing w:before="120" w:after="0" w:line="360" w:lineRule="auto"/>
        <w:jc w:val="center"/>
        <w:rPr>
          <w:rtl/>
        </w:rPr>
      </w:pPr>
      <w:r>
        <w:rPr>
          <w:rFonts w:hint="cs"/>
          <w:rtl/>
        </w:rPr>
        <w:t>יש להיצמד לנוסח המופיע בנספח</w:t>
      </w:r>
    </w:p>
    <w:p w14:paraId="28CE1379" w14:textId="77777777" w:rsidR="0021079A" w:rsidRPr="005D0CA5" w:rsidRDefault="0021079A" w:rsidP="0021079A">
      <w:pPr>
        <w:spacing w:before="120" w:after="0" w:line="360" w:lineRule="auto"/>
        <w:rPr>
          <w:sz w:val="24"/>
          <w:rtl/>
        </w:rPr>
      </w:pPr>
      <w:r w:rsidRPr="005D0CA5">
        <w:rPr>
          <w:sz w:val="24"/>
          <w:rtl/>
        </w:rPr>
        <w:t xml:space="preserve"> </w:t>
      </w:r>
    </w:p>
    <w:p w14:paraId="04CDDADC" w14:textId="77777777" w:rsidR="0021079A" w:rsidRPr="00EA2232" w:rsidRDefault="0021079A" w:rsidP="0021079A">
      <w:pPr>
        <w:spacing w:before="120" w:after="0" w:line="360" w:lineRule="auto"/>
        <w:jc w:val="right"/>
        <w:rPr>
          <w:rFonts w:ascii="David" w:hAnsi="David"/>
          <w:sz w:val="24"/>
        </w:rPr>
      </w:pPr>
      <w:r w:rsidRPr="00EA2232">
        <w:rPr>
          <w:rFonts w:ascii="David" w:hAnsi="David"/>
          <w:sz w:val="24"/>
          <w:rtl/>
        </w:rPr>
        <w:t>תאריך: _______________</w:t>
      </w:r>
    </w:p>
    <w:p w14:paraId="6851CB7D" w14:textId="77777777" w:rsidR="0021079A" w:rsidRPr="00EA2232" w:rsidRDefault="0021079A" w:rsidP="0021079A">
      <w:pPr>
        <w:spacing w:before="120" w:after="0" w:line="360" w:lineRule="auto"/>
        <w:ind w:left="26"/>
        <w:rPr>
          <w:rFonts w:ascii="David" w:hAnsi="David"/>
          <w:sz w:val="24"/>
          <w:rtl/>
        </w:rPr>
      </w:pPr>
      <w:r w:rsidRPr="00EA2232">
        <w:rPr>
          <w:rFonts w:ascii="David" w:hAnsi="David"/>
          <w:sz w:val="24"/>
          <w:rtl/>
        </w:rPr>
        <w:t xml:space="preserve">לכבוד </w:t>
      </w:r>
    </w:p>
    <w:p w14:paraId="24F862A3" w14:textId="77777777" w:rsidR="0021079A" w:rsidRPr="00EA2232" w:rsidRDefault="0021079A" w:rsidP="0021079A">
      <w:pPr>
        <w:spacing w:before="120" w:after="0" w:line="360" w:lineRule="auto"/>
        <w:ind w:left="26"/>
        <w:rPr>
          <w:rFonts w:ascii="David" w:hAnsi="David"/>
          <w:sz w:val="24"/>
          <w:rtl/>
        </w:rPr>
      </w:pPr>
      <w:r w:rsidRPr="00EA2232">
        <w:rPr>
          <w:rFonts w:ascii="David" w:hAnsi="David"/>
          <w:sz w:val="24"/>
          <w:rtl/>
        </w:rPr>
        <w:t>________________ (עורך המכרז)</w:t>
      </w:r>
    </w:p>
    <w:p w14:paraId="67ECD417" w14:textId="77777777" w:rsidR="0021079A" w:rsidRPr="00EA2232" w:rsidRDefault="0021079A" w:rsidP="0021079A">
      <w:pPr>
        <w:spacing w:before="120" w:after="0" w:line="360" w:lineRule="auto"/>
        <w:ind w:left="26"/>
        <w:rPr>
          <w:rFonts w:ascii="David" w:hAnsi="David"/>
          <w:sz w:val="24"/>
          <w:rtl/>
        </w:rPr>
      </w:pPr>
      <w:r w:rsidRPr="00EA2232">
        <w:rPr>
          <w:rFonts w:ascii="David" w:hAnsi="David"/>
          <w:sz w:val="24"/>
          <w:rtl/>
        </w:rPr>
        <w:t>א.ג.נ.,</w:t>
      </w:r>
    </w:p>
    <w:p w14:paraId="03915E23" w14:textId="77777777" w:rsidR="0021079A" w:rsidRPr="00EA2232" w:rsidRDefault="0021079A" w:rsidP="0021079A">
      <w:pPr>
        <w:spacing w:before="120" w:after="0" w:line="360" w:lineRule="auto"/>
        <w:ind w:left="26"/>
        <w:jc w:val="center"/>
        <w:rPr>
          <w:rFonts w:ascii="David" w:hAnsi="David"/>
          <w:b/>
          <w:bCs/>
          <w:sz w:val="24"/>
          <w:rtl/>
        </w:rPr>
      </w:pPr>
      <w:r w:rsidRPr="00EA2232">
        <w:rPr>
          <w:rFonts w:ascii="David" w:hAnsi="David"/>
          <w:sz w:val="24"/>
          <w:rtl/>
        </w:rPr>
        <w:t xml:space="preserve">הנדון: </w:t>
      </w:r>
      <w:r w:rsidRPr="00EA2232">
        <w:rPr>
          <w:rFonts w:ascii="David" w:hAnsi="David"/>
          <w:b/>
          <w:bCs/>
          <w:sz w:val="24"/>
          <w:rtl/>
        </w:rPr>
        <w:t xml:space="preserve">בעניין מכרז _________ ל ______ </w:t>
      </w:r>
      <w:r w:rsidRPr="0030501D">
        <w:rPr>
          <w:rFonts w:ascii="David" w:hAnsi="David"/>
          <w:sz w:val="24"/>
          <w:rtl/>
        </w:rPr>
        <w:t>(להלן:</w:t>
      </w:r>
      <w:r w:rsidRPr="00EA2232">
        <w:rPr>
          <w:rFonts w:ascii="David" w:hAnsi="David"/>
          <w:b/>
          <w:bCs/>
          <w:sz w:val="24"/>
          <w:rtl/>
        </w:rPr>
        <w:t xml:space="preserve"> "המכרז"</w:t>
      </w:r>
      <w:r w:rsidRPr="0030501D">
        <w:rPr>
          <w:rFonts w:ascii="David" w:hAnsi="David"/>
          <w:sz w:val="24"/>
          <w:rtl/>
        </w:rPr>
        <w:t>)</w:t>
      </w:r>
      <w:r w:rsidRPr="00EA2232">
        <w:rPr>
          <w:rFonts w:ascii="David" w:hAnsi="David"/>
          <w:b/>
          <w:bCs/>
          <w:sz w:val="24"/>
          <w:rtl/>
        </w:rPr>
        <w:t xml:space="preserve"> </w:t>
      </w:r>
      <w:r w:rsidRPr="00EA2232">
        <w:rPr>
          <w:rFonts w:ascii="David" w:hAnsi="David" w:hint="cs"/>
          <w:b/>
          <w:bCs/>
          <w:sz w:val="24"/>
          <w:rtl/>
        </w:rPr>
        <w:t>אישור</w:t>
      </w:r>
      <w:r w:rsidRPr="00EA2232">
        <w:rPr>
          <w:rFonts w:ascii="David" w:hAnsi="David"/>
          <w:b/>
          <w:bCs/>
          <w:sz w:val="24"/>
          <w:rtl/>
        </w:rPr>
        <w:t xml:space="preserve"> רואה </w:t>
      </w:r>
      <w:r w:rsidRPr="00EA2232">
        <w:rPr>
          <w:rFonts w:ascii="David" w:hAnsi="David" w:hint="cs"/>
          <w:b/>
          <w:bCs/>
          <w:sz w:val="24"/>
          <w:rtl/>
        </w:rPr>
        <w:t>ה</w:t>
      </w:r>
      <w:r w:rsidRPr="00EA2232">
        <w:rPr>
          <w:rFonts w:ascii="David" w:hAnsi="David"/>
          <w:b/>
          <w:bCs/>
          <w:sz w:val="24"/>
          <w:rtl/>
        </w:rPr>
        <w:t>חשבון</w:t>
      </w:r>
      <w:r w:rsidRPr="00EA2232">
        <w:rPr>
          <w:rFonts w:ascii="David" w:hAnsi="David"/>
          <w:sz w:val="24"/>
          <w:rtl/>
        </w:rPr>
        <w:t xml:space="preserve"> </w:t>
      </w:r>
      <w:r w:rsidRPr="00EA2232">
        <w:rPr>
          <w:rFonts w:ascii="David" w:hAnsi="David"/>
          <w:b/>
          <w:bCs/>
          <w:sz w:val="24"/>
          <w:rtl/>
        </w:rPr>
        <w:t>בדבר ה</w:t>
      </w:r>
      <w:r w:rsidRPr="00EA2232">
        <w:rPr>
          <w:rFonts w:ascii="David" w:hAnsi="David" w:hint="cs"/>
          <w:b/>
          <w:bCs/>
          <w:sz w:val="24"/>
          <w:rtl/>
        </w:rPr>
        <w:t>י</w:t>
      </w:r>
      <w:r w:rsidRPr="00EA2232">
        <w:rPr>
          <w:rFonts w:ascii="David" w:hAnsi="David"/>
          <w:b/>
          <w:bCs/>
          <w:sz w:val="24"/>
          <w:rtl/>
        </w:rPr>
        <w:t>עדר הערת "עסק חי"</w:t>
      </w:r>
    </w:p>
    <w:p w14:paraId="7AD507C7" w14:textId="77777777" w:rsidR="0021079A" w:rsidRPr="00EA2232" w:rsidRDefault="0021079A" w:rsidP="0021079A">
      <w:pPr>
        <w:spacing w:before="120" w:after="0" w:line="360" w:lineRule="auto"/>
        <w:ind w:left="720"/>
        <w:jc w:val="both"/>
        <w:rPr>
          <w:rFonts w:ascii="David" w:hAnsi="David"/>
          <w:sz w:val="24"/>
          <w:rtl/>
        </w:rPr>
      </w:pPr>
      <w:r w:rsidRPr="00EA2232">
        <w:rPr>
          <w:rFonts w:ascii="David" w:hAnsi="David"/>
          <w:sz w:val="24"/>
          <w:rtl/>
        </w:rPr>
        <w:t>לבקשתכם וכרואי החשבון של ____________ (להלן: "</w:t>
      </w:r>
      <w:r w:rsidRPr="0030501D">
        <w:rPr>
          <w:rFonts w:ascii="David" w:hAnsi="David"/>
          <w:b/>
          <w:bCs/>
          <w:sz w:val="24"/>
          <w:rtl/>
        </w:rPr>
        <w:t>המציע</w:t>
      </w:r>
      <w:r w:rsidRPr="00EA2232">
        <w:rPr>
          <w:rFonts w:ascii="David" w:hAnsi="David"/>
          <w:sz w:val="24"/>
          <w:rtl/>
        </w:rPr>
        <w:t xml:space="preserve">") </w:t>
      </w:r>
      <w:r w:rsidRPr="00EA2232">
        <w:rPr>
          <w:rFonts w:ascii="David" w:hAnsi="David" w:hint="cs"/>
          <w:sz w:val="24"/>
          <w:rtl/>
        </w:rPr>
        <w:t>הרינו</w:t>
      </w:r>
      <w:r w:rsidRPr="00EA2232">
        <w:rPr>
          <w:rFonts w:ascii="David" w:hAnsi="David"/>
          <w:sz w:val="24"/>
          <w:rtl/>
        </w:rPr>
        <w:t xml:space="preserve"> </w:t>
      </w:r>
      <w:r w:rsidRPr="00EA2232">
        <w:rPr>
          <w:rFonts w:ascii="David" w:hAnsi="David" w:hint="cs"/>
          <w:sz w:val="24"/>
          <w:rtl/>
        </w:rPr>
        <w:t>לאשר</w:t>
      </w:r>
      <w:r w:rsidRPr="00EA2232">
        <w:rPr>
          <w:rFonts w:ascii="David" w:hAnsi="David"/>
          <w:sz w:val="24"/>
          <w:rtl/>
        </w:rPr>
        <w:t xml:space="preserve"> כדלקמן:</w:t>
      </w:r>
      <w:r w:rsidRPr="00EA2232">
        <w:rPr>
          <w:rFonts w:ascii="David" w:hAnsi="David"/>
          <w:sz w:val="24"/>
          <w:rtl/>
        </w:rPr>
        <w:br/>
      </w:r>
    </w:p>
    <w:p w14:paraId="59985DCB" w14:textId="77777777" w:rsidR="0021079A" w:rsidRPr="00EA2232" w:rsidRDefault="0021079A" w:rsidP="0021079A">
      <w:pPr>
        <w:numPr>
          <w:ilvl w:val="0"/>
          <w:numId w:val="30"/>
        </w:numPr>
        <w:spacing w:before="120" w:after="0" w:line="360" w:lineRule="auto"/>
        <w:jc w:val="both"/>
        <w:rPr>
          <w:rFonts w:ascii="David" w:hAnsi="David"/>
          <w:sz w:val="24"/>
          <w:rtl/>
        </w:rPr>
      </w:pPr>
      <w:r w:rsidRPr="00EA2232">
        <w:rPr>
          <w:rFonts w:ascii="David" w:hAnsi="David" w:hint="cs"/>
          <w:sz w:val="24"/>
          <w:rtl/>
        </w:rPr>
        <w:t>הדוחות</w:t>
      </w:r>
      <w:r w:rsidRPr="00EA2232">
        <w:rPr>
          <w:rFonts w:ascii="David" w:hAnsi="David"/>
          <w:sz w:val="24"/>
          <w:rtl/>
        </w:rPr>
        <w:t xml:space="preserve"> </w:t>
      </w:r>
      <w:r w:rsidRPr="00EA2232">
        <w:rPr>
          <w:rFonts w:ascii="David" w:hAnsi="David" w:hint="cs"/>
          <w:sz w:val="24"/>
          <w:rtl/>
        </w:rPr>
        <w:t>הכספיים</w:t>
      </w:r>
      <w:r w:rsidRPr="00EA2232">
        <w:rPr>
          <w:rFonts w:ascii="David" w:hAnsi="David"/>
          <w:sz w:val="24"/>
          <w:rtl/>
        </w:rPr>
        <w:t xml:space="preserve"> </w:t>
      </w:r>
      <w:r w:rsidRPr="00EA2232">
        <w:rPr>
          <w:rFonts w:ascii="David" w:hAnsi="David" w:hint="cs"/>
          <w:sz w:val="24"/>
          <w:rtl/>
        </w:rPr>
        <w:t>המבוקרים</w:t>
      </w:r>
      <w:r w:rsidRPr="00EA2232">
        <w:rPr>
          <w:rFonts w:ascii="David" w:hAnsi="David"/>
          <w:sz w:val="24"/>
          <w:rtl/>
        </w:rPr>
        <w:t xml:space="preserve"> </w:t>
      </w:r>
      <w:r w:rsidRPr="00EA2232">
        <w:rPr>
          <w:rFonts w:ascii="David" w:hAnsi="David" w:hint="cs"/>
          <w:sz w:val="24"/>
          <w:rtl/>
        </w:rPr>
        <w:t>של</w:t>
      </w:r>
      <w:r w:rsidRPr="00EA2232">
        <w:rPr>
          <w:rFonts w:ascii="David" w:hAnsi="David"/>
          <w:sz w:val="24"/>
          <w:rtl/>
        </w:rPr>
        <w:t xml:space="preserve"> </w:t>
      </w:r>
      <w:r w:rsidRPr="00EA2232">
        <w:rPr>
          <w:rFonts w:ascii="David" w:hAnsi="David" w:hint="cs"/>
          <w:sz w:val="24"/>
          <w:rtl/>
        </w:rPr>
        <w:t>המציע</w:t>
      </w:r>
      <w:r w:rsidRPr="00EA2232">
        <w:rPr>
          <w:rFonts w:ascii="David" w:hAnsi="David"/>
          <w:sz w:val="24"/>
          <w:rtl/>
        </w:rPr>
        <w:t xml:space="preserve"> </w:t>
      </w:r>
      <w:r w:rsidRPr="00EA2232">
        <w:rPr>
          <w:rFonts w:ascii="David" w:hAnsi="David" w:hint="cs"/>
          <w:sz w:val="24"/>
          <w:rtl/>
        </w:rPr>
        <w:t>ליום</w:t>
      </w:r>
      <w:r w:rsidRPr="00EA2232">
        <w:rPr>
          <w:rFonts w:ascii="David" w:hAnsi="David"/>
          <w:sz w:val="24"/>
          <w:rtl/>
        </w:rPr>
        <w:t xml:space="preserve"> ______, </w:t>
      </w:r>
      <w:r w:rsidRPr="00EA2232">
        <w:rPr>
          <w:rFonts w:ascii="David" w:hAnsi="David" w:hint="cs"/>
          <w:sz w:val="24"/>
          <w:rtl/>
        </w:rPr>
        <w:t>בוקרו</w:t>
      </w:r>
      <w:r w:rsidRPr="00EA2232">
        <w:rPr>
          <w:rFonts w:ascii="David" w:hAnsi="David"/>
          <w:sz w:val="24"/>
          <w:rtl/>
        </w:rPr>
        <w:t xml:space="preserve"> </w:t>
      </w:r>
      <w:r w:rsidRPr="00EA2232">
        <w:rPr>
          <w:rFonts w:ascii="David" w:hAnsi="David" w:hint="cs"/>
          <w:sz w:val="24"/>
          <w:rtl/>
        </w:rPr>
        <w:t>על</w:t>
      </w:r>
      <w:r w:rsidRPr="00EA2232">
        <w:rPr>
          <w:rFonts w:ascii="David" w:hAnsi="David"/>
          <w:sz w:val="24"/>
          <w:rtl/>
        </w:rPr>
        <w:t xml:space="preserve"> </w:t>
      </w:r>
      <w:r w:rsidRPr="00EA2232">
        <w:rPr>
          <w:rFonts w:ascii="David" w:hAnsi="David" w:hint="cs"/>
          <w:sz w:val="24"/>
          <w:rtl/>
        </w:rPr>
        <w:t>ידינו</w:t>
      </w:r>
      <w:r w:rsidRPr="00EA2232">
        <w:rPr>
          <w:rFonts w:ascii="David" w:hAnsi="David"/>
          <w:sz w:val="24"/>
          <w:rtl/>
        </w:rPr>
        <w:t xml:space="preserve"> </w:t>
      </w:r>
      <w:r w:rsidRPr="00EA2232">
        <w:rPr>
          <w:rFonts w:ascii="David" w:hAnsi="David" w:hint="cs"/>
          <w:sz w:val="24"/>
          <w:rtl/>
        </w:rPr>
        <w:t>וחוות</w:t>
      </w:r>
      <w:r w:rsidRPr="00EA2232">
        <w:rPr>
          <w:rFonts w:ascii="David" w:hAnsi="David"/>
          <w:sz w:val="24"/>
          <w:rtl/>
        </w:rPr>
        <w:t xml:space="preserve"> </w:t>
      </w:r>
      <w:r w:rsidRPr="00EA2232">
        <w:rPr>
          <w:rFonts w:ascii="David" w:hAnsi="David" w:hint="cs"/>
          <w:sz w:val="24"/>
          <w:rtl/>
        </w:rPr>
        <w:t>דעתנו</w:t>
      </w:r>
      <w:r w:rsidRPr="00EA2232">
        <w:rPr>
          <w:rFonts w:ascii="David" w:hAnsi="David"/>
          <w:sz w:val="24"/>
          <w:rtl/>
        </w:rPr>
        <w:t xml:space="preserve"> </w:t>
      </w:r>
      <w:r w:rsidRPr="00EA2232">
        <w:rPr>
          <w:rFonts w:ascii="David" w:hAnsi="David" w:hint="cs"/>
          <w:sz w:val="24"/>
          <w:rtl/>
        </w:rPr>
        <w:t>נחתמה</w:t>
      </w:r>
      <w:r w:rsidRPr="00EA2232">
        <w:rPr>
          <w:rFonts w:ascii="David" w:hAnsi="David"/>
          <w:sz w:val="24"/>
          <w:rtl/>
        </w:rPr>
        <w:t xml:space="preserve"> </w:t>
      </w:r>
      <w:r w:rsidRPr="00EA2232">
        <w:rPr>
          <w:rFonts w:ascii="David" w:hAnsi="David" w:hint="cs"/>
          <w:sz w:val="24"/>
          <w:rtl/>
        </w:rPr>
        <w:t>בתאריך</w:t>
      </w:r>
      <w:r w:rsidRPr="00EA2232">
        <w:rPr>
          <w:rFonts w:ascii="David" w:hAnsi="David"/>
          <w:sz w:val="24"/>
          <w:rtl/>
        </w:rPr>
        <w:t xml:space="preserve"> _____.</w:t>
      </w:r>
    </w:p>
    <w:p w14:paraId="4553225E" w14:textId="77777777" w:rsidR="0021079A" w:rsidRPr="00EA2232" w:rsidRDefault="0021079A" w:rsidP="0021079A">
      <w:pPr>
        <w:spacing w:before="120" w:after="0" w:line="360" w:lineRule="auto"/>
        <w:ind w:left="26"/>
        <w:jc w:val="both"/>
        <w:rPr>
          <w:rFonts w:ascii="David" w:hAnsi="David"/>
          <w:b/>
          <w:bCs/>
          <w:sz w:val="24"/>
          <w:rtl/>
        </w:rPr>
      </w:pPr>
      <w:r w:rsidRPr="00EA2232">
        <w:rPr>
          <w:rFonts w:ascii="David" w:hAnsi="David"/>
          <w:b/>
          <w:bCs/>
          <w:sz w:val="24"/>
          <w:rtl/>
        </w:rPr>
        <w:t>לחילופין: (נא למחוק את המיותר)</w:t>
      </w:r>
    </w:p>
    <w:p w14:paraId="215A4006" w14:textId="77777777" w:rsidR="0021079A" w:rsidRPr="00EA2232" w:rsidRDefault="0021079A" w:rsidP="0021079A">
      <w:pPr>
        <w:spacing w:before="120" w:after="0" w:line="360" w:lineRule="auto"/>
        <w:ind w:left="752"/>
        <w:jc w:val="both"/>
        <w:rPr>
          <w:rFonts w:ascii="David" w:hAnsi="David"/>
          <w:sz w:val="24"/>
          <w:rtl/>
        </w:rPr>
      </w:pPr>
      <w:r w:rsidRPr="00EA2232">
        <w:rPr>
          <w:rFonts w:ascii="David" w:hAnsi="David"/>
          <w:sz w:val="24"/>
          <w:rtl/>
        </w:rPr>
        <w:t>הדוחות הכספיים המבוקרים של המציע ליום ______, בוקרו על ידי רואי חשבון אחרים וחוות הדעת של רואי החשבון האחרים נחתמה בתאריך ______.</w:t>
      </w:r>
    </w:p>
    <w:p w14:paraId="1E56F1C9" w14:textId="77777777" w:rsidR="0021079A" w:rsidRPr="00EA2232" w:rsidRDefault="0021079A" w:rsidP="0021079A">
      <w:pPr>
        <w:numPr>
          <w:ilvl w:val="0"/>
          <w:numId w:val="30"/>
        </w:numPr>
        <w:spacing w:before="120" w:after="0" w:line="360" w:lineRule="auto"/>
        <w:jc w:val="both"/>
        <w:rPr>
          <w:rFonts w:ascii="David" w:hAnsi="David"/>
          <w:sz w:val="24"/>
          <w:rtl/>
        </w:rPr>
      </w:pPr>
      <w:r w:rsidRPr="00EA2232">
        <w:rPr>
          <w:rFonts w:ascii="David" w:hAnsi="David" w:hint="cs"/>
          <w:sz w:val="24"/>
          <w:rtl/>
        </w:rPr>
        <w:t>חוות</w:t>
      </w:r>
      <w:r w:rsidRPr="00EA2232">
        <w:rPr>
          <w:rFonts w:ascii="David" w:hAnsi="David"/>
          <w:sz w:val="24"/>
          <w:rtl/>
        </w:rPr>
        <w:t xml:space="preserve"> הדעת שניתנו לעניין הדוחות הכספיים המבוקרים הנ"ל וכל הדוחות הכספיים הסקורים של המציע שנערכו לאחר מכן, שנסקרו על ידי</w:t>
      </w:r>
      <w:r w:rsidRPr="00EA2232">
        <w:rPr>
          <w:rFonts w:ascii="David" w:hAnsi="David" w:hint="cs"/>
          <w:sz w:val="24"/>
          <w:rtl/>
        </w:rPr>
        <w:t>נו</w:t>
      </w:r>
      <w:r w:rsidRPr="00EA2232">
        <w:rPr>
          <w:rFonts w:ascii="David" w:hAnsi="David"/>
          <w:sz w:val="24"/>
          <w:rtl/>
        </w:rPr>
        <w:t xml:space="preserve"> </w:t>
      </w:r>
      <w:r w:rsidRPr="00EA2232">
        <w:rPr>
          <w:rFonts w:ascii="David" w:hAnsi="David" w:hint="cs"/>
          <w:sz w:val="24"/>
          <w:rtl/>
        </w:rPr>
        <w:t>או</w:t>
      </w:r>
      <w:r w:rsidRPr="00EA2232">
        <w:rPr>
          <w:rFonts w:ascii="David" w:hAnsi="David"/>
          <w:sz w:val="24"/>
          <w:rtl/>
        </w:rPr>
        <w:t xml:space="preserve"> </w:t>
      </w:r>
      <w:r w:rsidRPr="00EA2232">
        <w:rPr>
          <w:rFonts w:ascii="David" w:hAnsi="David" w:hint="cs"/>
          <w:sz w:val="24"/>
          <w:rtl/>
        </w:rPr>
        <w:t>על</w:t>
      </w:r>
      <w:r w:rsidRPr="00EA2232">
        <w:rPr>
          <w:rFonts w:ascii="David" w:hAnsi="David"/>
          <w:sz w:val="24"/>
          <w:rtl/>
        </w:rPr>
        <w:t xml:space="preserve"> </w:t>
      </w:r>
      <w:r w:rsidRPr="00EA2232">
        <w:rPr>
          <w:rFonts w:ascii="David" w:hAnsi="David" w:hint="cs"/>
          <w:sz w:val="24"/>
          <w:rtl/>
        </w:rPr>
        <w:t>ידי</w:t>
      </w:r>
      <w:r w:rsidRPr="00EA2232">
        <w:rPr>
          <w:rFonts w:ascii="David" w:hAnsi="David"/>
          <w:sz w:val="24"/>
          <w:rtl/>
        </w:rPr>
        <w:t xml:space="preserve"> </w:t>
      </w:r>
      <w:r w:rsidRPr="00EA2232">
        <w:rPr>
          <w:rFonts w:ascii="David" w:hAnsi="David" w:hint="cs"/>
          <w:sz w:val="24"/>
          <w:rtl/>
        </w:rPr>
        <w:t>רואי</w:t>
      </w:r>
      <w:r w:rsidRPr="00EA2232">
        <w:rPr>
          <w:rFonts w:ascii="David" w:hAnsi="David"/>
          <w:sz w:val="24"/>
          <w:rtl/>
        </w:rPr>
        <w:t xml:space="preserve"> </w:t>
      </w:r>
      <w:r w:rsidRPr="00EA2232">
        <w:rPr>
          <w:rFonts w:ascii="David" w:hAnsi="David" w:hint="cs"/>
          <w:sz w:val="24"/>
          <w:rtl/>
        </w:rPr>
        <w:t>חשבון</w:t>
      </w:r>
      <w:r w:rsidRPr="00EA2232">
        <w:rPr>
          <w:rFonts w:ascii="David" w:hAnsi="David"/>
          <w:sz w:val="24"/>
          <w:rtl/>
        </w:rPr>
        <w:t xml:space="preserve"> </w:t>
      </w:r>
      <w:r w:rsidRPr="00EA2232">
        <w:rPr>
          <w:rFonts w:ascii="David" w:hAnsi="David" w:hint="cs"/>
          <w:sz w:val="24"/>
          <w:rtl/>
        </w:rPr>
        <w:t>אחרים</w:t>
      </w:r>
      <w:r w:rsidRPr="00EA2232">
        <w:rPr>
          <w:rFonts w:ascii="David" w:hAnsi="David"/>
          <w:sz w:val="24"/>
          <w:rtl/>
        </w:rPr>
        <w:t xml:space="preserve"> </w:t>
      </w:r>
      <w:r w:rsidRPr="00EA2232">
        <w:rPr>
          <w:rFonts w:ascii="David" w:hAnsi="David" w:hint="cs"/>
          <w:sz w:val="24"/>
          <w:rtl/>
        </w:rPr>
        <w:t>כאמור</w:t>
      </w:r>
      <w:r w:rsidRPr="00EA2232">
        <w:rPr>
          <w:rFonts w:ascii="David" w:hAnsi="David"/>
          <w:sz w:val="24"/>
          <w:rtl/>
        </w:rPr>
        <w:t xml:space="preserve"> </w:t>
      </w:r>
      <w:r w:rsidRPr="00EA2232">
        <w:rPr>
          <w:rFonts w:ascii="David" w:hAnsi="David" w:hint="cs"/>
          <w:sz w:val="24"/>
          <w:rtl/>
        </w:rPr>
        <w:t>לעיל</w:t>
      </w:r>
      <w:r w:rsidRPr="00EA2232">
        <w:rPr>
          <w:rFonts w:ascii="David" w:hAnsi="David"/>
          <w:sz w:val="24"/>
          <w:rtl/>
        </w:rPr>
        <w:t xml:space="preserve">, אינם כוללים </w:t>
      </w:r>
      <w:r w:rsidRPr="00EA2232">
        <w:rPr>
          <w:rFonts w:ascii="David" w:hAnsi="David" w:hint="cs"/>
          <w:sz w:val="24"/>
          <w:rtl/>
        </w:rPr>
        <w:t>הפניית</w:t>
      </w:r>
      <w:r w:rsidRPr="00EA2232">
        <w:rPr>
          <w:rFonts w:ascii="David" w:hAnsi="David"/>
          <w:sz w:val="24"/>
          <w:rtl/>
        </w:rPr>
        <w:t xml:space="preserve"> </w:t>
      </w:r>
      <w:r w:rsidRPr="00EA2232">
        <w:rPr>
          <w:rFonts w:ascii="David" w:hAnsi="David" w:hint="cs"/>
          <w:sz w:val="24"/>
          <w:rtl/>
        </w:rPr>
        <w:t>תשומת</w:t>
      </w:r>
      <w:r w:rsidRPr="00EA2232">
        <w:rPr>
          <w:rFonts w:ascii="David" w:hAnsi="David"/>
          <w:sz w:val="24"/>
          <w:rtl/>
        </w:rPr>
        <w:t xml:space="preserve"> </w:t>
      </w:r>
      <w:r w:rsidRPr="00EA2232">
        <w:rPr>
          <w:rFonts w:ascii="David" w:hAnsi="David" w:hint="cs"/>
          <w:sz w:val="24"/>
          <w:rtl/>
        </w:rPr>
        <w:t>לב</w:t>
      </w:r>
      <w:r w:rsidRPr="00EA2232">
        <w:rPr>
          <w:rFonts w:ascii="David" w:hAnsi="David"/>
          <w:sz w:val="24"/>
          <w:rtl/>
        </w:rPr>
        <w:t xml:space="preserve"> </w:t>
      </w:r>
      <w:r w:rsidRPr="00EA2232">
        <w:rPr>
          <w:rFonts w:ascii="David" w:hAnsi="David" w:hint="cs"/>
          <w:sz w:val="24"/>
          <w:rtl/>
        </w:rPr>
        <w:t>לגבי</w:t>
      </w:r>
      <w:r w:rsidRPr="00EA2232">
        <w:rPr>
          <w:rFonts w:ascii="David" w:hAnsi="David"/>
          <w:sz w:val="24"/>
          <w:rtl/>
        </w:rPr>
        <w:t xml:space="preserve"> ספקות </w:t>
      </w:r>
      <w:r w:rsidRPr="00EA2232">
        <w:rPr>
          <w:rFonts w:ascii="David" w:hAnsi="David" w:hint="cs"/>
          <w:sz w:val="24"/>
          <w:rtl/>
        </w:rPr>
        <w:t>משמעותיים</w:t>
      </w:r>
      <w:r w:rsidRPr="00EA2232">
        <w:rPr>
          <w:rFonts w:ascii="David" w:hAnsi="David"/>
          <w:sz w:val="24"/>
          <w:rtl/>
        </w:rPr>
        <w:t xml:space="preserve"> </w:t>
      </w:r>
      <w:r w:rsidRPr="00EA2232">
        <w:rPr>
          <w:rFonts w:ascii="David" w:hAnsi="David" w:hint="cs"/>
          <w:sz w:val="24"/>
          <w:rtl/>
        </w:rPr>
        <w:t>בדבר</w:t>
      </w:r>
      <w:r w:rsidRPr="00EA2232">
        <w:rPr>
          <w:rFonts w:ascii="David" w:hAnsi="David"/>
          <w:sz w:val="24"/>
          <w:rtl/>
        </w:rPr>
        <w:t xml:space="preserve"> המשך קיומו של המציע "</w:t>
      </w:r>
      <w:r w:rsidRPr="00110CB4">
        <w:rPr>
          <w:rFonts w:ascii="David" w:hAnsi="David"/>
          <w:sz w:val="24"/>
          <w:rtl/>
        </w:rPr>
        <w:t>כ</w:t>
      </w:r>
      <w:r w:rsidRPr="0030501D">
        <w:rPr>
          <w:rFonts w:ascii="David" w:hAnsi="David"/>
          <w:b/>
          <w:bCs/>
          <w:sz w:val="24"/>
          <w:rtl/>
        </w:rPr>
        <w:t>עסק חי</w:t>
      </w:r>
      <w:r w:rsidRPr="00EA2232">
        <w:rPr>
          <w:rFonts w:ascii="David" w:hAnsi="David"/>
          <w:sz w:val="24"/>
          <w:rtl/>
        </w:rPr>
        <w:t>" (*).</w:t>
      </w:r>
    </w:p>
    <w:p w14:paraId="08866A10" w14:textId="77777777" w:rsidR="0021079A" w:rsidRPr="00EA2232" w:rsidRDefault="0021079A" w:rsidP="0021079A">
      <w:pPr>
        <w:numPr>
          <w:ilvl w:val="0"/>
          <w:numId w:val="30"/>
        </w:numPr>
        <w:spacing w:before="120" w:after="0" w:line="360" w:lineRule="auto"/>
        <w:jc w:val="both"/>
        <w:rPr>
          <w:rFonts w:ascii="David" w:hAnsi="David"/>
          <w:sz w:val="24"/>
        </w:rPr>
      </w:pPr>
      <w:r w:rsidRPr="00EA2232">
        <w:rPr>
          <w:rFonts w:ascii="David" w:hAnsi="David"/>
          <w:sz w:val="24"/>
          <w:rtl/>
        </w:rPr>
        <w:t>קיבל</w:t>
      </w:r>
      <w:r w:rsidRPr="00EA2232">
        <w:rPr>
          <w:rFonts w:ascii="David" w:hAnsi="David" w:hint="cs"/>
          <w:sz w:val="24"/>
          <w:rtl/>
        </w:rPr>
        <w:t>נו</w:t>
      </w:r>
      <w:r w:rsidRPr="00EA2232">
        <w:rPr>
          <w:rFonts w:ascii="David" w:hAnsi="David"/>
          <w:sz w:val="24"/>
          <w:rtl/>
        </w:rPr>
        <w:t xml:space="preserve"> דיווח מהנהלת המציע לגבי תוצאות פעילויותיו מאז הדוחות הכספיים המבוקרים והדוחות הכספיים הסקורים וכן ערכ</w:t>
      </w:r>
      <w:r w:rsidRPr="00EA2232">
        <w:rPr>
          <w:rFonts w:ascii="David" w:hAnsi="David" w:hint="cs"/>
          <w:sz w:val="24"/>
          <w:rtl/>
        </w:rPr>
        <w:t>נו</w:t>
      </w:r>
      <w:r w:rsidRPr="00EA2232">
        <w:rPr>
          <w:rFonts w:ascii="David" w:hAnsi="David"/>
          <w:sz w:val="24"/>
          <w:rtl/>
        </w:rPr>
        <w:t xml:space="preserve"> דיון בנושא העסק החי עם הנהלת המציע (**).</w:t>
      </w:r>
    </w:p>
    <w:p w14:paraId="279FAA93" w14:textId="77777777" w:rsidR="0021079A" w:rsidRPr="00EA2232" w:rsidRDefault="0021079A" w:rsidP="0021079A">
      <w:pPr>
        <w:numPr>
          <w:ilvl w:val="0"/>
          <w:numId w:val="30"/>
        </w:numPr>
        <w:spacing w:before="120" w:after="0" w:line="360" w:lineRule="auto"/>
        <w:jc w:val="both"/>
        <w:rPr>
          <w:rFonts w:ascii="David" w:hAnsi="David"/>
          <w:sz w:val="24"/>
        </w:rPr>
      </w:pPr>
      <w:r w:rsidRPr="00EA2232">
        <w:rPr>
          <w:rFonts w:ascii="David" w:hAnsi="David"/>
          <w:sz w:val="24"/>
          <w:rtl/>
        </w:rPr>
        <w:t>ממועד החתימה על הדוחות הכספיים הנ"ל ועד למועד חתימת</w:t>
      </w:r>
      <w:r w:rsidRPr="00EA2232">
        <w:rPr>
          <w:rFonts w:ascii="David" w:hAnsi="David" w:hint="cs"/>
          <w:sz w:val="24"/>
          <w:rtl/>
        </w:rPr>
        <w:t>נו</w:t>
      </w:r>
      <w:r w:rsidRPr="00EA2232">
        <w:rPr>
          <w:rFonts w:ascii="David" w:hAnsi="David"/>
          <w:sz w:val="24"/>
          <w:rtl/>
        </w:rPr>
        <w:t xml:space="preserve"> על מכתב זה, לא בא </w:t>
      </w:r>
      <w:r>
        <w:rPr>
          <w:rFonts w:ascii="David" w:hAnsi="David" w:hint="cs"/>
          <w:sz w:val="24"/>
          <w:rtl/>
        </w:rPr>
        <w:t xml:space="preserve"> </w:t>
      </w:r>
      <w:r w:rsidRPr="00EA2232">
        <w:rPr>
          <w:rFonts w:ascii="David" w:hAnsi="David" w:hint="cs"/>
          <w:sz w:val="24"/>
          <w:rtl/>
        </w:rPr>
        <w:t>לידיעתנו</w:t>
      </w:r>
      <w:r w:rsidRPr="00EA2232">
        <w:rPr>
          <w:rFonts w:ascii="David" w:hAnsi="David"/>
          <w:sz w:val="24"/>
          <w:rtl/>
        </w:rPr>
        <w:t xml:space="preserve">, לרבות בהתבסס על הבדיקות כמפורט בסעיף ג' לעיל, מידע על שינוי מהותי לרעה במצבו העסקי של המציע עד לכדי העלאת ספקות </w:t>
      </w:r>
      <w:r w:rsidRPr="00EA2232">
        <w:rPr>
          <w:rFonts w:ascii="David" w:hAnsi="David" w:hint="cs"/>
          <w:sz w:val="24"/>
          <w:rtl/>
        </w:rPr>
        <w:t>משמעותיים</w:t>
      </w:r>
      <w:r w:rsidRPr="00EA2232">
        <w:rPr>
          <w:rFonts w:ascii="David" w:hAnsi="David"/>
          <w:sz w:val="24"/>
          <w:rtl/>
        </w:rPr>
        <w:t xml:space="preserve"> לגבי המשך קיומו של המציע "</w:t>
      </w:r>
      <w:r w:rsidRPr="00110CB4">
        <w:rPr>
          <w:rFonts w:ascii="David" w:hAnsi="David"/>
          <w:sz w:val="24"/>
          <w:rtl/>
        </w:rPr>
        <w:t>כ</w:t>
      </w:r>
      <w:r w:rsidRPr="0030501D">
        <w:rPr>
          <w:rFonts w:ascii="David" w:hAnsi="David"/>
          <w:b/>
          <w:bCs/>
          <w:sz w:val="24"/>
          <w:rtl/>
        </w:rPr>
        <w:t>עסק חי</w:t>
      </w:r>
      <w:r w:rsidRPr="00EA2232">
        <w:rPr>
          <w:rFonts w:ascii="David" w:hAnsi="David"/>
          <w:sz w:val="24"/>
          <w:rtl/>
        </w:rPr>
        <w:t>" (**).</w:t>
      </w:r>
    </w:p>
    <w:p w14:paraId="335F9D2C" w14:textId="77777777" w:rsidR="0021079A" w:rsidRPr="00EA2232" w:rsidRDefault="0021079A" w:rsidP="0021079A">
      <w:pPr>
        <w:spacing w:before="120" w:after="0" w:line="360" w:lineRule="auto"/>
        <w:ind w:left="26"/>
        <w:jc w:val="both"/>
        <w:rPr>
          <w:rFonts w:ascii="David" w:hAnsi="David"/>
          <w:sz w:val="24"/>
        </w:rPr>
      </w:pPr>
    </w:p>
    <w:p w14:paraId="761D7DAB" w14:textId="77777777" w:rsidR="0021079A" w:rsidRPr="00EA2232" w:rsidRDefault="0021079A" w:rsidP="0021079A">
      <w:pPr>
        <w:tabs>
          <w:tab w:val="right" w:pos="665"/>
        </w:tabs>
        <w:spacing w:before="120" w:after="0" w:line="360" w:lineRule="auto"/>
        <w:jc w:val="both"/>
        <w:rPr>
          <w:rFonts w:ascii="David" w:hAnsi="David"/>
          <w:sz w:val="24"/>
          <w:rtl/>
        </w:rPr>
      </w:pPr>
      <w:r w:rsidRPr="00EA2232">
        <w:rPr>
          <w:rFonts w:ascii="David" w:hAnsi="David"/>
          <w:sz w:val="24"/>
          <w:rtl/>
        </w:rPr>
        <w:t xml:space="preserve">(*) לעניין </w:t>
      </w:r>
      <w:r w:rsidRPr="00EA2232">
        <w:rPr>
          <w:rFonts w:ascii="David" w:hAnsi="David" w:hint="cs"/>
          <w:sz w:val="24"/>
          <w:rtl/>
        </w:rPr>
        <w:t>אישור</w:t>
      </w:r>
      <w:r w:rsidRPr="00EA2232">
        <w:rPr>
          <w:rFonts w:ascii="David" w:hAnsi="David"/>
          <w:sz w:val="24"/>
          <w:rtl/>
        </w:rPr>
        <w:t xml:space="preserve"> זה, "</w:t>
      </w:r>
      <w:r w:rsidRPr="0030501D">
        <w:rPr>
          <w:rFonts w:ascii="David" w:hAnsi="David"/>
          <w:b/>
          <w:bCs/>
          <w:sz w:val="24"/>
          <w:rtl/>
        </w:rPr>
        <w:t>עסק חי</w:t>
      </w:r>
      <w:r w:rsidRPr="00EA2232">
        <w:rPr>
          <w:rFonts w:ascii="David" w:hAnsi="David"/>
          <w:sz w:val="24"/>
          <w:rtl/>
        </w:rPr>
        <w:t>" – כהגדרתו בהתאם לתקן ביקורת מספר 58 של לשכת רו</w:t>
      </w:r>
      <w:r w:rsidRPr="00EA2232">
        <w:rPr>
          <w:rFonts w:ascii="David" w:hAnsi="David" w:hint="cs"/>
          <w:sz w:val="24"/>
          <w:rtl/>
        </w:rPr>
        <w:t>אי</w:t>
      </w:r>
      <w:r w:rsidRPr="00EA2232">
        <w:rPr>
          <w:rFonts w:ascii="David" w:hAnsi="David"/>
          <w:sz w:val="24"/>
          <w:rtl/>
        </w:rPr>
        <w:t xml:space="preserve"> </w:t>
      </w:r>
      <w:r w:rsidRPr="00EA2232">
        <w:rPr>
          <w:rFonts w:ascii="David" w:hAnsi="David" w:hint="cs"/>
          <w:sz w:val="24"/>
          <w:rtl/>
        </w:rPr>
        <w:t>חשבון</w:t>
      </w:r>
      <w:r w:rsidRPr="00EA2232">
        <w:rPr>
          <w:rFonts w:ascii="David" w:hAnsi="David"/>
          <w:sz w:val="24"/>
          <w:rtl/>
        </w:rPr>
        <w:t xml:space="preserve"> בישראל.</w:t>
      </w:r>
    </w:p>
    <w:p w14:paraId="646AFD68" w14:textId="77777777" w:rsidR="0021079A" w:rsidRPr="00EA2232" w:rsidRDefault="0021079A" w:rsidP="0021079A">
      <w:pPr>
        <w:tabs>
          <w:tab w:val="right" w:pos="665"/>
        </w:tabs>
        <w:spacing w:before="120" w:after="0" w:line="360" w:lineRule="auto"/>
        <w:ind w:left="382" w:hanging="425"/>
        <w:jc w:val="both"/>
        <w:rPr>
          <w:rFonts w:ascii="David" w:hAnsi="David"/>
          <w:sz w:val="24"/>
          <w:rtl/>
        </w:rPr>
      </w:pPr>
      <w:r w:rsidRPr="00EA2232">
        <w:rPr>
          <w:rFonts w:ascii="David" w:hAnsi="David"/>
          <w:sz w:val="24"/>
          <w:rtl/>
        </w:rPr>
        <w:t>(**) אם מאז מועד חתימת דוח המבקרים/דוח הסקירה האחרון חלפו פחות מ-3 חודשים כי אז אין דרישה לסעיפים ג', ד'.</w:t>
      </w:r>
    </w:p>
    <w:p w14:paraId="77887B62" w14:textId="77777777" w:rsidR="0021079A" w:rsidRPr="00EA2232" w:rsidRDefault="0021079A" w:rsidP="0021079A">
      <w:pPr>
        <w:keepNext/>
        <w:keepLines/>
        <w:tabs>
          <w:tab w:val="left" w:pos="3240"/>
          <w:tab w:val="left" w:pos="6660"/>
        </w:tabs>
        <w:spacing w:before="120" w:after="0" w:line="360" w:lineRule="auto"/>
        <w:ind w:left="720"/>
        <w:jc w:val="center"/>
        <w:outlineLvl w:val="1"/>
        <w:rPr>
          <w:rFonts w:ascii="David" w:eastAsiaTheme="majorEastAsia" w:hAnsi="David"/>
          <w:i/>
          <w:color w:val="365F91" w:themeColor="accent1" w:themeShade="BF"/>
          <w:sz w:val="24"/>
          <w:rtl/>
        </w:rPr>
      </w:pPr>
      <w:r w:rsidRPr="00EA2232">
        <w:rPr>
          <w:rFonts w:ascii="David" w:eastAsiaTheme="majorEastAsia" w:hAnsi="David"/>
          <w:i/>
          <w:color w:val="365F91" w:themeColor="accent1" w:themeShade="BF"/>
          <w:sz w:val="24"/>
          <w:rtl/>
        </w:rPr>
        <w:lastRenderedPageBreak/>
        <w:tab/>
      </w:r>
      <w:r w:rsidRPr="00EA2232">
        <w:rPr>
          <w:rFonts w:ascii="David" w:eastAsiaTheme="majorEastAsia" w:hAnsi="David"/>
          <w:i/>
          <w:color w:val="365F91" w:themeColor="accent1" w:themeShade="BF"/>
          <w:sz w:val="24"/>
          <w:rtl/>
        </w:rPr>
        <w:tab/>
      </w:r>
      <w:r w:rsidRPr="00EA2232">
        <w:rPr>
          <w:rFonts w:ascii="David" w:eastAsiaTheme="majorEastAsia" w:hAnsi="David" w:hint="eastAsia"/>
          <w:i/>
          <w:color w:val="000000" w:themeColor="text1"/>
          <w:sz w:val="24"/>
          <w:rtl/>
        </w:rPr>
        <w:t>בכבוד</w:t>
      </w:r>
      <w:r w:rsidRPr="00EA2232">
        <w:rPr>
          <w:rFonts w:ascii="David" w:eastAsiaTheme="majorEastAsia" w:hAnsi="David"/>
          <w:i/>
          <w:color w:val="000000" w:themeColor="text1"/>
          <w:sz w:val="24"/>
          <w:rtl/>
        </w:rPr>
        <w:t xml:space="preserve"> </w:t>
      </w:r>
      <w:r w:rsidRPr="00EA2232">
        <w:rPr>
          <w:rFonts w:ascii="David" w:eastAsiaTheme="majorEastAsia" w:hAnsi="David" w:hint="eastAsia"/>
          <w:i/>
          <w:color w:val="000000" w:themeColor="text1"/>
          <w:sz w:val="24"/>
          <w:rtl/>
        </w:rPr>
        <w:t>רב</w:t>
      </w:r>
      <w:r w:rsidRPr="00EA2232">
        <w:rPr>
          <w:rFonts w:ascii="David" w:eastAsiaTheme="majorEastAsia" w:hAnsi="David"/>
          <w:i/>
          <w:color w:val="365F91" w:themeColor="accent1" w:themeShade="BF"/>
          <w:sz w:val="24"/>
          <w:rtl/>
        </w:rPr>
        <w:t>,</w:t>
      </w:r>
    </w:p>
    <w:p w14:paraId="49F2616D" w14:textId="77777777" w:rsidR="0021079A" w:rsidRPr="00EA2232" w:rsidRDefault="0021079A" w:rsidP="0021079A">
      <w:pPr>
        <w:spacing w:before="120" w:after="0" w:line="360" w:lineRule="auto"/>
        <w:jc w:val="right"/>
        <w:rPr>
          <w:rFonts w:ascii="David" w:hAnsi="David"/>
          <w:sz w:val="24"/>
          <w:rtl/>
        </w:rPr>
      </w:pPr>
      <w:r w:rsidRPr="00EA2232">
        <w:rPr>
          <w:rFonts w:ascii="David" w:hAnsi="David"/>
          <w:sz w:val="24"/>
          <w:rtl/>
        </w:rPr>
        <w:t>________________________</w:t>
      </w:r>
    </w:p>
    <w:p w14:paraId="72907221" w14:textId="77777777" w:rsidR="0021079A" w:rsidRPr="00EA2232" w:rsidRDefault="0021079A" w:rsidP="0021079A">
      <w:pPr>
        <w:tabs>
          <w:tab w:val="right" w:pos="9070"/>
        </w:tabs>
        <w:spacing w:before="120" w:after="0" w:line="360" w:lineRule="auto"/>
        <w:ind w:left="6692"/>
        <w:rPr>
          <w:rFonts w:ascii="David" w:hAnsi="David"/>
          <w:sz w:val="24"/>
          <w:rtl/>
        </w:rPr>
      </w:pPr>
      <w:r w:rsidRPr="00EA2232">
        <w:rPr>
          <w:rFonts w:ascii="David" w:hAnsi="David"/>
          <w:sz w:val="24"/>
          <w:rtl/>
        </w:rPr>
        <w:t xml:space="preserve">     רואי חשבון</w:t>
      </w:r>
    </w:p>
    <w:p w14:paraId="2A774C88" w14:textId="77777777" w:rsidR="0021079A" w:rsidRPr="00EA2232" w:rsidRDefault="0021079A" w:rsidP="0021079A">
      <w:pPr>
        <w:spacing w:before="120" w:after="0" w:line="360" w:lineRule="auto"/>
        <w:jc w:val="both"/>
        <w:rPr>
          <w:rFonts w:ascii="Arial" w:hAnsi="Arial"/>
          <w:sz w:val="21"/>
          <w:szCs w:val="21"/>
          <w:rtl/>
        </w:rPr>
      </w:pPr>
      <w:r w:rsidRPr="0030501D">
        <w:rPr>
          <w:rFonts w:ascii="Arial" w:hAnsi="Arial"/>
          <w:sz w:val="21"/>
          <w:szCs w:val="21"/>
          <w:u w:val="single"/>
          <w:rtl/>
        </w:rPr>
        <w:t>הערות</w:t>
      </w:r>
      <w:r w:rsidRPr="00EA2232">
        <w:rPr>
          <w:rFonts w:ascii="Arial" w:hAnsi="Arial"/>
          <w:sz w:val="21"/>
          <w:szCs w:val="21"/>
          <w:rtl/>
        </w:rPr>
        <w:t xml:space="preserve">: </w:t>
      </w:r>
    </w:p>
    <w:p w14:paraId="3DBFD0A7" w14:textId="77777777" w:rsidR="0021079A" w:rsidRPr="00EA2232" w:rsidRDefault="0021079A" w:rsidP="0021079A">
      <w:pPr>
        <w:numPr>
          <w:ilvl w:val="0"/>
          <w:numId w:val="31"/>
        </w:numPr>
        <w:spacing w:before="120" w:after="0" w:line="360" w:lineRule="auto"/>
        <w:jc w:val="both"/>
        <w:rPr>
          <w:rFonts w:ascii="Arial" w:hAnsi="Arial"/>
          <w:sz w:val="21"/>
          <w:szCs w:val="21"/>
          <w:rtl/>
        </w:rPr>
      </w:pPr>
      <w:r w:rsidRPr="00EA2232">
        <w:rPr>
          <w:rFonts w:ascii="Arial" w:hAnsi="Arial"/>
          <w:sz w:val="21"/>
          <w:szCs w:val="21"/>
          <w:rtl/>
        </w:rPr>
        <w:t xml:space="preserve">נוסח דיווח זה של רואה החשבון המבקר </w:t>
      </w:r>
      <w:r w:rsidRPr="00EA2232">
        <w:rPr>
          <w:rFonts w:ascii="Arial" w:hAnsi="Arial" w:hint="cs"/>
          <w:sz w:val="21"/>
          <w:szCs w:val="21"/>
          <w:rtl/>
        </w:rPr>
        <w:t xml:space="preserve">אושר עם </w:t>
      </w:r>
      <w:r w:rsidRPr="00EA2232">
        <w:rPr>
          <w:rFonts w:ascii="Arial" w:hAnsi="Arial"/>
          <w:sz w:val="21"/>
          <w:szCs w:val="21"/>
          <w:rtl/>
        </w:rPr>
        <w:t xml:space="preserve">לשכת רואי החשבון בישראל – </w:t>
      </w:r>
      <w:r w:rsidRPr="00EA2232">
        <w:rPr>
          <w:rFonts w:ascii="Arial" w:hAnsi="Arial" w:hint="cs"/>
          <w:sz w:val="21"/>
          <w:szCs w:val="21"/>
          <w:rtl/>
        </w:rPr>
        <w:t>נוב' 2018.</w:t>
      </w:r>
    </w:p>
    <w:p w14:paraId="02B468F1" w14:textId="77777777" w:rsidR="0021079A" w:rsidRPr="00EA2232" w:rsidRDefault="0021079A" w:rsidP="0021079A">
      <w:pPr>
        <w:numPr>
          <w:ilvl w:val="0"/>
          <w:numId w:val="31"/>
        </w:numPr>
        <w:tabs>
          <w:tab w:val="left" w:pos="6945"/>
          <w:tab w:val="right" w:pos="8306"/>
        </w:tabs>
        <w:spacing w:before="120" w:after="0" w:line="360" w:lineRule="auto"/>
      </w:pPr>
      <w:r w:rsidRPr="00EA2232">
        <w:rPr>
          <w:rFonts w:ascii="Arial" w:hAnsi="Arial"/>
          <w:sz w:val="21"/>
          <w:szCs w:val="21"/>
          <w:rtl/>
        </w:rPr>
        <w:t xml:space="preserve">יודפס על נייר לוגו של משרד </w:t>
      </w:r>
      <w:r w:rsidRPr="00EA2232">
        <w:rPr>
          <w:rFonts w:ascii="Arial" w:hAnsi="Arial" w:hint="cs"/>
          <w:sz w:val="21"/>
          <w:szCs w:val="21"/>
          <w:rtl/>
        </w:rPr>
        <w:t>רואי החשבון</w:t>
      </w:r>
      <w:r w:rsidRPr="00EA2232">
        <w:rPr>
          <w:rFonts w:ascii="Arial" w:hAnsi="Arial"/>
          <w:sz w:val="21"/>
          <w:szCs w:val="21"/>
          <w:rtl/>
        </w:rPr>
        <w:t>.</w:t>
      </w:r>
      <w:r w:rsidRPr="00EA2232">
        <w:rPr>
          <w:rtl/>
        </w:rPr>
        <w:t xml:space="preserve"> </w:t>
      </w:r>
    </w:p>
    <w:p w14:paraId="5E2AA9F5" w14:textId="77777777" w:rsidR="0021079A" w:rsidRDefault="0021079A" w:rsidP="0021079A">
      <w:pPr>
        <w:spacing w:before="120" w:after="0" w:line="360" w:lineRule="auto"/>
        <w:rPr>
          <w:b/>
          <w:bCs/>
          <w:sz w:val="24"/>
          <w:u w:val="single"/>
          <w:rtl/>
        </w:rPr>
      </w:pPr>
    </w:p>
    <w:p w14:paraId="25C715FE" w14:textId="77777777" w:rsidR="0021079A" w:rsidRPr="006D099A" w:rsidRDefault="0021079A" w:rsidP="0021079A">
      <w:pPr>
        <w:bidi w:val="0"/>
        <w:rPr>
          <w:b/>
          <w:bCs/>
          <w:sz w:val="24"/>
        </w:rPr>
      </w:pPr>
      <w:r w:rsidRPr="006D099A">
        <w:rPr>
          <w:b/>
          <w:bCs/>
          <w:sz w:val="24"/>
          <w:rtl/>
        </w:rPr>
        <w:br w:type="page"/>
      </w:r>
    </w:p>
    <w:p w14:paraId="3F312D72" w14:textId="77777777" w:rsidR="006E68E9" w:rsidRPr="000C2404" w:rsidRDefault="006E68E9" w:rsidP="006E68E9">
      <w:pPr>
        <w:spacing w:before="120" w:after="0" w:line="360" w:lineRule="auto"/>
        <w:jc w:val="right"/>
        <w:rPr>
          <w:b/>
          <w:bCs/>
          <w:rtl/>
        </w:rPr>
      </w:pPr>
      <w:r w:rsidRPr="000C2404">
        <w:rPr>
          <w:rFonts w:hint="cs"/>
          <w:b/>
          <w:bCs/>
          <w:rtl/>
        </w:rPr>
        <w:lastRenderedPageBreak/>
        <w:t>נספח</w:t>
      </w:r>
      <w:r w:rsidRPr="000C2404">
        <w:rPr>
          <w:b/>
          <w:bCs/>
          <w:rtl/>
        </w:rPr>
        <w:t xml:space="preserve"> </w:t>
      </w:r>
      <w:r w:rsidRPr="000C2404">
        <w:rPr>
          <w:rFonts w:hint="cs"/>
          <w:b/>
          <w:bCs/>
          <w:rtl/>
        </w:rPr>
        <w:t>ו</w:t>
      </w:r>
      <w:r>
        <w:rPr>
          <w:rFonts w:hint="cs"/>
          <w:b/>
          <w:bCs/>
          <w:rtl/>
        </w:rPr>
        <w:t>'</w:t>
      </w:r>
      <w:r w:rsidRPr="000C2404">
        <w:rPr>
          <w:rFonts w:hint="cs"/>
          <w:b/>
          <w:bCs/>
          <w:rtl/>
        </w:rPr>
        <w:t xml:space="preserve"> למכרז</w:t>
      </w:r>
    </w:p>
    <w:p w14:paraId="5CA93346" w14:textId="77777777" w:rsidR="006E68E9" w:rsidRPr="005D0CA5" w:rsidRDefault="006E68E9" w:rsidP="006E68E9">
      <w:pPr>
        <w:spacing w:before="120" w:after="0" w:line="360" w:lineRule="auto"/>
        <w:rPr>
          <w:sz w:val="24"/>
          <w:rtl/>
        </w:rPr>
      </w:pPr>
    </w:p>
    <w:p w14:paraId="6220DB7F" w14:textId="77777777" w:rsidR="006E68E9" w:rsidRPr="00F72E87" w:rsidRDefault="006E68E9" w:rsidP="006E68E9">
      <w:pPr>
        <w:pStyle w:val="-4"/>
        <w:spacing w:before="120" w:after="0" w:line="360" w:lineRule="auto"/>
        <w:rPr>
          <w:u w:val="single"/>
          <w:rtl/>
        </w:rPr>
      </w:pPr>
      <w:r w:rsidRPr="00F72E87">
        <w:rPr>
          <w:rFonts w:hint="cs"/>
          <w:u w:val="single"/>
          <w:rtl/>
        </w:rPr>
        <w:t>טופס</w:t>
      </w:r>
      <w:r w:rsidRPr="00F72E87">
        <w:rPr>
          <w:u w:val="single"/>
          <w:rtl/>
        </w:rPr>
        <w:t xml:space="preserve"> </w:t>
      </w:r>
      <w:r w:rsidRPr="00F72E87">
        <w:rPr>
          <w:rFonts w:hint="cs"/>
          <w:u w:val="single"/>
          <w:rtl/>
        </w:rPr>
        <w:t>הצעה</w:t>
      </w:r>
      <w:r w:rsidRPr="00F72E87">
        <w:rPr>
          <w:u w:val="single"/>
          <w:rtl/>
        </w:rPr>
        <w:t xml:space="preserve"> - </w:t>
      </w:r>
      <w:r w:rsidRPr="00F72E87">
        <w:rPr>
          <w:rFonts w:hint="cs"/>
          <w:u w:val="single"/>
          <w:rtl/>
        </w:rPr>
        <w:t>הצעת</w:t>
      </w:r>
      <w:r w:rsidRPr="00F72E87">
        <w:rPr>
          <w:u w:val="single"/>
          <w:rtl/>
        </w:rPr>
        <w:t xml:space="preserve"> </w:t>
      </w:r>
      <w:r w:rsidRPr="00F72E87">
        <w:rPr>
          <w:rFonts w:hint="cs"/>
          <w:u w:val="single"/>
          <w:rtl/>
        </w:rPr>
        <w:t>מחיר</w:t>
      </w:r>
    </w:p>
    <w:p w14:paraId="21917387" w14:textId="77777777" w:rsidR="006E68E9" w:rsidRPr="005D0CA5" w:rsidRDefault="006E68E9" w:rsidP="006E68E9">
      <w:pPr>
        <w:spacing w:before="120" w:after="0" w:line="360" w:lineRule="auto"/>
        <w:rPr>
          <w:sz w:val="24"/>
          <w:rtl/>
        </w:rPr>
      </w:pPr>
    </w:p>
    <w:p w14:paraId="6409B418" w14:textId="77777777" w:rsidR="006E68E9" w:rsidRPr="005D0CA5" w:rsidRDefault="006E68E9" w:rsidP="006E68E9">
      <w:pPr>
        <w:spacing w:before="120" w:after="0" w:line="360" w:lineRule="auto"/>
        <w:rPr>
          <w:sz w:val="24"/>
          <w:rtl/>
        </w:rPr>
      </w:pPr>
      <w:r w:rsidRPr="005D0CA5">
        <w:rPr>
          <w:rFonts w:hint="cs"/>
          <w:sz w:val="24"/>
          <w:rtl/>
        </w:rPr>
        <w:t>לכבוד</w:t>
      </w:r>
    </w:p>
    <w:p w14:paraId="634EE372" w14:textId="77777777" w:rsidR="006E68E9" w:rsidRPr="005D0CA5" w:rsidRDefault="006E68E9" w:rsidP="006E68E9">
      <w:pPr>
        <w:spacing w:before="120" w:after="0" w:line="360" w:lineRule="auto"/>
        <w:rPr>
          <w:sz w:val="24"/>
          <w:rtl/>
        </w:rPr>
      </w:pPr>
      <w:r w:rsidRPr="005D0CA5">
        <w:rPr>
          <w:rFonts w:hint="cs"/>
          <w:sz w:val="24"/>
          <w:rtl/>
        </w:rPr>
        <w:t>ועדת</w:t>
      </w:r>
      <w:r w:rsidRPr="005D0CA5">
        <w:rPr>
          <w:sz w:val="24"/>
          <w:rtl/>
        </w:rPr>
        <w:t xml:space="preserve"> </w:t>
      </w:r>
      <w:r w:rsidRPr="005D0CA5">
        <w:rPr>
          <w:rFonts w:hint="cs"/>
          <w:sz w:val="24"/>
          <w:rtl/>
        </w:rPr>
        <w:t>מכרזים</w:t>
      </w:r>
    </w:p>
    <w:p w14:paraId="64786760" w14:textId="77777777" w:rsidR="006E68E9" w:rsidRPr="005D0CA5" w:rsidRDefault="006E68E9" w:rsidP="006E68E9">
      <w:pPr>
        <w:spacing w:before="120" w:after="0" w:line="360" w:lineRule="auto"/>
        <w:rPr>
          <w:sz w:val="24"/>
          <w:rtl/>
        </w:rPr>
      </w:pPr>
      <w:r w:rsidRPr="005D0CA5">
        <w:rPr>
          <w:rFonts w:hint="cs"/>
          <w:sz w:val="24"/>
          <w:rtl/>
        </w:rPr>
        <w:t>משרד</w:t>
      </w:r>
      <w:r w:rsidRPr="005D0CA5">
        <w:rPr>
          <w:sz w:val="24"/>
          <w:rtl/>
        </w:rPr>
        <w:t xml:space="preserve"> </w:t>
      </w:r>
      <w:r>
        <w:rPr>
          <w:rFonts w:hint="cs"/>
          <w:sz w:val="24"/>
          <w:rtl/>
        </w:rPr>
        <w:t>העבודה, הרווחה והשירותים החברתיים</w:t>
      </w:r>
    </w:p>
    <w:p w14:paraId="7A22BB58" w14:textId="2584C85D" w:rsidR="006E68E9" w:rsidRPr="006E68E9" w:rsidRDefault="006E68E9" w:rsidP="006E68E9">
      <w:pPr>
        <w:spacing w:before="120" w:after="0" w:line="360" w:lineRule="auto"/>
        <w:jc w:val="center"/>
        <w:rPr>
          <w:b/>
          <w:bCs/>
          <w:sz w:val="24"/>
          <w:u w:val="single"/>
          <w:rtl/>
        </w:rPr>
      </w:pPr>
      <w:r w:rsidRPr="00EA2232">
        <w:rPr>
          <w:rFonts w:hint="cs"/>
          <w:sz w:val="24"/>
          <w:rtl/>
        </w:rPr>
        <w:t>הנדון</w:t>
      </w:r>
      <w:r w:rsidRPr="00EA2232">
        <w:rPr>
          <w:sz w:val="24"/>
          <w:rtl/>
        </w:rPr>
        <w:t xml:space="preserve">: </w:t>
      </w:r>
      <w:r w:rsidRPr="006E68E9">
        <w:rPr>
          <w:rFonts w:hint="cs"/>
          <w:b/>
          <w:bCs/>
          <w:sz w:val="24"/>
          <w:u w:val="single"/>
          <w:rtl/>
        </w:rPr>
        <w:t>הצעה</w:t>
      </w:r>
      <w:r w:rsidRPr="006E68E9">
        <w:rPr>
          <w:b/>
          <w:bCs/>
          <w:sz w:val="24"/>
          <w:u w:val="single"/>
          <w:rtl/>
        </w:rPr>
        <w:t xml:space="preserve"> </w:t>
      </w:r>
      <w:r w:rsidRPr="006E68E9">
        <w:rPr>
          <w:rFonts w:hint="cs"/>
          <w:b/>
          <w:bCs/>
          <w:sz w:val="24"/>
          <w:u w:val="single"/>
          <w:rtl/>
        </w:rPr>
        <w:t>למכרז</w:t>
      </w:r>
      <w:r w:rsidRPr="006E68E9">
        <w:rPr>
          <w:b/>
          <w:bCs/>
          <w:sz w:val="24"/>
          <w:u w:val="single"/>
          <w:rtl/>
        </w:rPr>
        <w:t xml:space="preserve"> </w:t>
      </w:r>
      <w:r w:rsidRPr="006E68E9">
        <w:rPr>
          <w:rFonts w:hint="cs"/>
          <w:b/>
          <w:bCs/>
          <w:sz w:val="24"/>
          <w:u w:val="single"/>
          <w:rtl/>
        </w:rPr>
        <w:t>מס</w:t>
      </w:r>
      <w:r w:rsidRPr="006E68E9">
        <w:rPr>
          <w:b/>
          <w:bCs/>
          <w:sz w:val="24"/>
          <w:u w:val="single"/>
          <w:rtl/>
        </w:rPr>
        <w:t xml:space="preserve">' - </w:t>
      </w:r>
      <w:r w:rsidRPr="006E68E9">
        <w:rPr>
          <w:b/>
          <w:bCs/>
          <w:sz w:val="24"/>
          <w:u w:val="single"/>
          <w:rtl/>
        </w:rPr>
        <w:fldChar w:fldCharType="begin">
          <w:ffData>
            <w:name w:val=""/>
            <w:enabled/>
            <w:calcOnExit w:val="0"/>
            <w:statusText w:type="text" w:val="מספר מכרז"/>
            <w:textInput/>
          </w:ffData>
        </w:fldChar>
      </w:r>
      <w:r w:rsidRPr="006E68E9">
        <w:rPr>
          <w:b/>
          <w:bCs/>
          <w:sz w:val="24"/>
          <w:u w:val="single"/>
          <w:rtl/>
        </w:rPr>
        <w:instrText xml:space="preserve"> </w:instrText>
      </w:r>
      <w:r w:rsidRPr="006E68E9">
        <w:rPr>
          <w:b/>
          <w:bCs/>
          <w:sz w:val="24"/>
          <w:u w:val="single"/>
        </w:rPr>
        <w:instrText>FORMTEXT</w:instrText>
      </w:r>
      <w:r w:rsidRPr="006E68E9">
        <w:rPr>
          <w:b/>
          <w:bCs/>
          <w:sz w:val="24"/>
          <w:u w:val="single"/>
          <w:rtl/>
        </w:rPr>
        <w:instrText xml:space="preserve"> </w:instrText>
      </w:r>
      <w:r w:rsidRPr="006E68E9">
        <w:rPr>
          <w:b/>
          <w:bCs/>
          <w:sz w:val="24"/>
          <w:u w:val="single"/>
          <w:rtl/>
        </w:rPr>
      </w:r>
      <w:r w:rsidRPr="006E68E9">
        <w:rPr>
          <w:b/>
          <w:bCs/>
          <w:sz w:val="24"/>
          <w:u w:val="single"/>
          <w:rtl/>
        </w:rPr>
        <w:fldChar w:fldCharType="separate"/>
      </w:r>
      <w:r w:rsidR="00402E49">
        <w:rPr>
          <w:b/>
          <w:bCs/>
          <w:noProof/>
          <w:sz w:val="24"/>
          <w:u w:val="single"/>
          <w:rtl/>
        </w:rPr>
        <w:t> </w:t>
      </w:r>
      <w:r w:rsidR="00402E49">
        <w:rPr>
          <w:b/>
          <w:bCs/>
          <w:noProof/>
          <w:sz w:val="24"/>
          <w:u w:val="single"/>
          <w:rtl/>
        </w:rPr>
        <w:t> </w:t>
      </w:r>
      <w:r w:rsidR="00402E49">
        <w:rPr>
          <w:b/>
          <w:bCs/>
          <w:noProof/>
          <w:sz w:val="24"/>
          <w:u w:val="single"/>
          <w:rtl/>
        </w:rPr>
        <w:t> </w:t>
      </w:r>
      <w:r w:rsidR="00402E49">
        <w:rPr>
          <w:b/>
          <w:bCs/>
          <w:noProof/>
          <w:sz w:val="24"/>
          <w:u w:val="single"/>
          <w:rtl/>
        </w:rPr>
        <w:t> </w:t>
      </w:r>
      <w:r w:rsidR="00402E49">
        <w:rPr>
          <w:b/>
          <w:bCs/>
          <w:noProof/>
          <w:sz w:val="24"/>
          <w:u w:val="single"/>
          <w:rtl/>
        </w:rPr>
        <w:t> </w:t>
      </w:r>
      <w:r w:rsidRPr="006E68E9">
        <w:rPr>
          <w:b/>
          <w:bCs/>
          <w:sz w:val="24"/>
          <w:u w:val="single"/>
          <w:rtl/>
        </w:rPr>
        <w:fldChar w:fldCharType="end"/>
      </w:r>
      <w:r w:rsidRPr="006E68E9">
        <w:rPr>
          <w:rFonts w:hint="cs"/>
          <w:b/>
          <w:bCs/>
          <w:sz w:val="24"/>
          <w:u w:val="single"/>
          <w:rtl/>
        </w:rPr>
        <w:t xml:space="preserve">למתן שירותי אבחון להערכת יכולת עבודה של אנשים עם מוגבלות  לצורך קביעת שכר מינימום מותאם ושירותי אבחון תעסוקתי נוספים </w:t>
      </w:r>
    </w:p>
    <w:p w14:paraId="217A0745" w14:textId="77777777" w:rsidR="006E68E9" w:rsidRPr="00EA2232" w:rsidRDefault="006E68E9" w:rsidP="006E68E9">
      <w:pPr>
        <w:spacing w:before="120" w:after="0" w:line="360" w:lineRule="auto"/>
        <w:rPr>
          <w:sz w:val="24"/>
          <w:rtl/>
        </w:rPr>
      </w:pPr>
      <w:r w:rsidRPr="0045066C">
        <w:rPr>
          <w:rFonts w:hint="eastAsia"/>
          <w:sz w:val="24"/>
          <w:u w:val="single"/>
          <w:rtl/>
        </w:rPr>
        <w:t>תיאור</w:t>
      </w:r>
      <w:r w:rsidRPr="0045066C">
        <w:rPr>
          <w:sz w:val="24"/>
          <w:u w:val="single"/>
          <w:rtl/>
        </w:rPr>
        <w:t xml:space="preserve"> </w:t>
      </w:r>
      <w:r w:rsidRPr="0045066C">
        <w:rPr>
          <w:rFonts w:hint="eastAsia"/>
          <w:sz w:val="24"/>
          <w:u w:val="single"/>
          <w:rtl/>
        </w:rPr>
        <w:t>המציע</w:t>
      </w:r>
      <w:r w:rsidRPr="00EA2232">
        <w:rPr>
          <w:sz w:val="24"/>
          <w:rtl/>
        </w:rPr>
        <w:t>:</w:t>
      </w:r>
    </w:p>
    <w:p w14:paraId="6175B5E9" w14:textId="77777777" w:rsidR="006E68E9" w:rsidRPr="00EA2232" w:rsidRDefault="006E68E9" w:rsidP="006E68E9">
      <w:pPr>
        <w:spacing w:before="120" w:after="0" w:line="360" w:lineRule="auto"/>
        <w:rPr>
          <w:sz w:val="24"/>
          <w:rtl/>
        </w:rPr>
      </w:pPr>
      <w:r w:rsidRPr="00EA2232">
        <w:rPr>
          <w:rFonts w:hint="cs"/>
          <w:sz w:val="24"/>
          <w:rtl/>
        </w:rPr>
        <w:t>לגבי</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הסעיפים</w:t>
      </w:r>
      <w:r w:rsidRPr="00EA2232">
        <w:rPr>
          <w:sz w:val="24"/>
          <w:rtl/>
        </w:rPr>
        <w:t xml:space="preserve"> </w:t>
      </w:r>
      <w:r w:rsidRPr="00EA2232">
        <w:rPr>
          <w:rFonts w:hint="cs"/>
          <w:sz w:val="24"/>
          <w:rtl/>
        </w:rPr>
        <w:t>הבאים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לפרט</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המידע</w:t>
      </w:r>
      <w:r w:rsidRPr="00EA2232">
        <w:rPr>
          <w:sz w:val="24"/>
          <w:rtl/>
        </w:rPr>
        <w:t xml:space="preserve"> </w:t>
      </w:r>
      <w:r w:rsidRPr="00EA2232">
        <w:rPr>
          <w:rFonts w:hint="cs"/>
          <w:sz w:val="24"/>
          <w:rtl/>
        </w:rPr>
        <w:t>הנדרש</w:t>
      </w:r>
      <w:r w:rsidRPr="00EA2232">
        <w:rPr>
          <w:sz w:val="24"/>
          <w:rtl/>
        </w:rPr>
        <w:t>.</w:t>
      </w:r>
    </w:p>
    <w:p w14:paraId="7BD08F4C" w14:textId="77777777" w:rsidR="006E68E9" w:rsidRPr="00EA2232" w:rsidRDefault="006E68E9" w:rsidP="006E68E9">
      <w:pPr>
        <w:spacing w:before="120" w:after="0" w:line="360" w:lineRule="auto"/>
        <w:rPr>
          <w:sz w:val="24"/>
          <w:rtl/>
        </w:rPr>
      </w:pPr>
      <w:r w:rsidRPr="0045066C">
        <w:rPr>
          <w:rFonts w:hint="eastAsia"/>
          <w:sz w:val="24"/>
          <w:u w:val="single"/>
          <w:rtl/>
        </w:rPr>
        <w:t>המציע</w:t>
      </w:r>
      <w:r w:rsidRPr="0045066C">
        <w:rPr>
          <w:sz w:val="24"/>
          <w:u w:val="single"/>
          <w:rtl/>
        </w:rPr>
        <w:t xml:space="preserve"> </w:t>
      </w:r>
      <w:r w:rsidRPr="0045066C">
        <w:rPr>
          <w:rFonts w:hint="eastAsia"/>
          <w:sz w:val="24"/>
          <w:u w:val="single"/>
          <w:rtl/>
        </w:rPr>
        <w:t>יפרט</w:t>
      </w:r>
      <w:r w:rsidRPr="0045066C">
        <w:rPr>
          <w:sz w:val="24"/>
          <w:u w:val="single"/>
          <w:rtl/>
        </w:rPr>
        <w:t xml:space="preserve"> </w:t>
      </w:r>
      <w:r w:rsidRPr="0045066C">
        <w:rPr>
          <w:rFonts w:hint="eastAsia"/>
          <w:sz w:val="24"/>
          <w:u w:val="single"/>
          <w:rtl/>
        </w:rPr>
        <w:t>את</w:t>
      </w:r>
      <w:r w:rsidRPr="0045066C">
        <w:rPr>
          <w:sz w:val="24"/>
          <w:u w:val="single"/>
          <w:rtl/>
        </w:rPr>
        <w:t xml:space="preserve"> </w:t>
      </w:r>
      <w:r w:rsidRPr="0045066C">
        <w:rPr>
          <w:rFonts w:hint="eastAsia"/>
          <w:sz w:val="24"/>
          <w:u w:val="single"/>
          <w:rtl/>
        </w:rPr>
        <w:t>הפרטים</w:t>
      </w:r>
      <w:r w:rsidRPr="0045066C">
        <w:rPr>
          <w:sz w:val="24"/>
          <w:u w:val="single"/>
          <w:rtl/>
        </w:rPr>
        <w:t xml:space="preserve"> </w:t>
      </w:r>
      <w:r w:rsidRPr="0045066C">
        <w:rPr>
          <w:rFonts w:hint="eastAsia"/>
          <w:sz w:val="24"/>
          <w:u w:val="single"/>
          <w:rtl/>
        </w:rPr>
        <w:t>הבאים</w:t>
      </w:r>
      <w:r w:rsidRPr="00EA2232">
        <w:rPr>
          <w:sz w:val="24"/>
          <w:rtl/>
        </w:rPr>
        <w:t>:</w:t>
      </w:r>
    </w:p>
    <w:p w14:paraId="0B1646C8" w14:textId="20D2ED7E" w:rsidR="006E68E9" w:rsidRPr="00EA2232" w:rsidRDefault="006E68E9" w:rsidP="006E68E9">
      <w:pPr>
        <w:spacing w:before="120" w:after="0" w:line="360" w:lineRule="auto"/>
        <w:rPr>
          <w:sz w:val="24"/>
          <w:rtl/>
        </w:rPr>
      </w:pPr>
      <w:r w:rsidRPr="00EA2232">
        <w:rPr>
          <w:rFonts w:hint="cs"/>
          <w:sz w:val="24"/>
          <w:rtl/>
        </w:rPr>
        <w:t>שם</w:t>
      </w:r>
      <w:r w:rsidRPr="00EA2232">
        <w:rPr>
          <w:sz w:val="24"/>
          <w:rtl/>
        </w:rPr>
        <w:t xml:space="preserve"> </w:t>
      </w:r>
      <w:r w:rsidRPr="00EA2232">
        <w:rPr>
          <w:rFonts w:hint="cs"/>
          <w:sz w:val="24"/>
          <w:rtl/>
        </w:rPr>
        <w:t>המציע</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p>
    <w:p w14:paraId="70A616FB" w14:textId="784B1305" w:rsidR="006E68E9" w:rsidRPr="00EA2232" w:rsidRDefault="006E68E9" w:rsidP="006E68E9">
      <w:pPr>
        <w:spacing w:before="120" w:after="0" w:line="360" w:lineRule="auto"/>
        <w:rPr>
          <w:sz w:val="24"/>
          <w:rtl/>
        </w:rPr>
      </w:pPr>
      <w:r w:rsidRPr="00EA2232">
        <w:rPr>
          <w:rFonts w:hint="cs"/>
          <w:sz w:val="24"/>
          <w:rtl/>
        </w:rPr>
        <w:t>מספר</w:t>
      </w:r>
      <w:r w:rsidRPr="00EA2232">
        <w:rPr>
          <w:sz w:val="24"/>
          <w:rtl/>
        </w:rPr>
        <w:t xml:space="preserve"> </w:t>
      </w:r>
      <w:r w:rsidRPr="00EA2232">
        <w:rPr>
          <w:rFonts w:hint="cs"/>
          <w:sz w:val="24"/>
          <w:rtl/>
        </w:rPr>
        <w:t>רישום</w:t>
      </w:r>
      <w:r w:rsidRPr="00EA2232">
        <w:rPr>
          <w:sz w:val="24"/>
          <w:rtl/>
        </w:rPr>
        <w:t xml:space="preserve">:                   </w:t>
      </w:r>
      <w:r w:rsidRPr="00EA2232">
        <w:rPr>
          <w:sz w:val="24"/>
          <w:u w:val="single"/>
          <w:rtl/>
        </w:rPr>
        <w:fldChar w:fldCharType="begin">
          <w:ffData>
            <w:name w:val=""/>
            <w:enabled/>
            <w:calcOnExit w:val="0"/>
            <w:statusText w:type="text" w:val="מספר רישום"/>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p>
    <w:p w14:paraId="2ECCA175" w14:textId="07207595" w:rsidR="006E68E9" w:rsidRPr="00EA2232" w:rsidRDefault="006E68E9" w:rsidP="006E68E9">
      <w:pPr>
        <w:spacing w:before="120" w:after="0"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p>
    <w:p w14:paraId="7B5ACC28" w14:textId="37C49C26" w:rsidR="006E68E9" w:rsidRPr="00EA2232" w:rsidRDefault="006E68E9" w:rsidP="006E68E9">
      <w:pPr>
        <w:spacing w:before="120" w:after="0" w:line="360" w:lineRule="auto"/>
        <w:rPr>
          <w:sz w:val="24"/>
          <w:rtl/>
        </w:rPr>
      </w:pPr>
      <w:r w:rsidRPr="00EA2232">
        <w:rPr>
          <w:rFonts w:hint="cs"/>
          <w:sz w:val="24"/>
          <w:rtl/>
        </w:rPr>
        <w:t>טלפון</w:t>
      </w:r>
      <w:r w:rsidRPr="00EA2232">
        <w:rPr>
          <w:sz w:val="24"/>
          <w:rtl/>
        </w:rPr>
        <w:t xml:space="preserve">: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r w:rsidRPr="00EA2232">
        <w:rPr>
          <w:rFonts w:hint="cs"/>
          <w:sz w:val="24"/>
          <w:rtl/>
        </w:rPr>
        <w:t xml:space="preserve"> </w:t>
      </w:r>
      <w:r w:rsidRPr="00EA2232">
        <w:rPr>
          <w:rFonts w:hint="cs"/>
          <w:sz w:val="24"/>
          <w:rtl/>
        </w:rPr>
        <w:tab/>
        <w:t>פקס</w:t>
      </w:r>
      <w:r w:rsidRPr="00EA2232">
        <w:rPr>
          <w:sz w:val="24"/>
          <w:rtl/>
        </w:rPr>
        <w:t xml:space="preserve">: </w:t>
      </w:r>
      <w:r w:rsidRPr="00EA2232">
        <w:rPr>
          <w:sz w:val="24"/>
          <w:u w:val="single"/>
          <w:rtl/>
        </w:rPr>
        <w:fldChar w:fldCharType="begin">
          <w:ffData>
            <w:name w:val=""/>
            <w:enabled/>
            <w:calcOnExit w:val="0"/>
            <w:statusText w:type="text" w:val="מספר 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p>
    <w:p w14:paraId="655725BF" w14:textId="0384E3D8" w:rsidR="006E68E9" w:rsidRPr="00EA2232" w:rsidRDefault="006E68E9" w:rsidP="006E68E9">
      <w:pPr>
        <w:spacing w:before="120" w:after="0" w:line="360" w:lineRule="auto"/>
        <w:rPr>
          <w:sz w:val="24"/>
          <w:rtl/>
        </w:rPr>
      </w:pPr>
      <w:r w:rsidRPr="00EA2232">
        <w:rPr>
          <w:rFonts w:hint="cs"/>
          <w:sz w:val="24"/>
          <w:rtl/>
        </w:rPr>
        <w:t>שם</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קשר</w:t>
      </w:r>
      <w:r w:rsidRPr="00EA2232">
        <w:rPr>
          <w:sz w:val="24"/>
          <w:rtl/>
        </w:rPr>
        <w:t xml:space="preserve"> </w:t>
      </w:r>
      <w:r w:rsidRPr="00EA2232">
        <w:rPr>
          <w:rFonts w:hint="cs"/>
          <w:sz w:val="24"/>
          <w:rtl/>
        </w:rPr>
        <w:t>ותפקידו</w:t>
      </w:r>
      <w:r w:rsidRPr="00EA2232">
        <w:rPr>
          <w:sz w:val="24"/>
          <w:rtl/>
        </w:rPr>
        <w:t xml:space="preserve">:    </w:t>
      </w:r>
      <w:r w:rsidRPr="00EA2232">
        <w:rPr>
          <w:sz w:val="24"/>
          <w:u w:val="single"/>
          <w:rtl/>
        </w:rPr>
        <w:fldChar w:fldCharType="begin">
          <w:ffData>
            <w:name w:val=""/>
            <w:enabled/>
            <w:calcOnExit w:val="0"/>
            <w:statusText w:type="text" w:val="שם איש קשר ותפקידו"/>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p>
    <w:p w14:paraId="5B4FFD1B" w14:textId="688A6BFF" w:rsidR="006E68E9" w:rsidRPr="00EA2232" w:rsidRDefault="006E68E9" w:rsidP="006E68E9">
      <w:pPr>
        <w:spacing w:before="120" w:after="0" w:line="360" w:lineRule="auto"/>
        <w:rPr>
          <w:sz w:val="24"/>
          <w:rtl/>
        </w:rPr>
      </w:pPr>
      <w:r w:rsidRPr="00EA2232">
        <w:rPr>
          <w:rFonts w:hint="cs"/>
          <w:sz w:val="24"/>
          <w:rtl/>
        </w:rPr>
        <w:t>טלפון</w:t>
      </w:r>
      <w:r w:rsidRPr="00EA2232">
        <w:rPr>
          <w:sz w:val="24"/>
          <w:rtl/>
        </w:rPr>
        <w:t xml:space="preserve"> </w:t>
      </w:r>
      <w:r w:rsidRPr="00EA2232">
        <w:rPr>
          <w:rFonts w:hint="cs"/>
          <w:sz w:val="24"/>
          <w:rtl/>
        </w:rPr>
        <w:t>איש</w:t>
      </w:r>
      <w:r w:rsidRPr="00EA2232">
        <w:rPr>
          <w:sz w:val="24"/>
          <w:rtl/>
        </w:rPr>
        <w:t xml:space="preserve"> </w:t>
      </w:r>
      <w:r w:rsidRPr="00EA2232">
        <w:rPr>
          <w:rFonts w:hint="cs"/>
          <w:sz w:val="24"/>
          <w:rtl/>
        </w:rPr>
        <w:t>הקשר</w:t>
      </w:r>
      <w:r w:rsidRPr="00EA2232">
        <w:rPr>
          <w:sz w:val="24"/>
          <w:rtl/>
        </w:rPr>
        <w:t xml:space="preserve">:            </w:t>
      </w:r>
      <w:r w:rsidRPr="00EA2232">
        <w:rPr>
          <w:sz w:val="24"/>
          <w:u w:val="single"/>
          <w:rtl/>
        </w:rPr>
        <w:fldChar w:fldCharType="begin">
          <w:ffData>
            <w:name w:val=""/>
            <w:enabled/>
            <w:calcOnExit w:val="0"/>
            <w:statusText w:type="text" w:val="טלפון איש הקשר"/>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p>
    <w:p w14:paraId="26ADE427" w14:textId="77777777" w:rsidR="006E68E9" w:rsidRPr="00EA2232" w:rsidRDefault="006E68E9" w:rsidP="006E68E9">
      <w:pPr>
        <w:spacing w:before="120" w:after="0" w:line="360" w:lineRule="auto"/>
        <w:rPr>
          <w:sz w:val="24"/>
          <w:rtl/>
        </w:rPr>
      </w:pPr>
    </w:p>
    <w:p w14:paraId="781682DB" w14:textId="797D0051" w:rsidR="006E68E9" w:rsidRPr="00EA2232" w:rsidRDefault="006E68E9" w:rsidP="006E68E9">
      <w:pPr>
        <w:spacing w:before="120" w:after="0" w:line="360" w:lineRule="auto"/>
        <w:rPr>
          <w:sz w:val="24"/>
          <w:rtl/>
        </w:rPr>
      </w:pPr>
      <w:r w:rsidRPr="00EA2232">
        <w:rPr>
          <w:rFonts w:hint="cs"/>
          <w:sz w:val="24"/>
          <w:rtl/>
        </w:rPr>
        <w:t>אני</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המציע"/>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45066C">
        <w:rPr>
          <w:rFonts w:hint="eastAsia"/>
          <w:b/>
          <w:bCs/>
          <w:sz w:val="24"/>
          <w:rtl/>
        </w:rPr>
        <w:t>המציע</w:t>
      </w:r>
      <w:r w:rsidRPr="00EA2232">
        <w:rPr>
          <w:sz w:val="24"/>
          <w:rtl/>
        </w:rPr>
        <w:t>"):</w:t>
      </w:r>
    </w:p>
    <w:p w14:paraId="12A711D5" w14:textId="77777777" w:rsidR="006E68E9" w:rsidRPr="00EA2232" w:rsidRDefault="006E68E9" w:rsidP="006E68E9">
      <w:pPr>
        <w:tabs>
          <w:tab w:val="left" w:pos="935"/>
        </w:tabs>
        <w:spacing w:before="120" w:after="0" w:line="360" w:lineRule="auto"/>
        <w:rPr>
          <w:b/>
          <w:bCs/>
          <w:sz w:val="24"/>
          <w:u w:val="single"/>
          <w:rtl/>
        </w:rPr>
      </w:pPr>
      <w:r w:rsidRPr="00EA2232">
        <w:rPr>
          <w:rFonts w:hint="cs"/>
          <w:b/>
          <w:bCs/>
          <w:sz w:val="24"/>
          <w:u w:val="single"/>
          <w:rtl/>
        </w:rPr>
        <w:t>אם</w:t>
      </w:r>
      <w:r w:rsidRPr="00EA2232">
        <w:rPr>
          <w:b/>
          <w:bCs/>
          <w:sz w:val="24"/>
          <w:u w:val="single"/>
          <w:rtl/>
        </w:rPr>
        <w:t xml:space="preserve"> </w:t>
      </w:r>
      <w:r w:rsidRPr="00EA2232">
        <w:rPr>
          <w:rFonts w:hint="cs"/>
          <w:b/>
          <w:bCs/>
          <w:sz w:val="24"/>
          <w:u w:val="single"/>
          <w:rtl/>
        </w:rPr>
        <w:t>המציע</w:t>
      </w:r>
      <w:r w:rsidRPr="00EA2232">
        <w:rPr>
          <w:b/>
          <w:bCs/>
          <w:sz w:val="24"/>
          <w:u w:val="single"/>
          <w:rtl/>
        </w:rPr>
        <w:t xml:space="preserve"> </w:t>
      </w:r>
      <w:r w:rsidRPr="00EA2232">
        <w:rPr>
          <w:rFonts w:hint="cs"/>
          <w:b/>
          <w:bCs/>
          <w:sz w:val="24"/>
          <w:u w:val="single"/>
          <w:rtl/>
        </w:rPr>
        <w:t>תאגיד</w:t>
      </w:r>
    </w:p>
    <w:p w14:paraId="2E63DF0A" w14:textId="1FC24F70" w:rsidR="006E68E9" w:rsidRPr="00EA2232" w:rsidRDefault="006E68E9" w:rsidP="006E68E9">
      <w:pPr>
        <w:spacing w:before="120" w:after="0" w:line="360" w:lineRule="auto"/>
        <w:rPr>
          <w:sz w:val="24"/>
          <w:rtl/>
        </w:rPr>
      </w:pPr>
      <w:r w:rsidRPr="00EA2232">
        <w:rPr>
          <w:rFonts w:hint="cs"/>
          <w:sz w:val="24"/>
          <w:rtl/>
        </w:rPr>
        <w:t>אנו</w:t>
      </w:r>
      <w:r w:rsidRPr="00EA2232">
        <w:rPr>
          <w:sz w:val="24"/>
          <w:rtl/>
        </w:rPr>
        <w:t xml:space="preserve"> </w:t>
      </w:r>
      <w:r w:rsidRPr="00EA2232">
        <w:rPr>
          <w:rFonts w:hint="cs"/>
          <w:sz w:val="24"/>
          <w:rtl/>
        </w:rPr>
        <w:t>הח</w:t>
      </w:r>
      <w:r w:rsidRPr="00EA2232">
        <w:rPr>
          <w:sz w:val="24"/>
          <w:rtl/>
        </w:rPr>
        <w:t>"</w:t>
      </w:r>
      <w:r w:rsidRPr="00EA2232">
        <w:rPr>
          <w:rFonts w:hint="cs"/>
          <w:sz w:val="24"/>
          <w:rtl/>
        </w:rPr>
        <w:t>מ</w:t>
      </w:r>
      <w:r w:rsidRPr="00EA2232">
        <w:rPr>
          <w:sz w:val="24"/>
          <w:rtl/>
        </w:rPr>
        <w:t xml:space="preserve"> </w:t>
      </w:r>
      <w:r w:rsidRPr="00EA2232">
        <w:rPr>
          <w:sz w:val="24"/>
          <w:u w:val="single"/>
          <w:rtl/>
        </w:rPr>
        <w:fldChar w:fldCharType="begin">
          <w:ffData>
            <w:name w:val=""/>
            <w:enabled/>
            <w:calcOnExit w:val="0"/>
            <w:statusText w:type="text" w:val="שם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 xml:space="preserve">- </w:t>
      </w:r>
      <w:r w:rsidRPr="00EA2232">
        <w:rPr>
          <w:sz w:val="24"/>
          <w:u w:val="single"/>
          <w:rtl/>
        </w:rPr>
        <w:fldChar w:fldCharType="begin">
          <w:ffData>
            <w:name w:val=""/>
            <w:enabled/>
            <w:calcOnExit w:val="0"/>
            <w:statusText w:type="text" w:val="שם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נושאי</w:t>
      </w:r>
      <w:r w:rsidRPr="00EA2232">
        <w:rPr>
          <w:sz w:val="24"/>
          <w:rtl/>
        </w:rPr>
        <w:t xml:space="preserve"> </w:t>
      </w:r>
      <w:r w:rsidRPr="00EA2232">
        <w:rPr>
          <w:rFonts w:hint="cs"/>
          <w:sz w:val="24"/>
          <w:rtl/>
        </w:rPr>
        <w:t>ת</w:t>
      </w:r>
      <w:r w:rsidRPr="00EA2232">
        <w:rPr>
          <w:sz w:val="24"/>
          <w:rtl/>
        </w:rPr>
        <w:t>.</w:t>
      </w:r>
      <w:r w:rsidRPr="00EA2232">
        <w:rPr>
          <w:rFonts w:hint="cs"/>
          <w:sz w:val="24"/>
          <w:rtl/>
        </w:rPr>
        <w:t>ז</w:t>
      </w:r>
      <w:r w:rsidRPr="00EA2232">
        <w:rPr>
          <w:sz w:val="24"/>
          <w:rtl/>
        </w:rPr>
        <w:t xml:space="preserve">. </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1"/>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ו</w:t>
      </w:r>
      <w:r w:rsidRPr="00EA2232">
        <w:rPr>
          <w:sz w:val="24"/>
          <w:rtl/>
        </w:rPr>
        <w:t>-</w:t>
      </w:r>
      <w:r w:rsidRPr="00EA2232">
        <w:rPr>
          <w:rFonts w:hint="cs"/>
          <w:sz w:val="24"/>
          <w:rtl/>
        </w:rPr>
        <w:t>מס</w:t>
      </w:r>
      <w:r w:rsidRPr="00EA2232">
        <w:rPr>
          <w:sz w:val="24"/>
          <w:rtl/>
        </w:rPr>
        <w:t xml:space="preserve">' </w:t>
      </w:r>
      <w:r w:rsidRPr="00EA2232">
        <w:rPr>
          <w:sz w:val="24"/>
          <w:u w:val="single"/>
          <w:rtl/>
        </w:rPr>
        <w:fldChar w:fldCharType="begin">
          <w:ffData>
            <w:name w:val=""/>
            <w:enabled/>
            <w:calcOnExit w:val="0"/>
            <w:statusText w:type="text" w:val="מספר תעודת זהות מורשה חתימה 2"/>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מורשי</w:t>
      </w:r>
      <w:r w:rsidRPr="00EA2232">
        <w:rPr>
          <w:sz w:val="24"/>
          <w:rtl/>
        </w:rPr>
        <w:t xml:space="preserve"> </w:t>
      </w:r>
      <w:r w:rsidRPr="00EA2232">
        <w:rPr>
          <w:rFonts w:hint="cs"/>
          <w:sz w:val="24"/>
          <w:rtl/>
        </w:rPr>
        <w:t>חתימה</w:t>
      </w:r>
      <w:r w:rsidRPr="00EA2232">
        <w:rPr>
          <w:sz w:val="24"/>
          <w:rtl/>
        </w:rPr>
        <w:t xml:space="preserve"> </w:t>
      </w:r>
      <w:r w:rsidRPr="00EA2232">
        <w:rPr>
          <w:rFonts w:hint="cs"/>
          <w:sz w:val="24"/>
          <w:rtl/>
        </w:rPr>
        <w:t xml:space="preserve">מטעם </w:t>
      </w:r>
      <w:r w:rsidRPr="00EA2232">
        <w:rPr>
          <w:sz w:val="24"/>
          <w:u w:val="single"/>
          <w:rtl/>
        </w:rPr>
        <w:fldChar w:fldCharType="begin">
          <w:ffData>
            <w:name w:val=""/>
            <w:enabled/>
            <w:calcOnExit w:val="0"/>
            <w:statusText w:type="text" w:val="שם התאגיד"/>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r w:rsidRPr="00EA2232">
        <w:rPr>
          <w:rFonts w:hint="cs"/>
          <w:sz w:val="24"/>
          <w:rtl/>
        </w:rPr>
        <w:t xml:space="preserve"> הרשום</w:t>
      </w:r>
      <w:r w:rsidRPr="00EA2232">
        <w:rPr>
          <w:sz w:val="24"/>
          <w:rtl/>
        </w:rPr>
        <w:t xml:space="preserve"> </w:t>
      </w:r>
      <w:r w:rsidRPr="00EA2232">
        <w:rPr>
          <w:rFonts w:hint="cs"/>
          <w:sz w:val="24"/>
          <w:rtl/>
        </w:rPr>
        <w:t>אצל</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שמספרו</w:t>
      </w:r>
      <w:r w:rsidRPr="00EA2232">
        <w:rPr>
          <w:sz w:val="24"/>
          <w:rtl/>
        </w:rPr>
        <w:t xml:space="preserve"> </w:t>
      </w:r>
      <w:r w:rsidRPr="00EA2232">
        <w:rPr>
          <w:sz w:val="24"/>
          <w:u w:val="single"/>
          <w:rtl/>
        </w:rPr>
        <w:fldChar w:fldCharType="begin">
          <w:ffData>
            <w:name w:val=""/>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להלן</w:t>
      </w:r>
      <w:r w:rsidRPr="00EA2232">
        <w:rPr>
          <w:sz w:val="24"/>
          <w:rtl/>
        </w:rPr>
        <w:t>: "</w:t>
      </w:r>
      <w:r w:rsidRPr="0045066C">
        <w:rPr>
          <w:rFonts w:hint="eastAsia"/>
          <w:b/>
          <w:bCs/>
          <w:sz w:val="24"/>
          <w:rtl/>
        </w:rPr>
        <w:t>המציע</w:t>
      </w:r>
      <w:r w:rsidRPr="00EA2232">
        <w:rPr>
          <w:sz w:val="24"/>
          <w:rtl/>
        </w:rPr>
        <w:t>").</w:t>
      </w:r>
    </w:p>
    <w:p w14:paraId="4870411F" w14:textId="77777777" w:rsidR="006E68E9" w:rsidRPr="00EA2232" w:rsidRDefault="006E68E9" w:rsidP="006E68E9">
      <w:pPr>
        <w:spacing w:before="120" w:after="0" w:line="360" w:lineRule="auto"/>
        <w:rPr>
          <w:sz w:val="24"/>
          <w:rtl/>
        </w:rPr>
      </w:pPr>
    </w:p>
    <w:p w14:paraId="157F2ED6" w14:textId="1C8FCF67" w:rsidR="006E68E9" w:rsidRPr="00EA2232" w:rsidRDefault="006E68E9" w:rsidP="006E68E9">
      <w:pPr>
        <w:spacing w:before="120" w:after="0" w:line="360" w:lineRule="auto"/>
        <w:rPr>
          <w:sz w:val="24"/>
          <w:rtl/>
        </w:rPr>
      </w:pPr>
      <w:r w:rsidRPr="00EA2232">
        <w:rPr>
          <w:rFonts w:hint="cs"/>
          <w:sz w:val="24"/>
          <w:rtl/>
        </w:rPr>
        <w:t>כתובת</w:t>
      </w:r>
      <w:r w:rsidRPr="00EA2232">
        <w:rPr>
          <w:sz w:val="24"/>
          <w:rtl/>
        </w:rPr>
        <w:t xml:space="preserve"> </w:t>
      </w:r>
      <w:r w:rsidRPr="00EA2232">
        <w:rPr>
          <w:sz w:val="24"/>
          <w:u w:val="single"/>
          <w:rtl/>
        </w:rPr>
        <w:fldChar w:fldCharType="begin">
          <w:ffData>
            <w:name w:val=""/>
            <w:enabled/>
            <w:calcOnExit w:val="0"/>
            <w:statusText w:type="text" w:val="כתובת"/>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טל </w:t>
      </w:r>
      <w:r w:rsidRPr="00EA2232">
        <w:rPr>
          <w:sz w:val="24"/>
          <w:u w:val="single"/>
          <w:rtl/>
        </w:rPr>
        <w:fldChar w:fldCharType="begin">
          <w:ffData>
            <w:name w:val=""/>
            <w:enabled/>
            <w:calcOnExit w:val="0"/>
            <w:statusText w:type="text" w:val="טלפו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r w:rsidRPr="00EA2232">
        <w:rPr>
          <w:sz w:val="24"/>
          <w:rtl/>
        </w:rPr>
        <w:t xml:space="preserve"> </w:t>
      </w:r>
      <w:r w:rsidRPr="00EA2232">
        <w:rPr>
          <w:rFonts w:hint="cs"/>
          <w:sz w:val="24"/>
          <w:rtl/>
        </w:rPr>
        <w:t xml:space="preserve"> פקס</w:t>
      </w:r>
      <w:r w:rsidRPr="00EA2232">
        <w:rPr>
          <w:sz w:val="24"/>
          <w:rtl/>
        </w:rPr>
        <w:t xml:space="preserve"> </w:t>
      </w:r>
      <w:r w:rsidRPr="00EA2232">
        <w:rPr>
          <w:sz w:val="24"/>
          <w:u w:val="single"/>
          <w:rtl/>
        </w:rPr>
        <w:fldChar w:fldCharType="begin">
          <w:ffData>
            <w:name w:val=""/>
            <w:enabled/>
            <w:calcOnExit w:val="0"/>
            <w:statusText w:type="text" w:val="פקס"/>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p>
    <w:p w14:paraId="4B3482C9" w14:textId="77777777" w:rsidR="006E68E9" w:rsidRPr="00EA2232" w:rsidRDefault="006E68E9" w:rsidP="006E68E9">
      <w:pPr>
        <w:spacing w:before="120" w:after="0" w:line="360" w:lineRule="auto"/>
        <w:rPr>
          <w:sz w:val="24"/>
          <w:rtl/>
        </w:rPr>
      </w:pPr>
    </w:p>
    <w:p w14:paraId="388A37F4" w14:textId="77777777" w:rsidR="006E68E9" w:rsidRPr="00EA2232" w:rsidRDefault="006E68E9" w:rsidP="006E68E9">
      <w:pPr>
        <w:spacing w:before="120" w:after="0" w:line="360" w:lineRule="auto"/>
        <w:rPr>
          <w:b/>
          <w:bCs/>
          <w:sz w:val="24"/>
          <w:u w:val="single"/>
          <w:shd w:val="clear" w:color="auto" w:fill="F2DBDB" w:themeFill="accent2" w:themeFillTint="33"/>
          <w:rtl/>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מגישים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הצעת</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כדלקמן</w:t>
      </w:r>
      <w:r w:rsidRPr="00EA2232">
        <w:rPr>
          <w:sz w:val="24"/>
          <w:rtl/>
        </w:rPr>
        <w:t>:</w:t>
      </w:r>
      <w:r w:rsidRPr="00EA2232">
        <w:rPr>
          <w:rFonts w:hint="cs"/>
          <w:sz w:val="24"/>
          <w:rtl/>
        </w:rPr>
        <w:t xml:space="preserve"> </w:t>
      </w:r>
    </w:p>
    <w:p w14:paraId="29916ACD" w14:textId="77777777" w:rsidR="006E68E9" w:rsidRPr="00EA2232" w:rsidRDefault="006E68E9" w:rsidP="006E68E9">
      <w:pPr>
        <w:spacing w:before="120" w:after="0" w:line="360" w:lineRule="auto"/>
        <w:rPr>
          <w:sz w:val="24"/>
          <w:rtl/>
        </w:rPr>
      </w:pPr>
    </w:p>
    <w:p w14:paraId="4ABB082C" w14:textId="77777777" w:rsidR="006E68E9" w:rsidRDefault="006E68E9" w:rsidP="006E68E9">
      <w:pPr>
        <w:numPr>
          <w:ilvl w:val="0"/>
          <w:numId w:val="6"/>
        </w:numPr>
        <w:spacing w:before="120" w:after="0" w:line="360" w:lineRule="auto"/>
        <w:contextualSpacing/>
        <w:rPr>
          <w:sz w:val="24"/>
        </w:rPr>
      </w:pPr>
      <w:r w:rsidRPr="00EA2232">
        <w:rPr>
          <w:rFonts w:hint="cs"/>
          <w:sz w:val="24"/>
          <w:rtl/>
        </w:rPr>
        <w:lastRenderedPageBreak/>
        <w:t>המציע</w:t>
      </w:r>
      <w:r w:rsidRPr="00EA2232">
        <w:rPr>
          <w:sz w:val="24"/>
          <w:rtl/>
        </w:rPr>
        <w:t xml:space="preserve"> </w:t>
      </w:r>
      <w:r w:rsidRPr="00EA2232">
        <w:rPr>
          <w:rFonts w:hint="cs"/>
          <w:sz w:val="24"/>
          <w:rtl/>
        </w:rPr>
        <w:t>מתחייב</w:t>
      </w:r>
      <w:r w:rsidRPr="00EA2232">
        <w:rPr>
          <w:sz w:val="24"/>
          <w:rtl/>
        </w:rPr>
        <w:t xml:space="preserve"> </w:t>
      </w:r>
      <w:r w:rsidRPr="00EA2232">
        <w:rPr>
          <w:rFonts w:hint="cs"/>
          <w:sz w:val="24"/>
          <w:rtl/>
        </w:rPr>
        <w:t>ליתן</w:t>
      </w:r>
      <w:r w:rsidRPr="00EA2232">
        <w:rPr>
          <w:sz w:val="24"/>
          <w:rtl/>
        </w:rPr>
        <w:t xml:space="preserve"> </w:t>
      </w:r>
      <w:r w:rsidRPr="00EA2232">
        <w:rPr>
          <w:rFonts w:hint="cs"/>
          <w:sz w:val="24"/>
          <w:rtl/>
        </w:rPr>
        <w:t>את</w:t>
      </w:r>
      <w:r w:rsidRPr="00EA2232">
        <w:rPr>
          <w:sz w:val="24"/>
          <w:rtl/>
        </w:rPr>
        <w:t xml:space="preserve"> </w:t>
      </w:r>
      <w:r w:rsidRPr="00EA2232">
        <w:rPr>
          <w:rFonts w:hint="cs"/>
          <w:sz w:val="24"/>
          <w:rtl/>
        </w:rPr>
        <w:t>כל</w:t>
      </w:r>
      <w:r w:rsidRPr="00EA2232">
        <w:rPr>
          <w:sz w:val="24"/>
          <w:rtl/>
        </w:rPr>
        <w:t xml:space="preserve"> </w:t>
      </w:r>
      <w:r w:rsidRPr="00EA2232">
        <w:rPr>
          <w:rFonts w:hint="cs"/>
          <w:sz w:val="24"/>
          <w:rtl/>
        </w:rPr>
        <w:t>השירותים</w:t>
      </w:r>
      <w:r w:rsidRPr="00EA2232">
        <w:rPr>
          <w:sz w:val="24"/>
          <w:rtl/>
        </w:rPr>
        <w:t xml:space="preserve"> </w:t>
      </w:r>
      <w:r w:rsidRPr="00EA2232">
        <w:rPr>
          <w:rFonts w:hint="cs"/>
          <w:sz w:val="24"/>
          <w:rtl/>
        </w:rPr>
        <w:t>הנדרשים</w:t>
      </w:r>
      <w:r w:rsidRPr="00EA2232">
        <w:rPr>
          <w:sz w:val="24"/>
          <w:rtl/>
        </w:rPr>
        <w:t xml:space="preserve"> </w:t>
      </w:r>
      <w:r w:rsidRPr="00EA2232">
        <w:rPr>
          <w:rFonts w:hint="cs"/>
          <w:sz w:val="24"/>
          <w:rtl/>
        </w:rPr>
        <w:t>במפרט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הכל</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מפרט</w:t>
      </w:r>
      <w:r w:rsidRPr="00EA2232">
        <w:rPr>
          <w:sz w:val="24"/>
          <w:rtl/>
        </w:rPr>
        <w:t xml:space="preserve"> </w:t>
      </w:r>
      <w:r w:rsidRPr="00EA2232">
        <w:rPr>
          <w:rFonts w:hint="cs"/>
          <w:sz w:val="24"/>
          <w:rtl/>
        </w:rPr>
        <w:t>מכרז</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ובכלל</w:t>
      </w:r>
      <w:r w:rsidRPr="00EA2232">
        <w:rPr>
          <w:sz w:val="24"/>
          <w:rtl/>
        </w:rPr>
        <w:t xml:space="preserve"> </w:t>
      </w:r>
      <w:r w:rsidRPr="00EA2232">
        <w:rPr>
          <w:rFonts w:hint="cs"/>
          <w:sz w:val="24"/>
          <w:rtl/>
        </w:rPr>
        <w:t>זה</w:t>
      </w:r>
      <w:r w:rsidRPr="00EA2232">
        <w:rPr>
          <w:sz w:val="24"/>
          <w:rtl/>
        </w:rPr>
        <w:t xml:space="preserve"> </w:t>
      </w:r>
      <w:r w:rsidRPr="00EA2232">
        <w:rPr>
          <w:rFonts w:hint="cs"/>
          <w:sz w:val="24"/>
          <w:rtl/>
        </w:rPr>
        <w:t>בהתאם</w:t>
      </w:r>
      <w:r w:rsidRPr="00EA2232">
        <w:rPr>
          <w:sz w:val="24"/>
          <w:rtl/>
        </w:rPr>
        <w:t xml:space="preserve"> </w:t>
      </w:r>
      <w:r w:rsidRPr="00EA2232">
        <w:rPr>
          <w:rFonts w:hint="cs"/>
          <w:sz w:val="24"/>
          <w:rtl/>
        </w:rPr>
        <w:t>להוראות</w:t>
      </w:r>
      <w:r w:rsidRPr="00EA2232">
        <w:rPr>
          <w:sz w:val="24"/>
          <w:rtl/>
        </w:rPr>
        <w:t xml:space="preserve"> </w:t>
      </w:r>
      <w:r w:rsidRPr="00EA2232">
        <w:rPr>
          <w:rFonts w:hint="cs"/>
          <w:sz w:val="24"/>
          <w:rtl/>
        </w:rPr>
        <w:t>ההסכם</w:t>
      </w:r>
      <w:r w:rsidRPr="00EA2232">
        <w:rPr>
          <w:sz w:val="24"/>
          <w:rtl/>
        </w:rPr>
        <w:t xml:space="preserve"> </w:t>
      </w:r>
      <w:r w:rsidRPr="00EA2232">
        <w:rPr>
          <w:rFonts w:hint="cs"/>
          <w:sz w:val="24"/>
          <w:rtl/>
        </w:rPr>
        <w:t>שצורף</w:t>
      </w:r>
      <w:r w:rsidRPr="00EA2232">
        <w:rPr>
          <w:sz w:val="24"/>
          <w:rtl/>
        </w:rPr>
        <w:t xml:space="preserve"> </w:t>
      </w:r>
      <w:r w:rsidRPr="00EA2232">
        <w:rPr>
          <w:rFonts w:hint="cs"/>
          <w:sz w:val="24"/>
          <w:rtl/>
        </w:rPr>
        <w:t>למכרז</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נספחיו</w:t>
      </w:r>
      <w:r w:rsidRPr="00EA2232">
        <w:rPr>
          <w:sz w:val="24"/>
          <w:rtl/>
        </w:rPr>
        <w:t xml:space="preserve">, </w:t>
      </w:r>
      <w:r w:rsidRPr="00EA2232">
        <w:rPr>
          <w:rFonts w:hint="cs"/>
          <w:sz w:val="24"/>
          <w:rtl/>
        </w:rPr>
        <w:t>אשר</w:t>
      </w:r>
      <w:r w:rsidRPr="00EA2232">
        <w:rPr>
          <w:sz w:val="24"/>
          <w:rtl/>
        </w:rPr>
        <w:t xml:space="preserve"> </w:t>
      </w:r>
      <w:r w:rsidRPr="00EA2232">
        <w:rPr>
          <w:rFonts w:hint="cs"/>
          <w:sz w:val="24"/>
          <w:rtl/>
        </w:rPr>
        <w:t>ייחתם</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ידי</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אם</w:t>
      </w:r>
      <w:r w:rsidRPr="00EA2232">
        <w:rPr>
          <w:sz w:val="24"/>
          <w:rtl/>
        </w:rPr>
        <w:t xml:space="preserve"> </w:t>
      </w:r>
      <w:r w:rsidRPr="00EA2232">
        <w:rPr>
          <w:rFonts w:hint="cs"/>
          <w:sz w:val="24"/>
          <w:rtl/>
        </w:rPr>
        <w:t>יזכה</w:t>
      </w:r>
      <w:r w:rsidRPr="00EA2232">
        <w:rPr>
          <w:sz w:val="24"/>
          <w:rtl/>
        </w:rPr>
        <w:t xml:space="preserve"> </w:t>
      </w:r>
      <w:r w:rsidRPr="00EA2232">
        <w:rPr>
          <w:rFonts w:hint="cs"/>
          <w:sz w:val="24"/>
          <w:rtl/>
        </w:rPr>
        <w:t>במכרז</w:t>
      </w:r>
    </w:p>
    <w:p w14:paraId="043567B0" w14:textId="64E70DB5" w:rsidR="006E68E9" w:rsidRPr="00EA2232" w:rsidRDefault="006E68E9" w:rsidP="006E68E9">
      <w:pPr>
        <w:numPr>
          <w:ilvl w:val="0"/>
          <w:numId w:val="6"/>
        </w:numPr>
        <w:spacing w:before="120" w:after="0" w:line="360" w:lineRule="auto"/>
        <w:contextualSpacing/>
        <w:rPr>
          <w:sz w:val="24"/>
        </w:rPr>
      </w:pPr>
      <w:r w:rsidRPr="00EA2232">
        <w:rPr>
          <w:rFonts w:hint="cs"/>
          <w:sz w:val="24"/>
          <w:rtl/>
        </w:rPr>
        <w:t>לאחר</w:t>
      </w:r>
      <w:r w:rsidRPr="00EA2232">
        <w:rPr>
          <w:sz w:val="24"/>
          <w:rtl/>
        </w:rPr>
        <w:t xml:space="preserve"> </w:t>
      </w:r>
      <w:r w:rsidRPr="00EA2232">
        <w:rPr>
          <w:rFonts w:hint="cs"/>
          <w:sz w:val="24"/>
          <w:rtl/>
        </w:rPr>
        <w:t>שעיינו</w:t>
      </w:r>
      <w:r w:rsidRPr="00EA2232">
        <w:rPr>
          <w:sz w:val="24"/>
          <w:rtl/>
        </w:rPr>
        <w:t xml:space="preserve"> </w:t>
      </w:r>
      <w:r w:rsidRPr="00EA2232">
        <w:rPr>
          <w:rFonts w:hint="cs"/>
          <w:sz w:val="24"/>
          <w:rtl/>
        </w:rPr>
        <w:t>היטב</w:t>
      </w:r>
      <w:r w:rsidRPr="00EA2232">
        <w:rPr>
          <w:sz w:val="24"/>
          <w:rtl/>
        </w:rPr>
        <w:t xml:space="preserve"> </w:t>
      </w:r>
      <w:r w:rsidRPr="00EA2232">
        <w:rPr>
          <w:rFonts w:hint="cs"/>
          <w:sz w:val="24"/>
          <w:rtl/>
        </w:rPr>
        <w:t>בכל</w:t>
      </w:r>
      <w:r w:rsidRPr="00EA2232">
        <w:rPr>
          <w:sz w:val="24"/>
          <w:rtl/>
        </w:rPr>
        <w:t xml:space="preserve"> </w:t>
      </w:r>
      <w:r w:rsidRPr="00EA2232">
        <w:rPr>
          <w:rFonts w:hint="cs"/>
          <w:sz w:val="24"/>
          <w:rtl/>
        </w:rPr>
        <w:t>מסמכי</w:t>
      </w:r>
      <w:r w:rsidRPr="00EA2232">
        <w:rPr>
          <w:sz w:val="24"/>
          <w:rtl/>
        </w:rPr>
        <w:t xml:space="preserve"> </w:t>
      </w:r>
      <w:r w:rsidRPr="00EA2232">
        <w:rPr>
          <w:rFonts w:hint="cs"/>
          <w:sz w:val="24"/>
          <w:rtl/>
        </w:rPr>
        <w:t>המכרז</w:t>
      </w:r>
      <w:r w:rsidRPr="00EA2232">
        <w:rPr>
          <w:sz w:val="24"/>
          <w:rtl/>
        </w:rPr>
        <w:t xml:space="preserve"> </w:t>
      </w:r>
      <w:r w:rsidRPr="00EA2232">
        <w:rPr>
          <w:rFonts w:hint="cs"/>
          <w:sz w:val="24"/>
          <w:rtl/>
        </w:rPr>
        <w:t>ונספחיו</w:t>
      </w:r>
      <w:r w:rsidRPr="00EA2232">
        <w:rPr>
          <w:sz w:val="24"/>
          <w:rtl/>
        </w:rPr>
        <w:t xml:space="preserve">, </w:t>
      </w:r>
      <w:r w:rsidRPr="00EA2232">
        <w:rPr>
          <w:rFonts w:hint="cs"/>
          <w:sz w:val="24"/>
          <w:rtl/>
        </w:rPr>
        <w:t>מציעים</w:t>
      </w:r>
      <w:r w:rsidRPr="00EA2232">
        <w:rPr>
          <w:sz w:val="24"/>
          <w:rtl/>
        </w:rPr>
        <w:t xml:space="preserve"> </w:t>
      </w:r>
      <w:r w:rsidRPr="00EA2232">
        <w:rPr>
          <w:rFonts w:hint="cs"/>
          <w:sz w:val="24"/>
          <w:rtl/>
        </w:rPr>
        <w:t>בזה</w:t>
      </w:r>
      <w:r w:rsidRPr="00EA2232">
        <w:rPr>
          <w:sz w:val="24"/>
          <w:rtl/>
        </w:rPr>
        <w:t xml:space="preserve"> </w:t>
      </w:r>
      <w:r w:rsidRPr="00EA2232">
        <w:rPr>
          <w:rFonts w:hint="cs"/>
          <w:sz w:val="24"/>
          <w:rtl/>
        </w:rPr>
        <w:t>הנחה</w:t>
      </w:r>
      <w:r w:rsidRPr="00EA2232">
        <w:rPr>
          <w:sz w:val="24"/>
          <w:rtl/>
        </w:rPr>
        <w:t xml:space="preserve"> </w:t>
      </w:r>
      <w:r w:rsidRPr="00EA2232">
        <w:rPr>
          <w:rFonts w:hint="cs"/>
          <w:sz w:val="24"/>
          <w:rtl/>
        </w:rPr>
        <w:t>בשיעור</w:t>
      </w:r>
      <w:r w:rsidRPr="00EA2232">
        <w:rPr>
          <w:sz w:val="24"/>
          <w:rtl/>
        </w:rPr>
        <w:t xml:space="preserve"> (</w:t>
      </w:r>
      <w:r w:rsidRPr="00EA2232">
        <w:rPr>
          <w:rFonts w:hint="cs"/>
          <w:sz w:val="24"/>
          <w:rtl/>
        </w:rPr>
        <w:t>בספרות</w:t>
      </w:r>
      <w:r w:rsidRPr="00EA2232">
        <w:rPr>
          <w:sz w:val="24"/>
          <w:rtl/>
        </w:rPr>
        <w:t xml:space="preserve">) </w:t>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r w:rsidRPr="00EA2232">
        <w:rPr>
          <w:sz w:val="24"/>
          <w:u w:val="single"/>
          <w:rtl/>
        </w:rPr>
        <w:fldChar w:fldCharType="begin">
          <w:ffData>
            <w:name w:val="Text1"/>
            <w:enabled/>
            <w:calcOnExit w:val="0"/>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r w:rsidRPr="00EA2232">
        <w:rPr>
          <w:rFonts w:hint="cs"/>
          <w:sz w:val="24"/>
          <w:u w:val="single"/>
          <w:rtl/>
        </w:rPr>
        <w:t xml:space="preserve"> </w:t>
      </w:r>
      <w:r w:rsidRPr="00EA2232">
        <w:rPr>
          <w:sz w:val="24"/>
          <w:rtl/>
        </w:rPr>
        <w:t>% (</w:t>
      </w:r>
      <w:r w:rsidRPr="00EA2232">
        <w:rPr>
          <w:rFonts w:hint="cs"/>
          <w:sz w:val="24"/>
          <w:rtl/>
        </w:rPr>
        <w:t>במילים</w:t>
      </w:r>
      <w:r w:rsidRPr="00EA2232">
        <w:rPr>
          <w:sz w:val="24"/>
          <w:rtl/>
        </w:rPr>
        <w:t xml:space="preserve">) </w:t>
      </w:r>
      <w:r>
        <w:rPr>
          <w:rFonts w:hint="cs"/>
          <w:sz w:val="24"/>
          <w:u w:val="single"/>
          <w:rtl/>
        </w:rPr>
        <w:t>__________________</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התעריפים</w:t>
      </w:r>
      <w:r w:rsidRPr="00EA2232">
        <w:rPr>
          <w:sz w:val="24"/>
          <w:rtl/>
        </w:rPr>
        <w:t xml:space="preserve"> </w:t>
      </w:r>
      <w:r w:rsidRPr="00EA2232">
        <w:rPr>
          <w:rFonts w:hint="cs"/>
          <w:sz w:val="24"/>
          <w:rtl/>
        </w:rPr>
        <w:t>הקבועים</w:t>
      </w:r>
      <w:r w:rsidRPr="00EA2232">
        <w:rPr>
          <w:sz w:val="24"/>
          <w:rtl/>
        </w:rPr>
        <w:t xml:space="preserve"> </w:t>
      </w:r>
      <w:r w:rsidRPr="00EA2232">
        <w:rPr>
          <w:rFonts w:hint="cs"/>
          <w:sz w:val="24"/>
          <w:rtl/>
        </w:rPr>
        <w:t>בטבלת</w:t>
      </w:r>
      <w:r w:rsidRPr="00EA2232">
        <w:rPr>
          <w:sz w:val="24"/>
          <w:rtl/>
        </w:rPr>
        <w:t xml:space="preserve"> </w:t>
      </w:r>
      <w:r w:rsidRPr="00EA2232">
        <w:rPr>
          <w:rFonts w:hint="cs"/>
          <w:sz w:val="24"/>
          <w:rtl/>
        </w:rPr>
        <w:t>התעריפים</w:t>
      </w:r>
      <w:r w:rsidRPr="00EA2232">
        <w:rPr>
          <w:sz w:val="24"/>
          <w:rtl/>
        </w:rPr>
        <w:t xml:space="preserve"> </w:t>
      </w:r>
      <w:r w:rsidRPr="00622FB6">
        <w:rPr>
          <w:rFonts w:hint="cs"/>
          <w:sz w:val="24"/>
          <w:rtl/>
        </w:rPr>
        <w:t xml:space="preserve">בסעיף </w:t>
      </w:r>
      <w:r w:rsidR="00622FB6" w:rsidRPr="00622FB6">
        <w:rPr>
          <w:rFonts w:hint="cs"/>
          <w:sz w:val="24"/>
          <w:rtl/>
        </w:rPr>
        <w:t xml:space="preserve"> 7.2.2</w:t>
      </w:r>
      <w:r w:rsidRPr="00EA2232">
        <w:rPr>
          <w:rFonts w:hint="cs"/>
          <w:sz w:val="24"/>
          <w:rtl/>
        </w:rPr>
        <w:t xml:space="preserve"> למכרז</w:t>
      </w:r>
      <w:r>
        <w:rPr>
          <w:rFonts w:hint="cs"/>
          <w:sz w:val="24"/>
          <w:rtl/>
        </w:rPr>
        <w:t>.</w:t>
      </w:r>
      <w:r w:rsidRPr="00EA2232">
        <w:rPr>
          <w:sz w:val="24"/>
          <w:rtl/>
        </w:rPr>
        <w:t xml:space="preserve"> </w:t>
      </w:r>
    </w:p>
    <w:p w14:paraId="0FD78D67" w14:textId="77777777" w:rsidR="006E68E9" w:rsidRPr="001631EE" w:rsidRDefault="006E68E9" w:rsidP="006E68E9">
      <w:pPr>
        <w:numPr>
          <w:ilvl w:val="0"/>
          <w:numId w:val="6"/>
        </w:numPr>
        <w:spacing w:before="120" w:after="0" w:line="360" w:lineRule="auto"/>
        <w:rPr>
          <w:sz w:val="24"/>
          <w:rtl/>
        </w:rPr>
      </w:pPr>
      <w:r w:rsidRPr="00EA2232">
        <w:rPr>
          <w:rFonts w:hint="cs"/>
          <w:rtl/>
        </w:rPr>
        <w:t>הצעת מחיר זו הינה בתוקף  כל עוד הערבות המציע עומדת בתוקפה.</w:t>
      </w:r>
    </w:p>
    <w:p w14:paraId="5B586050" w14:textId="77777777" w:rsidR="006E68E9" w:rsidRPr="00EA2232" w:rsidRDefault="006E68E9" w:rsidP="006E68E9">
      <w:pPr>
        <w:widowControl w:val="0"/>
        <w:numPr>
          <w:ilvl w:val="0"/>
          <w:numId w:val="6"/>
        </w:numPr>
        <w:spacing w:before="120" w:after="0" w:line="360" w:lineRule="auto"/>
        <w:contextualSpacing/>
        <w:jc w:val="both"/>
      </w:pPr>
      <w:r w:rsidRPr="00EA2232">
        <w:rPr>
          <w:rFonts w:hint="eastAsia"/>
          <w:rtl/>
        </w:rPr>
        <w:t>מובהר</w:t>
      </w:r>
      <w:r w:rsidRPr="00EA2232">
        <w:rPr>
          <w:rtl/>
        </w:rPr>
        <w:t xml:space="preserve"> </w:t>
      </w:r>
      <w:r w:rsidRPr="00EA2232">
        <w:rPr>
          <w:rFonts w:hint="eastAsia"/>
          <w:rtl/>
        </w:rPr>
        <w:t>כי</w:t>
      </w:r>
      <w:r w:rsidRPr="00EA2232">
        <w:rPr>
          <w:rtl/>
        </w:rPr>
        <w:t xml:space="preserve"> </w:t>
      </w:r>
      <w:r w:rsidRPr="00EA2232">
        <w:rPr>
          <w:rFonts w:hint="eastAsia"/>
          <w:rtl/>
        </w:rPr>
        <w:t>לא</w:t>
      </w:r>
      <w:r w:rsidRPr="00EA2232">
        <w:rPr>
          <w:rtl/>
        </w:rPr>
        <w:t xml:space="preserve"> </w:t>
      </w:r>
      <w:r w:rsidRPr="00EA2232">
        <w:rPr>
          <w:rFonts w:hint="eastAsia"/>
          <w:rtl/>
        </w:rPr>
        <w:t>ניתן</w:t>
      </w:r>
      <w:r w:rsidRPr="00EA2232">
        <w:rPr>
          <w:rtl/>
        </w:rPr>
        <w:t xml:space="preserve"> </w:t>
      </w:r>
      <w:r w:rsidRPr="00EA2232">
        <w:rPr>
          <w:rFonts w:hint="eastAsia"/>
          <w:rtl/>
        </w:rPr>
        <w:t>יהיה</w:t>
      </w:r>
      <w:r w:rsidRPr="00EA2232">
        <w:rPr>
          <w:rtl/>
        </w:rPr>
        <w:t xml:space="preserve"> </w:t>
      </w:r>
      <w:r w:rsidRPr="00EA2232">
        <w:rPr>
          <w:rFonts w:hint="eastAsia"/>
          <w:rtl/>
        </w:rPr>
        <w:t>להגיש</w:t>
      </w:r>
      <w:r w:rsidRPr="00EA2232">
        <w:rPr>
          <w:rtl/>
        </w:rPr>
        <w:t xml:space="preserve"> </w:t>
      </w:r>
      <w:r w:rsidRPr="00EA2232">
        <w:rPr>
          <w:rFonts w:hint="eastAsia"/>
          <w:rtl/>
        </w:rPr>
        <w:t>הצעת</w:t>
      </w:r>
      <w:r w:rsidRPr="00EA2232">
        <w:rPr>
          <w:rtl/>
        </w:rPr>
        <w:t xml:space="preserve"> </w:t>
      </w:r>
      <w:r w:rsidRPr="00EA2232">
        <w:rPr>
          <w:rFonts w:hint="eastAsia"/>
          <w:rtl/>
        </w:rPr>
        <w:t>הנחה</w:t>
      </w:r>
      <w:r w:rsidRPr="00EA2232">
        <w:rPr>
          <w:rtl/>
        </w:rPr>
        <w:t xml:space="preserve"> </w:t>
      </w:r>
      <w:r w:rsidRPr="00EA2232">
        <w:rPr>
          <w:rFonts w:hint="eastAsia"/>
          <w:rtl/>
        </w:rPr>
        <w:t>בשיעור</w:t>
      </w:r>
      <w:r w:rsidRPr="00EA2232">
        <w:rPr>
          <w:rtl/>
        </w:rPr>
        <w:t xml:space="preserve"> </w:t>
      </w:r>
      <w:r w:rsidRPr="00EA2232">
        <w:rPr>
          <w:rFonts w:hint="eastAsia"/>
          <w:rtl/>
        </w:rPr>
        <w:t>של</w:t>
      </w:r>
      <w:r w:rsidRPr="00EA2232">
        <w:rPr>
          <w:rtl/>
        </w:rPr>
        <w:t xml:space="preserve"> </w:t>
      </w:r>
      <w:r w:rsidRPr="00EA2232">
        <w:rPr>
          <w:rFonts w:hint="eastAsia"/>
          <w:rtl/>
        </w:rPr>
        <w:t>למעלה</w:t>
      </w:r>
      <w:r w:rsidRPr="00EA2232">
        <w:rPr>
          <w:rtl/>
        </w:rPr>
        <w:t xml:space="preserve"> </w:t>
      </w:r>
      <w:r w:rsidRPr="00EA2232">
        <w:rPr>
          <w:rFonts w:hint="eastAsia"/>
          <w:rtl/>
        </w:rPr>
        <w:t>מ</w:t>
      </w:r>
      <w:r w:rsidRPr="00EA2232">
        <w:rPr>
          <w:rtl/>
        </w:rPr>
        <w:t>-</w:t>
      </w:r>
      <w:r w:rsidRPr="00EA2232">
        <w:rPr>
          <w:rFonts w:hint="cs"/>
          <w:rtl/>
        </w:rPr>
        <w:t xml:space="preserve"> </w:t>
      </w:r>
      <w:r>
        <w:rPr>
          <w:rFonts w:hint="cs"/>
          <w:rtl/>
        </w:rPr>
        <w:t>15% ,</w:t>
      </w:r>
      <w:r w:rsidRPr="00EA2232">
        <w:rPr>
          <w:rFonts w:hint="eastAsia"/>
          <w:rtl/>
        </w:rPr>
        <w:t>מציע</w:t>
      </w:r>
      <w:r w:rsidRPr="00EA2232">
        <w:rPr>
          <w:rtl/>
        </w:rPr>
        <w:t xml:space="preserve"> </w:t>
      </w:r>
      <w:r w:rsidRPr="00EA2232">
        <w:rPr>
          <w:rFonts w:hint="eastAsia"/>
          <w:rtl/>
        </w:rPr>
        <w:t>שיגיש</w:t>
      </w:r>
      <w:r w:rsidRPr="00EA2232">
        <w:rPr>
          <w:rtl/>
        </w:rPr>
        <w:t xml:space="preserve"> </w:t>
      </w:r>
      <w:r w:rsidRPr="00EA2232">
        <w:rPr>
          <w:rFonts w:hint="eastAsia"/>
          <w:rtl/>
        </w:rPr>
        <w:t>הצעה</w:t>
      </w:r>
      <w:r w:rsidRPr="00EA2232">
        <w:rPr>
          <w:rtl/>
        </w:rPr>
        <w:t xml:space="preserve"> </w:t>
      </w:r>
      <w:r w:rsidRPr="00EA2232">
        <w:rPr>
          <w:rFonts w:hint="eastAsia"/>
          <w:rtl/>
        </w:rPr>
        <w:t>בשיעור</w:t>
      </w:r>
      <w:r w:rsidRPr="00EA2232">
        <w:rPr>
          <w:rtl/>
        </w:rPr>
        <w:t xml:space="preserve"> </w:t>
      </w:r>
      <w:r w:rsidRPr="00EA2232">
        <w:rPr>
          <w:rFonts w:hint="eastAsia"/>
          <w:rtl/>
        </w:rPr>
        <w:t>גבוה</w:t>
      </w:r>
      <w:r w:rsidRPr="00EA2232">
        <w:rPr>
          <w:rtl/>
        </w:rPr>
        <w:t xml:space="preserve"> </w:t>
      </w:r>
      <w:r w:rsidRPr="00EA2232">
        <w:rPr>
          <w:rFonts w:hint="eastAsia"/>
          <w:rtl/>
        </w:rPr>
        <w:t>יותר</w:t>
      </w:r>
      <w:r w:rsidRPr="00EA2232">
        <w:rPr>
          <w:rtl/>
        </w:rPr>
        <w:t xml:space="preserve"> – </w:t>
      </w:r>
      <w:r w:rsidRPr="00EA2232">
        <w:rPr>
          <w:rFonts w:hint="eastAsia"/>
          <w:rtl/>
        </w:rPr>
        <w:t>הצעתו</w:t>
      </w:r>
      <w:r w:rsidRPr="00EA2232">
        <w:rPr>
          <w:rtl/>
        </w:rPr>
        <w:t xml:space="preserve"> </w:t>
      </w:r>
      <w:r w:rsidRPr="00EA2232">
        <w:rPr>
          <w:rFonts w:hint="eastAsia"/>
          <w:rtl/>
        </w:rPr>
        <w:t>תיפסל</w:t>
      </w:r>
      <w:r w:rsidRPr="00EA2232">
        <w:rPr>
          <w:rFonts w:hint="cs"/>
          <w:rtl/>
        </w:rPr>
        <w:t>.</w:t>
      </w:r>
    </w:p>
    <w:p w14:paraId="6873CA3B" w14:textId="77777777" w:rsidR="006E68E9" w:rsidRPr="00F50F48" w:rsidRDefault="006E68E9" w:rsidP="006E68E9">
      <w:pPr>
        <w:spacing w:before="120" w:after="0" w:line="360" w:lineRule="auto"/>
        <w:ind w:left="720"/>
        <w:contextualSpacing/>
        <w:jc w:val="center"/>
        <w:rPr>
          <w:b/>
          <w:bCs/>
          <w:sz w:val="24"/>
          <w:rtl/>
        </w:rPr>
      </w:pPr>
      <w:r w:rsidRPr="00F50F48">
        <w:rPr>
          <w:rFonts w:hint="cs"/>
          <w:b/>
          <w:bCs/>
          <w:sz w:val="24"/>
          <w:rtl/>
        </w:rPr>
        <w:t>אימות הצהרה לטופס  הצעת מחיר</w:t>
      </w:r>
    </w:p>
    <w:p w14:paraId="3D222C39" w14:textId="77777777" w:rsidR="006E68E9" w:rsidRDefault="006E68E9" w:rsidP="006E68E9">
      <w:pPr>
        <w:spacing w:before="120" w:after="0" w:line="360" w:lineRule="auto"/>
        <w:rPr>
          <w:sz w:val="24"/>
          <w:rtl/>
        </w:rPr>
      </w:pPr>
      <w:r w:rsidRPr="00F50F48">
        <w:rPr>
          <w:rFonts w:hint="cs"/>
          <w:b/>
          <w:bCs/>
          <w:i/>
          <w:iCs/>
          <w:sz w:val="24"/>
          <w:u w:val="single"/>
          <w:rtl/>
        </w:rPr>
        <w:t>אם המציע אינו תאגיד</w:t>
      </w:r>
      <w:r>
        <w:rPr>
          <w:rFonts w:hint="cs"/>
          <w:sz w:val="24"/>
          <w:rtl/>
        </w:rPr>
        <w:t>:</w:t>
      </w:r>
    </w:p>
    <w:p w14:paraId="63076B09" w14:textId="77777777" w:rsidR="006E68E9" w:rsidRPr="00EA2232" w:rsidRDefault="006E68E9" w:rsidP="006E68E9">
      <w:pPr>
        <w:spacing w:before="120" w:after="0" w:line="360" w:lineRule="auto"/>
        <w:jc w:val="center"/>
        <w:outlineLvl w:val="3"/>
        <w:rPr>
          <w:b/>
          <w:bCs/>
          <w:sz w:val="24"/>
          <w:rtl/>
        </w:rPr>
      </w:pPr>
      <w:r w:rsidRPr="00EA2232">
        <w:rPr>
          <w:rFonts w:hint="cs"/>
          <w:b/>
          <w:bCs/>
          <w:sz w:val="24"/>
          <w:rtl/>
        </w:rPr>
        <w:t>אימות</w:t>
      </w:r>
      <w:r w:rsidRPr="00EA2232">
        <w:rPr>
          <w:b/>
          <w:bCs/>
          <w:sz w:val="24"/>
          <w:rtl/>
        </w:rPr>
        <w:t xml:space="preserve"> </w:t>
      </w:r>
      <w:r w:rsidRPr="00EA2232">
        <w:rPr>
          <w:rFonts w:hint="cs"/>
          <w:b/>
          <w:bCs/>
          <w:sz w:val="24"/>
          <w:rtl/>
        </w:rPr>
        <w:t>חתימה</w:t>
      </w:r>
    </w:p>
    <w:p w14:paraId="2EA21A6D" w14:textId="77777777" w:rsidR="006E68E9" w:rsidRPr="00D26FB4" w:rsidRDefault="006E68E9" w:rsidP="006E68E9">
      <w:pPr>
        <w:spacing w:before="120" w:after="0"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DC9F7E" w14:textId="77777777" w:rsidR="006E68E9" w:rsidRPr="00D26FB4" w:rsidRDefault="006E68E9" w:rsidP="006E68E9">
      <w:pPr>
        <w:spacing w:before="120" w:after="0" w:line="360" w:lineRule="auto"/>
        <w:jc w:val="both"/>
        <w:rPr>
          <w:rFonts w:ascii="Arial" w:hAnsi="Arial"/>
          <w:szCs w:val="22"/>
          <w:rtl/>
        </w:rPr>
      </w:pPr>
    </w:p>
    <w:p w14:paraId="79DF5AB8" w14:textId="77777777" w:rsidR="006E68E9" w:rsidRPr="00D26FB4" w:rsidRDefault="006E68E9" w:rsidP="006E68E9">
      <w:pPr>
        <w:spacing w:before="120" w:after="0"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08A83CA8" w14:textId="77777777" w:rsidR="006E68E9" w:rsidRPr="00D26FB4" w:rsidRDefault="006E68E9" w:rsidP="006E68E9">
      <w:pPr>
        <w:spacing w:before="120" w:after="0"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392BBD97" w14:textId="77777777" w:rsidR="006E68E9" w:rsidRDefault="006E68E9" w:rsidP="006E68E9">
      <w:pPr>
        <w:pStyle w:val="-"/>
        <w:spacing w:before="120" w:after="0" w:line="360" w:lineRule="auto"/>
        <w:rPr>
          <w:rtl/>
        </w:rPr>
      </w:pPr>
    </w:p>
    <w:p w14:paraId="5E152B69" w14:textId="77777777" w:rsidR="006E68E9" w:rsidRPr="00EA2232" w:rsidRDefault="006E68E9" w:rsidP="006E68E9">
      <w:pPr>
        <w:bidi w:val="0"/>
        <w:spacing w:before="120" w:after="0" w:line="360" w:lineRule="auto"/>
        <w:rPr>
          <w:b/>
          <w:bCs/>
          <w:i/>
          <w:iCs/>
          <w:sz w:val="24"/>
        </w:rPr>
      </w:pPr>
    </w:p>
    <w:p w14:paraId="6D2F4803" w14:textId="77777777" w:rsidR="006E68E9" w:rsidRPr="00EA2232" w:rsidRDefault="006E68E9" w:rsidP="006E68E9">
      <w:pPr>
        <w:tabs>
          <w:tab w:val="left" w:pos="935"/>
        </w:tabs>
        <w:spacing w:before="120" w:after="0" w:line="360" w:lineRule="auto"/>
        <w:rPr>
          <w:b/>
          <w:bCs/>
          <w:i/>
          <w:iCs/>
          <w:sz w:val="24"/>
          <w:rtl/>
        </w:rPr>
      </w:pPr>
      <w:r w:rsidRPr="0045066C">
        <w:rPr>
          <w:rFonts w:hint="eastAsia"/>
          <w:b/>
          <w:bCs/>
          <w:i/>
          <w:iCs/>
          <w:sz w:val="24"/>
          <w:u w:val="single"/>
          <w:rtl/>
        </w:rPr>
        <w:t>אם</w:t>
      </w:r>
      <w:r w:rsidRPr="0045066C">
        <w:rPr>
          <w:b/>
          <w:bCs/>
          <w:i/>
          <w:iCs/>
          <w:sz w:val="24"/>
          <w:u w:val="single"/>
          <w:rtl/>
        </w:rPr>
        <w:t xml:space="preserve"> </w:t>
      </w:r>
      <w:r w:rsidRPr="0045066C">
        <w:rPr>
          <w:rFonts w:hint="eastAsia"/>
          <w:b/>
          <w:bCs/>
          <w:i/>
          <w:iCs/>
          <w:sz w:val="24"/>
          <w:u w:val="single"/>
          <w:rtl/>
        </w:rPr>
        <w:t>המציע</w:t>
      </w:r>
      <w:r w:rsidRPr="0045066C">
        <w:rPr>
          <w:b/>
          <w:bCs/>
          <w:i/>
          <w:iCs/>
          <w:sz w:val="24"/>
          <w:u w:val="single"/>
          <w:rtl/>
        </w:rPr>
        <w:t xml:space="preserve"> </w:t>
      </w:r>
      <w:r w:rsidRPr="0045066C">
        <w:rPr>
          <w:rFonts w:hint="eastAsia"/>
          <w:b/>
          <w:bCs/>
          <w:i/>
          <w:iCs/>
          <w:sz w:val="24"/>
          <w:u w:val="single"/>
          <w:rtl/>
        </w:rPr>
        <w:t>תאגיד</w:t>
      </w:r>
      <w:r w:rsidRPr="00EA2232">
        <w:rPr>
          <w:b/>
          <w:bCs/>
          <w:i/>
          <w:iCs/>
          <w:sz w:val="24"/>
          <w:rtl/>
        </w:rPr>
        <w:t xml:space="preserve"> - </w:t>
      </w:r>
    </w:p>
    <w:p w14:paraId="49EA985F" w14:textId="77777777" w:rsidR="006E68E9" w:rsidRPr="00EA2232" w:rsidRDefault="006E68E9" w:rsidP="006E68E9">
      <w:pPr>
        <w:spacing w:before="120" w:after="0" w:line="360" w:lineRule="auto"/>
        <w:jc w:val="center"/>
        <w:outlineLvl w:val="3"/>
        <w:rPr>
          <w:b/>
          <w:bCs/>
          <w:sz w:val="24"/>
          <w:rtl/>
        </w:rPr>
      </w:pPr>
      <w:r w:rsidRPr="00EA2232">
        <w:rPr>
          <w:rFonts w:hint="cs"/>
          <w:b/>
          <w:bCs/>
          <w:sz w:val="24"/>
          <w:rtl/>
        </w:rPr>
        <w:t>אימות</w:t>
      </w:r>
      <w:r w:rsidRPr="00EA2232">
        <w:rPr>
          <w:b/>
          <w:bCs/>
          <w:sz w:val="24"/>
          <w:rtl/>
        </w:rPr>
        <w:t xml:space="preserve"> </w:t>
      </w:r>
      <w:r w:rsidRPr="00EA2232">
        <w:rPr>
          <w:rFonts w:hint="cs"/>
          <w:b/>
          <w:bCs/>
          <w:sz w:val="24"/>
          <w:rtl/>
        </w:rPr>
        <w:t>חתימה</w:t>
      </w:r>
    </w:p>
    <w:p w14:paraId="47E442F6" w14:textId="77777777" w:rsidR="006E68E9" w:rsidRPr="00EA2232" w:rsidRDefault="006E68E9" w:rsidP="006E68E9">
      <w:pPr>
        <w:spacing w:before="120" w:after="0" w:line="360" w:lineRule="auto"/>
        <w:rPr>
          <w:sz w:val="24"/>
          <w:rtl/>
        </w:rPr>
      </w:pPr>
    </w:p>
    <w:p w14:paraId="1AE9B807" w14:textId="1A7CEB4B" w:rsidR="006E68E9" w:rsidRPr="0060694C" w:rsidRDefault="006E68E9" w:rsidP="006E68E9">
      <w:pPr>
        <w:spacing w:before="120" w:after="0"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p>
    <w:p w14:paraId="1345A429" w14:textId="7188010B" w:rsidR="006E68E9" w:rsidRPr="0060694C" w:rsidRDefault="006E68E9" w:rsidP="006E68E9">
      <w:pPr>
        <w:spacing w:before="120" w:after="0" w:line="360" w:lineRule="auto"/>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14:paraId="71B77489" w14:textId="77777777" w:rsidR="006E68E9" w:rsidRPr="0060694C" w:rsidRDefault="006E68E9" w:rsidP="006E68E9">
      <w:pPr>
        <w:spacing w:before="120" w:after="0" w:line="360" w:lineRule="auto"/>
        <w:jc w:val="both"/>
        <w:rPr>
          <w:sz w:val="24"/>
          <w:rtl/>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6E68E9" w:rsidRPr="00EA2232" w14:paraId="093A976E" w14:textId="77777777" w:rsidTr="002B5047">
        <w:trPr>
          <w:jc w:val="center"/>
        </w:trPr>
        <w:tc>
          <w:tcPr>
            <w:tcW w:w="4261" w:type="dxa"/>
          </w:tcPr>
          <w:p w14:paraId="25FE9C17" w14:textId="679A9CDB" w:rsidR="006E68E9" w:rsidRPr="00EA2232" w:rsidRDefault="006E68E9" w:rsidP="002B5047">
            <w:pPr>
              <w:spacing w:before="120" w:line="360"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p>
        </w:tc>
        <w:tc>
          <w:tcPr>
            <w:tcW w:w="4261" w:type="dxa"/>
          </w:tcPr>
          <w:p w14:paraId="33B6DC9F" w14:textId="28BBDB25" w:rsidR="006E68E9" w:rsidRPr="00EA2232" w:rsidRDefault="006E68E9" w:rsidP="002B5047">
            <w:pPr>
              <w:spacing w:before="120" w:line="360"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EA2232">
              <w:rPr>
                <w:sz w:val="24"/>
                <w:u w:val="single"/>
                <w:rtl/>
              </w:rPr>
              <w:fldChar w:fldCharType="end"/>
            </w:r>
          </w:p>
        </w:tc>
      </w:tr>
      <w:tr w:rsidR="006E68E9" w:rsidRPr="00EA2232" w14:paraId="3E9B75BA" w14:textId="77777777" w:rsidTr="002B5047">
        <w:trPr>
          <w:jc w:val="center"/>
        </w:trPr>
        <w:tc>
          <w:tcPr>
            <w:tcW w:w="4261" w:type="dxa"/>
          </w:tcPr>
          <w:p w14:paraId="27D01E5F" w14:textId="77777777" w:rsidR="006E68E9" w:rsidRPr="00EA2232" w:rsidRDefault="006E68E9" w:rsidP="002B5047">
            <w:pPr>
              <w:tabs>
                <w:tab w:val="center" w:pos="2022"/>
                <w:tab w:val="right" w:pos="4045"/>
              </w:tabs>
              <w:spacing w:before="120" w:line="360"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14:paraId="7629D9F5" w14:textId="77777777" w:rsidR="006E68E9" w:rsidRPr="00EA2232" w:rsidRDefault="006E68E9" w:rsidP="002B5047">
            <w:pPr>
              <w:spacing w:before="120" w:line="360" w:lineRule="auto"/>
              <w:jc w:val="center"/>
              <w:rPr>
                <w:sz w:val="24"/>
                <w:rtl/>
              </w:rPr>
            </w:pPr>
            <w:r>
              <w:rPr>
                <w:rFonts w:hint="cs"/>
                <w:sz w:val="24"/>
                <w:rtl/>
              </w:rPr>
              <w:t>החותם</w:t>
            </w:r>
          </w:p>
        </w:tc>
      </w:tr>
    </w:tbl>
    <w:p w14:paraId="2A0DBEC5" w14:textId="2D685B3C" w:rsidR="00A90B03" w:rsidRPr="006E68E9" w:rsidRDefault="002E6537" w:rsidP="00C1074B">
      <w:pPr>
        <w:bidi w:val="0"/>
        <w:rPr>
          <w:b/>
          <w:bCs/>
          <w:i/>
          <w:iCs/>
          <w:sz w:val="24"/>
          <w:u w:val="single"/>
          <w:rtl/>
        </w:rPr>
      </w:pPr>
      <w:r>
        <w:rPr>
          <w:rtl/>
        </w:rPr>
        <w:br w:type="page"/>
      </w:r>
      <w:r w:rsidR="00A90B03" w:rsidRPr="006E68E9">
        <w:rPr>
          <w:rFonts w:hint="cs"/>
          <w:b/>
          <w:bCs/>
          <w:u w:val="single"/>
          <w:rtl/>
        </w:rPr>
        <w:lastRenderedPageBreak/>
        <w:t>נספח</w:t>
      </w:r>
      <w:r w:rsidR="00A90B03" w:rsidRPr="006E68E9">
        <w:rPr>
          <w:b/>
          <w:bCs/>
          <w:u w:val="single"/>
          <w:rtl/>
        </w:rPr>
        <w:t xml:space="preserve"> </w:t>
      </w:r>
      <w:r w:rsidR="003B7A38">
        <w:rPr>
          <w:rFonts w:hint="cs"/>
          <w:b/>
          <w:bCs/>
          <w:u w:val="single"/>
          <w:rtl/>
        </w:rPr>
        <w:t>ז</w:t>
      </w:r>
      <w:r w:rsidR="0059698A" w:rsidRPr="006E68E9">
        <w:rPr>
          <w:rFonts w:hint="cs"/>
          <w:b/>
          <w:bCs/>
          <w:u w:val="single"/>
          <w:rtl/>
        </w:rPr>
        <w:t>'</w:t>
      </w:r>
      <w:r w:rsidR="0059698A" w:rsidRPr="006E68E9">
        <w:rPr>
          <w:b/>
          <w:bCs/>
          <w:u w:val="single"/>
          <w:rtl/>
        </w:rPr>
        <w:t xml:space="preserve"> </w:t>
      </w:r>
      <w:r w:rsidR="00A90B03" w:rsidRPr="006E68E9">
        <w:rPr>
          <w:rFonts w:hint="cs"/>
          <w:b/>
          <w:bCs/>
          <w:u w:val="single"/>
          <w:rtl/>
        </w:rPr>
        <w:t>למכרז</w:t>
      </w:r>
    </w:p>
    <w:p w14:paraId="6C5C56CB" w14:textId="77777777" w:rsidR="00A90B03" w:rsidRPr="002B5047" w:rsidRDefault="00A90B03" w:rsidP="00DF3038">
      <w:pPr>
        <w:pStyle w:val="-4"/>
        <w:spacing w:before="120" w:after="0" w:line="360" w:lineRule="auto"/>
        <w:rPr>
          <w:u w:val="single"/>
          <w:rtl/>
        </w:rPr>
      </w:pPr>
      <w:r w:rsidRPr="002B5047">
        <w:rPr>
          <w:rFonts w:hint="cs"/>
          <w:u w:val="single"/>
          <w:rtl/>
        </w:rPr>
        <w:t>פירוט</w:t>
      </w:r>
      <w:r w:rsidRPr="002B5047">
        <w:rPr>
          <w:u w:val="single"/>
          <w:rtl/>
        </w:rPr>
        <w:t xml:space="preserve"> </w:t>
      </w:r>
      <w:r w:rsidRPr="002B5047">
        <w:rPr>
          <w:rFonts w:hint="cs"/>
          <w:u w:val="single"/>
          <w:rtl/>
        </w:rPr>
        <w:t>ניסיון</w:t>
      </w:r>
      <w:r w:rsidRPr="002B5047">
        <w:rPr>
          <w:u w:val="single"/>
          <w:rtl/>
        </w:rPr>
        <w:t xml:space="preserve"> </w:t>
      </w:r>
      <w:r w:rsidRPr="002B5047">
        <w:rPr>
          <w:rFonts w:hint="cs"/>
          <w:u w:val="single"/>
          <w:rtl/>
        </w:rPr>
        <w:t>המציע</w:t>
      </w:r>
    </w:p>
    <w:p w14:paraId="2D7A91AC" w14:textId="77777777" w:rsidR="00A90B03" w:rsidRPr="005D0CA5" w:rsidRDefault="00A90B03" w:rsidP="00DF3038">
      <w:pPr>
        <w:spacing w:before="120" w:after="0" w:line="360" w:lineRule="auto"/>
        <w:rPr>
          <w:sz w:val="24"/>
          <w:rtl/>
        </w:rPr>
      </w:pPr>
      <w:r w:rsidRPr="0045066C">
        <w:rPr>
          <w:rFonts w:hint="eastAsia"/>
          <w:sz w:val="24"/>
          <w:u w:val="single"/>
          <w:rtl/>
        </w:rPr>
        <w:t>תיאור</w:t>
      </w:r>
      <w:r w:rsidRPr="0045066C">
        <w:rPr>
          <w:sz w:val="24"/>
          <w:u w:val="single"/>
          <w:rtl/>
        </w:rPr>
        <w:t xml:space="preserve"> </w:t>
      </w:r>
      <w:r w:rsidRPr="0045066C">
        <w:rPr>
          <w:rFonts w:hint="eastAsia"/>
          <w:sz w:val="24"/>
          <w:u w:val="single"/>
          <w:rtl/>
        </w:rPr>
        <w:t>המציע</w:t>
      </w:r>
      <w:r w:rsidRPr="005D0CA5">
        <w:rPr>
          <w:sz w:val="24"/>
          <w:rtl/>
        </w:rPr>
        <w:t>:</w:t>
      </w:r>
    </w:p>
    <w:p w14:paraId="52334AED" w14:textId="77777777" w:rsidR="00A90B03" w:rsidRPr="005D0CA5" w:rsidRDefault="00A90B03" w:rsidP="00DF3038">
      <w:pPr>
        <w:spacing w:before="120" w:after="0" w:line="360" w:lineRule="auto"/>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14:paraId="14CE3EF7" w14:textId="77777777" w:rsidR="00A90B03" w:rsidRPr="005D0CA5" w:rsidRDefault="00A90B03" w:rsidP="00DF3038">
      <w:pPr>
        <w:spacing w:before="120" w:after="0" w:line="360" w:lineRule="auto"/>
        <w:rPr>
          <w:sz w:val="24"/>
          <w:rtl/>
        </w:rPr>
      </w:pPr>
      <w:r w:rsidRPr="0045066C">
        <w:rPr>
          <w:rFonts w:hint="eastAsia"/>
          <w:sz w:val="24"/>
          <w:u w:val="single"/>
          <w:rtl/>
        </w:rPr>
        <w:t>המציע</w:t>
      </w:r>
      <w:r w:rsidRPr="0045066C">
        <w:rPr>
          <w:sz w:val="24"/>
          <w:u w:val="single"/>
          <w:rtl/>
        </w:rPr>
        <w:t xml:space="preserve"> </w:t>
      </w:r>
      <w:r w:rsidRPr="0045066C">
        <w:rPr>
          <w:rFonts w:hint="eastAsia"/>
          <w:sz w:val="24"/>
          <w:u w:val="single"/>
          <w:rtl/>
        </w:rPr>
        <w:t>יפרט</w:t>
      </w:r>
      <w:r w:rsidRPr="0045066C">
        <w:rPr>
          <w:sz w:val="24"/>
          <w:u w:val="single"/>
          <w:rtl/>
        </w:rPr>
        <w:t xml:space="preserve"> </w:t>
      </w:r>
      <w:r w:rsidRPr="0045066C">
        <w:rPr>
          <w:rFonts w:hint="eastAsia"/>
          <w:sz w:val="24"/>
          <w:u w:val="single"/>
          <w:rtl/>
        </w:rPr>
        <w:t>את</w:t>
      </w:r>
      <w:r w:rsidRPr="0045066C">
        <w:rPr>
          <w:sz w:val="24"/>
          <w:u w:val="single"/>
          <w:rtl/>
        </w:rPr>
        <w:t xml:space="preserve"> </w:t>
      </w:r>
      <w:r w:rsidRPr="0045066C">
        <w:rPr>
          <w:rFonts w:hint="eastAsia"/>
          <w:sz w:val="24"/>
          <w:u w:val="single"/>
          <w:rtl/>
        </w:rPr>
        <w:t>הפרטים</w:t>
      </w:r>
      <w:r w:rsidRPr="0045066C">
        <w:rPr>
          <w:sz w:val="24"/>
          <w:u w:val="single"/>
          <w:rtl/>
        </w:rPr>
        <w:t xml:space="preserve"> </w:t>
      </w:r>
      <w:r w:rsidRPr="0045066C">
        <w:rPr>
          <w:rFonts w:hint="eastAsia"/>
          <w:sz w:val="24"/>
          <w:u w:val="single"/>
          <w:rtl/>
        </w:rPr>
        <w:t>הבאים</w:t>
      </w:r>
      <w:r w:rsidRPr="005D0CA5">
        <w:rPr>
          <w:sz w:val="24"/>
          <w:rtl/>
        </w:rPr>
        <w:t>:</w:t>
      </w:r>
    </w:p>
    <w:p w14:paraId="47524D8A" w14:textId="39128C72" w:rsidR="00A90B03" w:rsidRPr="006E68E9" w:rsidRDefault="00A90B03" w:rsidP="00DF3038">
      <w:pPr>
        <w:spacing w:before="120" w:after="0" w:line="360" w:lineRule="auto"/>
        <w:rPr>
          <w:sz w:val="24"/>
          <w:u w:val="single"/>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p w14:paraId="3B758FBC" w14:textId="5BA42B0D" w:rsidR="00A90B03" w:rsidRPr="005D0CA5" w:rsidRDefault="00A90B03" w:rsidP="00DF3038">
      <w:pPr>
        <w:spacing w:before="120" w:after="0" w:line="360" w:lineRule="auto"/>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p w14:paraId="2817E8A7" w14:textId="602CD0F0" w:rsidR="00A90B03" w:rsidRPr="005D0CA5" w:rsidRDefault="00A90B03" w:rsidP="00DF3038">
      <w:pPr>
        <w:spacing w:before="120" w:after="0" w:line="360" w:lineRule="auto"/>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p w14:paraId="384521D7" w14:textId="650BCBD0" w:rsidR="00A90B03" w:rsidRPr="005D0CA5" w:rsidRDefault="00A90B03" w:rsidP="00DF3038">
      <w:pPr>
        <w:spacing w:before="120" w:after="0" w:line="360" w:lineRule="auto"/>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p w14:paraId="4F300068" w14:textId="074C234E" w:rsidR="00A90B03" w:rsidRPr="005D0CA5" w:rsidRDefault="00A90B03" w:rsidP="00DF3038">
      <w:pPr>
        <w:spacing w:before="120" w:after="0" w:line="360" w:lineRule="auto"/>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p w14:paraId="7F8C84AC" w14:textId="1D3927AE" w:rsidR="00A90B03" w:rsidRPr="005D0CA5" w:rsidRDefault="00A90B03" w:rsidP="00DF3038">
      <w:pPr>
        <w:spacing w:before="120" w:after="0" w:line="360" w:lineRule="auto"/>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p w14:paraId="4CCAB418" w14:textId="77F80B56" w:rsidR="00A90B03" w:rsidRPr="005D0CA5" w:rsidRDefault="00A90B03" w:rsidP="00DF3038">
      <w:pPr>
        <w:spacing w:before="120" w:after="0" w:line="360" w:lineRule="auto"/>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Pr>
          <w:rFonts w:hint="cs"/>
          <w:sz w:val="24"/>
          <w:rtl/>
        </w:rPr>
        <w:tab/>
      </w:r>
      <w:r>
        <w:rPr>
          <w:sz w:val="24"/>
          <w:u w:val="single"/>
          <w:rtl/>
        </w:rPr>
        <w:fldChar w:fldCharType="begin">
          <w:ffData>
            <w:name w:val=""/>
            <w:enabled/>
            <w:calcOnExit w:val="0"/>
            <w:statusText w:type="text" w:val="דואר אלקטרונ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p w14:paraId="176BCF11" w14:textId="77777777" w:rsidR="00A90B03" w:rsidRDefault="00A90B03" w:rsidP="00DF3038">
      <w:pPr>
        <w:spacing w:before="120" w:after="0" w:line="360" w:lineRule="auto"/>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בדומה</w:t>
      </w:r>
      <w:r w:rsidRPr="005D0CA5">
        <w:rPr>
          <w:sz w:val="24"/>
          <w:rtl/>
        </w:rPr>
        <w:t xml:space="preserve"> </w:t>
      </w:r>
      <w:r w:rsidRPr="005D0CA5">
        <w:rPr>
          <w:rFonts w:hint="cs"/>
          <w:sz w:val="24"/>
          <w:rtl/>
        </w:rPr>
        <w:t>לנדרש</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9011" w:type="dxa"/>
        <w:tblLook w:val="0620" w:firstRow="1" w:lastRow="0" w:firstColumn="0" w:lastColumn="0" w:noHBand="1" w:noVBand="1"/>
      </w:tblPr>
      <w:tblGrid>
        <w:gridCol w:w="1737"/>
        <w:gridCol w:w="1325"/>
        <w:gridCol w:w="1779"/>
        <w:gridCol w:w="1906"/>
        <w:gridCol w:w="2264"/>
      </w:tblGrid>
      <w:tr w:rsidR="00A90B03" w14:paraId="0875BF4C" w14:textId="77777777" w:rsidTr="00333FEE">
        <w:tc>
          <w:tcPr>
            <w:tcW w:w="1737" w:type="dxa"/>
          </w:tcPr>
          <w:p w14:paraId="1DF38A8E" w14:textId="77777777" w:rsidR="00A90B03" w:rsidRPr="007819B8" w:rsidRDefault="00A90B03" w:rsidP="00333FEE">
            <w:pPr>
              <w:spacing w:before="120"/>
              <w:rPr>
                <w:b/>
                <w:bCs/>
                <w:sz w:val="24"/>
                <w:rtl/>
              </w:rPr>
            </w:pPr>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Pr>
                <w:rFonts w:hint="cs"/>
                <w:b/>
                <w:bCs/>
                <w:sz w:val="24"/>
                <w:rtl/>
              </w:rPr>
              <w:t xml:space="preserve">(או </w:t>
            </w:r>
          </w:p>
          <w:p w14:paraId="23173916" w14:textId="77777777" w:rsidR="00A90B03" w:rsidRDefault="00A90B03" w:rsidP="00333FEE">
            <w:pPr>
              <w:spacing w:before="120"/>
              <w:rPr>
                <w:b/>
                <w:bCs/>
                <w:sz w:val="24"/>
                <w:rtl/>
              </w:rPr>
            </w:pPr>
            <w:r w:rsidRPr="007819B8">
              <w:rPr>
                <w:rFonts w:hint="cs"/>
                <w:b/>
                <w:bCs/>
                <w:sz w:val="24"/>
                <w:rtl/>
              </w:rPr>
              <w:t>הפרויקט</w:t>
            </w:r>
            <w:r>
              <w:rPr>
                <w:rFonts w:hint="cs"/>
                <w:b/>
                <w:bCs/>
                <w:sz w:val="24"/>
                <w:rtl/>
              </w:rPr>
              <w:t>) מהמציע.</w:t>
            </w:r>
          </w:p>
          <w:p w14:paraId="4CF5D01E" w14:textId="77777777" w:rsidR="00A90B03" w:rsidRPr="007819B8" w:rsidRDefault="00A90B03" w:rsidP="00333FEE">
            <w:pPr>
              <w:spacing w:before="120"/>
              <w:rPr>
                <w:b/>
                <w:bCs/>
                <w:sz w:val="24"/>
                <w:rtl/>
              </w:rPr>
            </w:pPr>
          </w:p>
        </w:tc>
        <w:tc>
          <w:tcPr>
            <w:tcW w:w="1325" w:type="dxa"/>
          </w:tcPr>
          <w:p w14:paraId="0D3DE18C" w14:textId="77777777" w:rsidR="00A90B03" w:rsidRPr="00396162" w:rsidRDefault="00A90B03" w:rsidP="00333FEE">
            <w:pPr>
              <w:spacing w:before="120"/>
              <w:rPr>
                <w:b/>
                <w:bCs/>
                <w:sz w:val="24"/>
                <w:rtl/>
              </w:rPr>
            </w:pPr>
            <w:r>
              <w:rPr>
                <w:rFonts w:hint="cs"/>
                <w:b/>
                <w:bCs/>
                <w:sz w:val="24"/>
                <w:rtl/>
              </w:rPr>
              <w:t xml:space="preserve">יש לפרט שמות הפרויקטים שבוצעו </w:t>
            </w:r>
          </w:p>
        </w:tc>
        <w:tc>
          <w:tcPr>
            <w:tcW w:w="1779" w:type="dxa"/>
          </w:tcPr>
          <w:p w14:paraId="1A0278C0" w14:textId="77777777" w:rsidR="00A90B03" w:rsidRPr="007819B8" w:rsidRDefault="00A90B03" w:rsidP="00333FEE">
            <w:pPr>
              <w:spacing w:before="120"/>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המציע</w:t>
            </w:r>
            <w:r w:rsidR="00321B80">
              <w:rPr>
                <w:rFonts w:hint="cs"/>
                <w:b/>
                <w:bCs/>
                <w:sz w:val="24"/>
                <w:rtl/>
              </w:rPr>
              <w:t xml:space="preserve"> </w:t>
            </w:r>
          </w:p>
        </w:tc>
        <w:tc>
          <w:tcPr>
            <w:tcW w:w="1906" w:type="dxa"/>
          </w:tcPr>
          <w:p w14:paraId="6BDF1CC3" w14:textId="77777777" w:rsidR="00A90B03" w:rsidRPr="00396162" w:rsidRDefault="00A90B03" w:rsidP="00333FEE">
            <w:pPr>
              <w:spacing w:before="120"/>
              <w:rPr>
                <w:b/>
                <w:bCs/>
                <w:sz w:val="24"/>
                <w:rtl/>
              </w:rPr>
            </w:pPr>
            <w:r w:rsidRPr="00396162">
              <w:rPr>
                <w:rFonts w:hint="cs"/>
                <w:b/>
                <w:bCs/>
                <w:sz w:val="24"/>
                <w:rtl/>
              </w:rPr>
              <w:t>תקופת</w:t>
            </w:r>
          </w:p>
          <w:p w14:paraId="695F5BD3" w14:textId="77777777" w:rsidR="00A90B03" w:rsidRPr="00396162" w:rsidRDefault="00A90B03" w:rsidP="00333FEE">
            <w:pPr>
              <w:spacing w:before="120"/>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14:paraId="0A529894" w14:textId="77777777" w:rsidR="00A90B03" w:rsidRPr="007819B8" w:rsidRDefault="00A90B03" w:rsidP="00333FEE">
            <w:pPr>
              <w:spacing w:before="120"/>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2264" w:type="dxa"/>
          </w:tcPr>
          <w:p w14:paraId="1DB420F6" w14:textId="77777777" w:rsidR="00A90B03" w:rsidRPr="00396162" w:rsidRDefault="00A90B03" w:rsidP="00333FEE">
            <w:pPr>
              <w:spacing w:before="120"/>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14:paraId="226143E0" w14:textId="77777777" w:rsidR="00A90B03" w:rsidRPr="007819B8" w:rsidRDefault="00A90B03" w:rsidP="00333FEE">
            <w:pPr>
              <w:spacing w:before="120"/>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A90B03" w14:paraId="278969AB" w14:textId="77777777" w:rsidTr="00333FEE">
        <w:trPr>
          <w:trHeight w:val="567"/>
        </w:trPr>
        <w:tc>
          <w:tcPr>
            <w:tcW w:w="1737" w:type="dxa"/>
          </w:tcPr>
          <w:p w14:paraId="28386EB3" w14:textId="77777777" w:rsidR="00A90B03" w:rsidRDefault="00A90B03" w:rsidP="00333FEE">
            <w:pPr>
              <w:spacing w:before="120"/>
              <w:rPr>
                <w:sz w:val="24"/>
                <w:rtl/>
              </w:rPr>
            </w:pPr>
          </w:p>
        </w:tc>
        <w:tc>
          <w:tcPr>
            <w:tcW w:w="1325" w:type="dxa"/>
          </w:tcPr>
          <w:p w14:paraId="17FB8353" w14:textId="77777777" w:rsidR="00A90B03" w:rsidRDefault="00A90B03" w:rsidP="00333FEE">
            <w:pPr>
              <w:spacing w:before="120"/>
              <w:rPr>
                <w:sz w:val="24"/>
                <w:rtl/>
              </w:rPr>
            </w:pPr>
          </w:p>
        </w:tc>
        <w:tc>
          <w:tcPr>
            <w:tcW w:w="1779" w:type="dxa"/>
          </w:tcPr>
          <w:p w14:paraId="26E9C6C5" w14:textId="77777777" w:rsidR="00A90B03" w:rsidRDefault="00A90B03" w:rsidP="00333FEE">
            <w:pPr>
              <w:spacing w:before="120"/>
              <w:rPr>
                <w:sz w:val="24"/>
                <w:rtl/>
              </w:rPr>
            </w:pPr>
          </w:p>
        </w:tc>
        <w:tc>
          <w:tcPr>
            <w:tcW w:w="1906" w:type="dxa"/>
          </w:tcPr>
          <w:p w14:paraId="717B2F35" w14:textId="77777777" w:rsidR="00A90B03" w:rsidRDefault="00A90B03" w:rsidP="00333FEE">
            <w:pPr>
              <w:spacing w:before="120"/>
              <w:rPr>
                <w:sz w:val="24"/>
                <w:rtl/>
              </w:rPr>
            </w:pPr>
          </w:p>
        </w:tc>
        <w:tc>
          <w:tcPr>
            <w:tcW w:w="2264" w:type="dxa"/>
          </w:tcPr>
          <w:p w14:paraId="1DCEF493" w14:textId="77777777" w:rsidR="00A90B03" w:rsidRDefault="00A90B03" w:rsidP="00333FEE">
            <w:pPr>
              <w:spacing w:before="120"/>
              <w:rPr>
                <w:sz w:val="24"/>
                <w:rtl/>
              </w:rPr>
            </w:pPr>
          </w:p>
        </w:tc>
      </w:tr>
      <w:tr w:rsidR="00A90B03" w14:paraId="7B574EBE" w14:textId="77777777" w:rsidTr="00333FEE">
        <w:trPr>
          <w:trHeight w:val="567"/>
        </w:trPr>
        <w:tc>
          <w:tcPr>
            <w:tcW w:w="1737" w:type="dxa"/>
          </w:tcPr>
          <w:p w14:paraId="5DA79CC9" w14:textId="77777777" w:rsidR="00A90B03" w:rsidRDefault="00A90B03" w:rsidP="00333FEE">
            <w:pPr>
              <w:spacing w:before="120"/>
              <w:rPr>
                <w:sz w:val="24"/>
                <w:rtl/>
              </w:rPr>
            </w:pPr>
          </w:p>
        </w:tc>
        <w:tc>
          <w:tcPr>
            <w:tcW w:w="1325" w:type="dxa"/>
          </w:tcPr>
          <w:p w14:paraId="0236B8CB" w14:textId="77777777" w:rsidR="00A90B03" w:rsidRDefault="00A90B03" w:rsidP="00333FEE">
            <w:pPr>
              <w:spacing w:before="120"/>
              <w:rPr>
                <w:sz w:val="24"/>
                <w:rtl/>
              </w:rPr>
            </w:pPr>
          </w:p>
        </w:tc>
        <w:tc>
          <w:tcPr>
            <w:tcW w:w="1779" w:type="dxa"/>
          </w:tcPr>
          <w:p w14:paraId="085BFB32" w14:textId="77777777" w:rsidR="00A90B03" w:rsidRDefault="00A90B03" w:rsidP="00333FEE">
            <w:pPr>
              <w:spacing w:before="120"/>
              <w:rPr>
                <w:sz w:val="24"/>
                <w:rtl/>
              </w:rPr>
            </w:pPr>
          </w:p>
        </w:tc>
        <w:tc>
          <w:tcPr>
            <w:tcW w:w="1906" w:type="dxa"/>
          </w:tcPr>
          <w:p w14:paraId="4BC07087" w14:textId="77777777" w:rsidR="00A90B03" w:rsidRDefault="00A90B03" w:rsidP="00333FEE">
            <w:pPr>
              <w:spacing w:before="120"/>
              <w:rPr>
                <w:sz w:val="24"/>
                <w:rtl/>
              </w:rPr>
            </w:pPr>
          </w:p>
        </w:tc>
        <w:tc>
          <w:tcPr>
            <w:tcW w:w="2264" w:type="dxa"/>
          </w:tcPr>
          <w:p w14:paraId="30A9C0D4" w14:textId="77777777" w:rsidR="00A90B03" w:rsidRDefault="00A90B03" w:rsidP="00333FEE">
            <w:pPr>
              <w:spacing w:before="120"/>
              <w:rPr>
                <w:sz w:val="24"/>
                <w:rtl/>
              </w:rPr>
            </w:pPr>
          </w:p>
        </w:tc>
      </w:tr>
      <w:tr w:rsidR="00A90B03" w14:paraId="2867B1CB" w14:textId="77777777" w:rsidTr="00333FEE">
        <w:trPr>
          <w:trHeight w:val="567"/>
        </w:trPr>
        <w:tc>
          <w:tcPr>
            <w:tcW w:w="1737" w:type="dxa"/>
          </w:tcPr>
          <w:p w14:paraId="5F74C509" w14:textId="77777777" w:rsidR="00A90B03" w:rsidRDefault="00A90B03" w:rsidP="00333FEE">
            <w:pPr>
              <w:spacing w:before="120"/>
              <w:rPr>
                <w:sz w:val="24"/>
                <w:rtl/>
              </w:rPr>
            </w:pPr>
          </w:p>
        </w:tc>
        <w:tc>
          <w:tcPr>
            <w:tcW w:w="1325" w:type="dxa"/>
          </w:tcPr>
          <w:p w14:paraId="1DB7C768" w14:textId="77777777" w:rsidR="00A90B03" w:rsidRDefault="00A90B03" w:rsidP="00333FEE">
            <w:pPr>
              <w:spacing w:before="120"/>
              <w:rPr>
                <w:sz w:val="24"/>
                <w:rtl/>
              </w:rPr>
            </w:pPr>
          </w:p>
        </w:tc>
        <w:tc>
          <w:tcPr>
            <w:tcW w:w="1779" w:type="dxa"/>
          </w:tcPr>
          <w:p w14:paraId="2E69B228" w14:textId="77777777" w:rsidR="00A90B03" w:rsidRDefault="00A90B03" w:rsidP="00333FEE">
            <w:pPr>
              <w:spacing w:before="120"/>
              <w:rPr>
                <w:sz w:val="24"/>
                <w:rtl/>
              </w:rPr>
            </w:pPr>
          </w:p>
        </w:tc>
        <w:tc>
          <w:tcPr>
            <w:tcW w:w="1906" w:type="dxa"/>
          </w:tcPr>
          <w:p w14:paraId="27E4660D" w14:textId="77777777" w:rsidR="00A90B03" w:rsidRDefault="00A90B03" w:rsidP="00333FEE">
            <w:pPr>
              <w:spacing w:before="120"/>
              <w:rPr>
                <w:sz w:val="24"/>
                <w:rtl/>
              </w:rPr>
            </w:pPr>
          </w:p>
        </w:tc>
        <w:tc>
          <w:tcPr>
            <w:tcW w:w="2264" w:type="dxa"/>
          </w:tcPr>
          <w:p w14:paraId="002BB913" w14:textId="77777777" w:rsidR="00A90B03" w:rsidRDefault="00A90B03" w:rsidP="00333FEE">
            <w:pPr>
              <w:spacing w:before="120"/>
              <w:rPr>
                <w:sz w:val="24"/>
                <w:rtl/>
              </w:rPr>
            </w:pPr>
          </w:p>
        </w:tc>
      </w:tr>
      <w:tr w:rsidR="00A90B03" w14:paraId="26410150" w14:textId="77777777" w:rsidTr="00333FEE">
        <w:trPr>
          <w:trHeight w:val="567"/>
        </w:trPr>
        <w:tc>
          <w:tcPr>
            <w:tcW w:w="1737" w:type="dxa"/>
          </w:tcPr>
          <w:p w14:paraId="2D1C92D0" w14:textId="77777777" w:rsidR="00A90B03" w:rsidRDefault="00A90B03" w:rsidP="00333FEE">
            <w:pPr>
              <w:spacing w:before="120"/>
              <w:rPr>
                <w:sz w:val="24"/>
                <w:rtl/>
              </w:rPr>
            </w:pPr>
          </w:p>
        </w:tc>
        <w:tc>
          <w:tcPr>
            <w:tcW w:w="1325" w:type="dxa"/>
          </w:tcPr>
          <w:p w14:paraId="3C39042A" w14:textId="77777777" w:rsidR="00A90B03" w:rsidRDefault="00A90B03" w:rsidP="00333FEE">
            <w:pPr>
              <w:spacing w:before="120"/>
              <w:rPr>
                <w:sz w:val="24"/>
                <w:rtl/>
              </w:rPr>
            </w:pPr>
          </w:p>
        </w:tc>
        <w:tc>
          <w:tcPr>
            <w:tcW w:w="1779" w:type="dxa"/>
          </w:tcPr>
          <w:p w14:paraId="7261877C" w14:textId="77777777" w:rsidR="00A90B03" w:rsidRDefault="00A90B03" w:rsidP="00333FEE">
            <w:pPr>
              <w:spacing w:before="120"/>
              <w:rPr>
                <w:sz w:val="24"/>
                <w:rtl/>
              </w:rPr>
            </w:pPr>
          </w:p>
        </w:tc>
        <w:tc>
          <w:tcPr>
            <w:tcW w:w="1906" w:type="dxa"/>
          </w:tcPr>
          <w:p w14:paraId="2297A426" w14:textId="77777777" w:rsidR="00A90B03" w:rsidRDefault="00A90B03" w:rsidP="00333FEE">
            <w:pPr>
              <w:spacing w:before="120"/>
              <w:rPr>
                <w:sz w:val="24"/>
                <w:rtl/>
              </w:rPr>
            </w:pPr>
          </w:p>
        </w:tc>
        <w:tc>
          <w:tcPr>
            <w:tcW w:w="2264" w:type="dxa"/>
          </w:tcPr>
          <w:p w14:paraId="2E810246" w14:textId="77777777" w:rsidR="00A90B03" w:rsidRDefault="00A90B03" w:rsidP="00333FEE">
            <w:pPr>
              <w:spacing w:before="120"/>
              <w:rPr>
                <w:sz w:val="24"/>
                <w:rtl/>
              </w:rPr>
            </w:pPr>
          </w:p>
        </w:tc>
      </w:tr>
      <w:tr w:rsidR="00A90B03" w14:paraId="52CAE715" w14:textId="77777777" w:rsidTr="00333FEE">
        <w:trPr>
          <w:trHeight w:val="567"/>
        </w:trPr>
        <w:tc>
          <w:tcPr>
            <w:tcW w:w="1737" w:type="dxa"/>
          </w:tcPr>
          <w:p w14:paraId="26DC1149" w14:textId="77777777" w:rsidR="00A90B03" w:rsidRDefault="00A90B03" w:rsidP="00333FEE">
            <w:pPr>
              <w:spacing w:before="120"/>
              <w:rPr>
                <w:sz w:val="24"/>
                <w:rtl/>
              </w:rPr>
            </w:pPr>
          </w:p>
        </w:tc>
        <w:tc>
          <w:tcPr>
            <w:tcW w:w="1325" w:type="dxa"/>
          </w:tcPr>
          <w:p w14:paraId="638FF256" w14:textId="77777777" w:rsidR="00A90B03" w:rsidRDefault="00A90B03" w:rsidP="00333FEE">
            <w:pPr>
              <w:spacing w:before="120"/>
              <w:rPr>
                <w:sz w:val="24"/>
                <w:rtl/>
              </w:rPr>
            </w:pPr>
          </w:p>
        </w:tc>
        <w:tc>
          <w:tcPr>
            <w:tcW w:w="1779" w:type="dxa"/>
          </w:tcPr>
          <w:p w14:paraId="2450BEC3" w14:textId="77777777" w:rsidR="00A90B03" w:rsidRDefault="00A90B03" w:rsidP="00333FEE">
            <w:pPr>
              <w:spacing w:before="120"/>
              <w:rPr>
                <w:sz w:val="24"/>
                <w:rtl/>
              </w:rPr>
            </w:pPr>
          </w:p>
        </w:tc>
        <w:tc>
          <w:tcPr>
            <w:tcW w:w="1906" w:type="dxa"/>
          </w:tcPr>
          <w:p w14:paraId="48B2F96F" w14:textId="77777777" w:rsidR="00A90B03" w:rsidRDefault="00A90B03" w:rsidP="00333FEE">
            <w:pPr>
              <w:spacing w:before="120"/>
              <w:rPr>
                <w:sz w:val="24"/>
                <w:rtl/>
              </w:rPr>
            </w:pPr>
          </w:p>
        </w:tc>
        <w:tc>
          <w:tcPr>
            <w:tcW w:w="2264" w:type="dxa"/>
          </w:tcPr>
          <w:p w14:paraId="1517F2D1" w14:textId="77777777" w:rsidR="00A90B03" w:rsidRDefault="00A90B03" w:rsidP="00333FEE">
            <w:pPr>
              <w:spacing w:before="120"/>
              <w:rPr>
                <w:sz w:val="24"/>
                <w:rtl/>
              </w:rPr>
            </w:pPr>
          </w:p>
        </w:tc>
      </w:tr>
      <w:tr w:rsidR="00A90B03" w14:paraId="28F2320D" w14:textId="77777777" w:rsidTr="00333FEE">
        <w:trPr>
          <w:trHeight w:val="567"/>
        </w:trPr>
        <w:tc>
          <w:tcPr>
            <w:tcW w:w="1737" w:type="dxa"/>
          </w:tcPr>
          <w:p w14:paraId="4D100272" w14:textId="77777777" w:rsidR="00A90B03" w:rsidRDefault="00A90B03" w:rsidP="00333FEE">
            <w:pPr>
              <w:spacing w:before="120"/>
              <w:rPr>
                <w:sz w:val="24"/>
                <w:rtl/>
              </w:rPr>
            </w:pPr>
          </w:p>
        </w:tc>
        <w:tc>
          <w:tcPr>
            <w:tcW w:w="1325" w:type="dxa"/>
          </w:tcPr>
          <w:p w14:paraId="7A3AA5E1" w14:textId="77777777" w:rsidR="00A90B03" w:rsidRDefault="00A90B03" w:rsidP="00333FEE">
            <w:pPr>
              <w:spacing w:before="120"/>
              <w:rPr>
                <w:sz w:val="24"/>
                <w:rtl/>
              </w:rPr>
            </w:pPr>
          </w:p>
        </w:tc>
        <w:tc>
          <w:tcPr>
            <w:tcW w:w="1779" w:type="dxa"/>
          </w:tcPr>
          <w:p w14:paraId="36FA9A1B" w14:textId="77777777" w:rsidR="00A90B03" w:rsidRDefault="00A90B03" w:rsidP="00333FEE">
            <w:pPr>
              <w:spacing w:before="120"/>
              <w:rPr>
                <w:sz w:val="24"/>
                <w:rtl/>
              </w:rPr>
            </w:pPr>
          </w:p>
        </w:tc>
        <w:tc>
          <w:tcPr>
            <w:tcW w:w="1906" w:type="dxa"/>
          </w:tcPr>
          <w:p w14:paraId="46F6D0E7" w14:textId="77777777" w:rsidR="00A90B03" w:rsidRDefault="00A90B03" w:rsidP="00333FEE">
            <w:pPr>
              <w:spacing w:before="120"/>
              <w:rPr>
                <w:sz w:val="24"/>
                <w:rtl/>
              </w:rPr>
            </w:pPr>
          </w:p>
        </w:tc>
        <w:tc>
          <w:tcPr>
            <w:tcW w:w="2264" w:type="dxa"/>
          </w:tcPr>
          <w:p w14:paraId="05B9189F" w14:textId="77777777" w:rsidR="00A90B03" w:rsidRDefault="00A90B03" w:rsidP="00333FEE">
            <w:pPr>
              <w:spacing w:before="120"/>
              <w:rPr>
                <w:sz w:val="24"/>
                <w:rtl/>
              </w:rPr>
            </w:pPr>
          </w:p>
        </w:tc>
      </w:tr>
    </w:tbl>
    <w:p w14:paraId="6E76EF97" w14:textId="77777777" w:rsidR="001017E2" w:rsidRDefault="001017E2" w:rsidP="00DF3038">
      <w:pPr>
        <w:spacing w:before="120" w:after="0" w:line="360" w:lineRule="auto"/>
        <w:rPr>
          <w:sz w:val="24"/>
          <w:rtl/>
        </w:rPr>
      </w:pPr>
    </w:p>
    <w:p w14:paraId="63D27003" w14:textId="32737D9A" w:rsidR="001017E2" w:rsidRDefault="001017E2" w:rsidP="00DF3038">
      <w:pPr>
        <w:spacing w:before="120" w:after="0" w:line="360" w:lineRule="auto"/>
        <w:rPr>
          <w:sz w:val="24"/>
          <w:rtl/>
        </w:rPr>
      </w:pPr>
      <w:r w:rsidRPr="00E3354F">
        <w:rPr>
          <w:rFonts w:ascii="David" w:hAnsi="David"/>
          <w:sz w:val="24"/>
          <w:rtl/>
        </w:rPr>
        <w:t xml:space="preserve">בניהול פרויקטים של אבחון יכולות עבודה לאנשים עם מוגבלות הכולל רכיב של תצפיות על תפקוד בפועל של ביצוע העבודה בהיקף </w:t>
      </w:r>
      <w:r w:rsidR="00405D13">
        <w:rPr>
          <w:rFonts w:ascii="David" w:hAnsi="David" w:hint="cs"/>
          <w:sz w:val="24"/>
          <w:rtl/>
        </w:rPr>
        <w:t xml:space="preserve"> </w:t>
      </w:r>
      <w:r w:rsidR="00405D13" w:rsidRPr="00E3354F">
        <w:rPr>
          <w:rFonts w:ascii="David" w:hAnsi="David" w:hint="cs"/>
          <w:sz w:val="24"/>
          <w:rtl/>
        </w:rPr>
        <w:t>מינימלי</w:t>
      </w:r>
      <w:r w:rsidRPr="00E3354F">
        <w:rPr>
          <w:rFonts w:ascii="David" w:hAnsi="David"/>
          <w:sz w:val="24"/>
          <w:rtl/>
        </w:rPr>
        <w:t xml:space="preserve"> של 300 אבחונים בשנה</w:t>
      </w:r>
      <w:r>
        <w:rPr>
          <w:rFonts w:hint="cs"/>
          <w:sz w:val="24"/>
          <w:rtl/>
        </w:rPr>
        <w:t xml:space="preserve">? יש הציג ניסיון מוכח של שלוש שנים במהלך חמשת השנים שקדמו להגשת המכרז. </w:t>
      </w:r>
    </w:p>
    <w:p w14:paraId="1B1FFC2F" w14:textId="77777777" w:rsidR="001017E2" w:rsidRDefault="001017E2" w:rsidP="00DF3038">
      <w:pPr>
        <w:spacing w:before="120" w:after="0" w:line="360" w:lineRule="auto"/>
        <w:rPr>
          <w:sz w:val="24"/>
          <w:rtl/>
        </w:rPr>
      </w:pPr>
      <w:r>
        <w:rPr>
          <w:rFonts w:hint="cs"/>
          <w:sz w:val="24"/>
          <w:rtl/>
        </w:rPr>
        <w:t>___________________________________________________________</w:t>
      </w:r>
    </w:p>
    <w:p w14:paraId="351A496D" w14:textId="77777777" w:rsidR="001017E2" w:rsidRDefault="001017E2" w:rsidP="00DF3038">
      <w:pPr>
        <w:spacing w:before="120" w:after="0" w:line="360" w:lineRule="auto"/>
        <w:rPr>
          <w:sz w:val="24"/>
          <w:rtl/>
        </w:rPr>
      </w:pPr>
      <w:r>
        <w:rPr>
          <w:rFonts w:hint="cs"/>
          <w:sz w:val="24"/>
          <w:rtl/>
        </w:rPr>
        <w:lastRenderedPageBreak/>
        <w:t xml:space="preserve">המציע </w:t>
      </w:r>
      <w:r w:rsidRPr="00E3354F">
        <w:rPr>
          <w:rFonts w:hint="cs"/>
          <w:sz w:val="24"/>
          <w:rtl/>
        </w:rPr>
        <w:t>בעל</w:t>
      </w:r>
      <w:r w:rsidRPr="00E3354F">
        <w:rPr>
          <w:sz w:val="24"/>
          <w:rtl/>
        </w:rPr>
        <w:t xml:space="preserve"> </w:t>
      </w:r>
      <w:r w:rsidRPr="00E3354F">
        <w:rPr>
          <w:rFonts w:hint="cs"/>
          <w:sz w:val="24"/>
          <w:rtl/>
        </w:rPr>
        <w:t>ניסיון</w:t>
      </w:r>
      <w:r w:rsidRPr="00E3354F">
        <w:rPr>
          <w:sz w:val="24"/>
          <w:rtl/>
        </w:rPr>
        <w:t xml:space="preserve"> </w:t>
      </w:r>
      <w:r w:rsidRPr="00E3354F">
        <w:rPr>
          <w:rFonts w:hint="cs"/>
          <w:sz w:val="24"/>
          <w:rtl/>
        </w:rPr>
        <w:t>מוכח</w:t>
      </w:r>
      <w:r w:rsidRPr="00E3354F">
        <w:rPr>
          <w:sz w:val="24"/>
          <w:rtl/>
        </w:rPr>
        <w:t xml:space="preserve"> </w:t>
      </w:r>
      <w:r w:rsidRPr="00E3354F">
        <w:rPr>
          <w:rFonts w:ascii="David" w:hAnsi="David"/>
          <w:sz w:val="24"/>
          <w:rtl/>
        </w:rPr>
        <w:t xml:space="preserve">בניהול פרויקטים </w:t>
      </w:r>
      <w:r w:rsidRPr="00E3354F">
        <w:rPr>
          <w:rFonts w:ascii="David" w:hAnsi="David" w:hint="cs"/>
          <w:sz w:val="24"/>
          <w:rtl/>
        </w:rPr>
        <w:t>של ניהול פרויקטים לאבחונים תעסוקתיים בהיקף מינימאלי של 50 אבחונים בשנה.</w:t>
      </w:r>
      <w:r w:rsidRPr="00E3354F">
        <w:rPr>
          <w:rFonts w:hint="cs"/>
          <w:sz w:val="24"/>
          <w:shd w:val="clear" w:color="auto" w:fill="F2DBDB" w:themeFill="accent2" w:themeFillTint="33"/>
          <w:rtl/>
        </w:rPr>
        <w:t xml:space="preserve"> </w:t>
      </w:r>
      <w:r w:rsidRPr="009C3765">
        <w:rPr>
          <w:rFonts w:hint="cs"/>
          <w:rtl/>
        </w:rPr>
        <w:t>ניסיון מוכח של שלוש (3) שנים</w:t>
      </w:r>
      <w:r w:rsidRPr="00E3354F">
        <w:rPr>
          <w:rFonts w:hint="cs"/>
          <w:sz w:val="24"/>
          <w:shd w:val="clear" w:color="auto" w:fill="F2DBDB" w:themeFill="accent2" w:themeFillTint="33"/>
          <w:rtl/>
        </w:rPr>
        <w:t xml:space="preserve"> </w:t>
      </w:r>
      <w:r w:rsidRPr="00E3354F">
        <w:rPr>
          <w:sz w:val="24"/>
          <w:shd w:val="clear" w:color="auto" w:fill="F2DBDB" w:themeFill="accent2" w:themeFillTint="33"/>
          <w:rtl/>
        </w:rPr>
        <w:t xml:space="preserve"> </w:t>
      </w:r>
      <w:r w:rsidRPr="00E3354F">
        <w:rPr>
          <w:rFonts w:hint="cs"/>
          <w:sz w:val="24"/>
          <w:rtl/>
        </w:rPr>
        <w:t>במהלך חמשת (5) השנים</w:t>
      </w:r>
      <w:r w:rsidRPr="00E3354F">
        <w:rPr>
          <w:sz w:val="24"/>
          <w:rtl/>
        </w:rPr>
        <w:t xml:space="preserve"> </w:t>
      </w:r>
      <w:r w:rsidRPr="00E3354F">
        <w:rPr>
          <w:rFonts w:hint="cs"/>
          <w:sz w:val="24"/>
          <w:rtl/>
        </w:rPr>
        <w:t>שקדמו</w:t>
      </w:r>
      <w:r w:rsidRPr="00E3354F">
        <w:rPr>
          <w:sz w:val="24"/>
          <w:rtl/>
        </w:rPr>
        <w:t xml:space="preserve"> </w:t>
      </w:r>
      <w:r w:rsidRPr="00E3354F">
        <w:rPr>
          <w:rFonts w:hint="cs"/>
          <w:sz w:val="24"/>
          <w:rtl/>
        </w:rPr>
        <w:t>למועד</w:t>
      </w:r>
      <w:r w:rsidRPr="00E3354F">
        <w:rPr>
          <w:sz w:val="24"/>
          <w:rtl/>
        </w:rPr>
        <w:t xml:space="preserve"> </w:t>
      </w:r>
      <w:r w:rsidRPr="00E3354F">
        <w:rPr>
          <w:rFonts w:hint="cs"/>
          <w:sz w:val="24"/>
          <w:rtl/>
        </w:rPr>
        <w:t>האחרון</w:t>
      </w:r>
      <w:r w:rsidRPr="00E3354F">
        <w:rPr>
          <w:sz w:val="24"/>
          <w:rtl/>
        </w:rPr>
        <w:t xml:space="preserve"> </w:t>
      </w:r>
      <w:r w:rsidRPr="00E3354F">
        <w:rPr>
          <w:rFonts w:hint="cs"/>
          <w:sz w:val="24"/>
          <w:rtl/>
        </w:rPr>
        <w:t>להגשת</w:t>
      </w:r>
      <w:r w:rsidRPr="00E3354F">
        <w:rPr>
          <w:sz w:val="24"/>
          <w:rtl/>
        </w:rPr>
        <w:t xml:space="preserve"> </w:t>
      </w:r>
      <w:r w:rsidRPr="00E3354F">
        <w:rPr>
          <w:rFonts w:hint="cs"/>
          <w:sz w:val="24"/>
          <w:rtl/>
        </w:rPr>
        <w:t>הצעות</w:t>
      </w:r>
      <w:r w:rsidRPr="00E3354F">
        <w:rPr>
          <w:sz w:val="24"/>
          <w:rtl/>
        </w:rPr>
        <w:t xml:space="preserve"> </w:t>
      </w:r>
      <w:r w:rsidRPr="00E3354F">
        <w:rPr>
          <w:rFonts w:hint="cs"/>
          <w:sz w:val="24"/>
          <w:rtl/>
        </w:rPr>
        <w:t>במכרז.</w:t>
      </w:r>
    </w:p>
    <w:p w14:paraId="4C7FB6D5" w14:textId="77777777" w:rsidR="001017E2" w:rsidRDefault="001017E2" w:rsidP="00DF3038">
      <w:pPr>
        <w:spacing w:before="120" w:after="0" w:line="360" w:lineRule="auto"/>
        <w:rPr>
          <w:sz w:val="24"/>
          <w:rtl/>
        </w:rPr>
      </w:pPr>
      <w:r>
        <w:rPr>
          <w:rFonts w:hint="cs"/>
          <w:sz w:val="24"/>
          <w:rtl/>
        </w:rPr>
        <w:t>__________________________________________________________________</w:t>
      </w:r>
    </w:p>
    <w:p w14:paraId="5A95FA38" w14:textId="77777777" w:rsidR="001017E2" w:rsidRDefault="001017E2" w:rsidP="00DF3038">
      <w:pPr>
        <w:spacing w:before="120" w:after="0" w:line="360" w:lineRule="auto"/>
        <w:rPr>
          <w:sz w:val="24"/>
          <w:rtl/>
        </w:rPr>
      </w:pPr>
    </w:p>
    <w:p w14:paraId="46AD2550" w14:textId="77777777" w:rsidR="001017E2" w:rsidRDefault="001017E2" w:rsidP="00DF3038">
      <w:pPr>
        <w:spacing w:before="120" w:after="0" w:line="360" w:lineRule="auto"/>
        <w:rPr>
          <w:sz w:val="24"/>
          <w:rtl/>
        </w:rPr>
      </w:pPr>
    </w:p>
    <w:p w14:paraId="7B7D4846" w14:textId="77777777" w:rsidR="00A90B03" w:rsidRDefault="00A90B03" w:rsidP="00DF3038">
      <w:pPr>
        <w:spacing w:before="120" w:after="0" w:line="360" w:lineRule="auto"/>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Pr>
          <w:rFonts w:hint="cs"/>
          <w:sz w:val="24"/>
          <w:rtl/>
        </w:rPr>
        <w:t>.</w:t>
      </w:r>
    </w:p>
    <w:p w14:paraId="104A99F2" w14:textId="77777777" w:rsidR="00A90B03" w:rsidRDefault="00A90B03" w:rsidP="00DF3038">
      <w:pPr>
        <w:spacing w:before="120" w:after="0" w:line="360" w:lineRule="auto"/>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A90B03" w14:paraId="2472C899" w14:textId="77777777" w:rsidTr="00533A52">
        <w:tc>
          <w:tcPr>
            <w:tcW w:w="2840" w:type="dxa"/>
          </w:tcPr>
          <w:p w14:paraId="19009DC7" w14:textId="51FD2266" w:rsidR="00A90B03" w:rsidRDefault="00A90B03" w:rsidP="00DF3038">
            <w:pPr>
              <w:spacing w:before="120"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c>
          <w:tcPr>
            <w:tcW w:w="2841" w:type="dxa"/>
          </w:tcPr>
          <w:p w14:paraId="47B18BFF" w14:textId="4321D0C9" w:rsidR="00A90B03" w:rsidRDefault="00A90B03" w:rsidP="00DF3038">
            <w:pPr>
              <w:spacing w:before="120"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c>
          <w:tcPr>
            <w:tcW w:w="2841" w:type="dxa"/>
          </w:tcPr>
          <w:p w14:paraId="01549207" w14:textId="381AA18F" w:rsidR="00A90B03" w:rsidRDefault="00A90B03" w:rsidP="00DF3038">
            <w:pPr>
              <w:spacing w:before="120"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r>
      <w:tr w:rsidR="00A90B03" w14:paraId="6DBA520C" w14:textId="77777777" w:rsidTr="00533A52">
        <w:tc>
          <w:tcPr>
            <w:tcW w:w="2840" w:type="dxa"/>
          </w:tcPr>
          <w:p w14:paraId="628655F2" w14:textId="77777777" w:rsidR="00A90B03" w:rsidRDefault="00A90B03" w:rsidP="00DF3038">
            <w:pPr>
              <w:spacing w:before="120" w:line="360" w:lineRule="auto"/>
              <w:jc w:val="center"/>
              <w:rPr>
                <w:sz w:val="24"/>
                <w:rtl/>
              </w:rPr>
            </w:pPr>
            <w:r>
              <w:rPr>
                <w:rFonts w:hint="cs"/>
                <w:sz w:val="24"/>
                <w:rtl/>
              </w:rPr>
              <w:t>תאריך</w:t>
            </w:r>
          </w:p>
        </w:tc>
        <w:tc>
          <w:tcPr>
            <w:tcW w:w="2841" w:type="dxa"/>
          </w:tcPr>
          <w:p w14:paraId="569C0B61" w14:textId="77777777" w:rsidR="00A90B03" w:rsidRDefault="00A90B03" w:rsidP="00DF3038">
            <w:pPr>
              <w:spacing w:before="120" w:line="360" w:lineRule="auto"/>
              <w:jc w:val="center"/>
              <w:rPr>
                <w:sz w:val="24"/>
                <w:rtl/>
              </w:rPr>
            </w:pPr>
            <w:r>
              <w:rPr>
                <w:rFonts w:hint="cs"/>
                <w:sz w:val="24"/>
                <w:rtl/>
              </w:rPr>
              <w:t>שם המציע</w:t>
            </w:r>
          </w:p>
        </w:tc>
        <w:tc>
          <w:tcPr>
            <w:tcW w:w="2841" w:type="dxa"/>
          </w:tcPr>
          <w:p w14:paraId="3B6D5DF5" w14:textId="77777777" w:rsidR="00A90B03" w:rsidRDefault="00A90B03" w:rsidP="00DF3038">
            <w:pPr>
              <w:spacing w:before="120" w:line="360" w:lineRule="auto"/>
              <w:jc w:val="center"/>
              <w:rPr>
                <w:sz w:val="24"/>
                <w:rtl/>
              </w:rPr>
            </w:pPr>
            <w:r>
              <w:rPr>
                <w:rFonts w:hint="cs"/>
                <w:sz w:val="24"/>
                <w:rtl/>
              </w:rPr>
              <w:t>חתימה</w:t>
            </w:r>
          </w:p>
        </w:tc>
      </w:tr>
    </w:tbl>
    <w:p w14:paraId="1FEA9298" w14:textId="77777777" w:rsidR="00A90B03" w:rsidRDefault="00A90B03" w:rsidP="00DF3038">
      <w:pPr>
        <w:pStyle w:val="-"/>
        <w:spacing w:before="120" w:after="0" w:line="360" w:lineRule="auto"/>
        <w:rPr>
          <w:rtl/>
        </w:rPr>
      </w:pPr>
    </w:p>
    <w:p w14:paraId="05068AFE" w14:textId="77777777" w:rsidR="00A90B03" w:rsidRDefault="00A90B03" w:rsidP="00DF3038">
      <w:pPr>
        <w:pStyle w:val="-"/>
        <w:spacing w:before="120" w:after="0" w:line="360" w:lineRule="auto"/>
        <w:rPr>
          <w:rtl/>
        </w:rPr>
      </w:pPr>
    </w:p>
    <w:p w14:paraId="670EE778" w14:textId="77777777" w:rsidR="00A90B03" w:rsidRDefault="00A90B03" w:rsidP="00DF3038">
      <w:pPr>
        <w:pStyle w:val="-"/>
        <w:spacing w:before="120" w:after="0" w:line="360" w:lineRule="auto"/>
        <w:rPr>
          <w:rtl/>
        </w:rPr>
      </w:pPr>
    </w:p>
    <w:p w14:paraId="41D2E573" w14:textId="77777777" w:rsidR="00A90B03" w:rsidRDefault="00A90B03" w:rsidP="00DF3038">
      <w:pPr>
        <w:pStyle w:val="-"/>
        <w:spacing w:before="120" w:after="0" w:line="360" w:lineRule="auto"/>
        <w:rPr>
          <w:rtl/>
        </w:rPr>
      </w:pPr>
    </w:p>
    <w:p w14:paraId="52B9341C" w14:textId="77777777" w:rsidR="00A90B03" w:rsidRDefault="00A90B03" w:rsidP="00DF3038">
      <w:pPr>
        <w:pStyle w:val="-"/>
        <w:spacing w:before="120" w:after="0" w:line="360" w:lineRule="auto"/>
        <w:rPr>
          <w:rtl/>
        </w:rPr>
      </w:pPr>
    </w:p>
    <w:p w14:paraId="2610ED04" w14:textId="77777777" w:rsidR="0059698A" w:rsidRDefault="0059698A" w:rsidP="00DF3038">
      <w:pPr>
        <w:pStyle w:val="-"/>
        <w:spacing w:before="120" w:after="0" w:line="360" w:lineRule="auto"/>
        <w:rPr>
          <w:rtl/>
        </w:rPr>
      </w:pPr>
    </w:p>
    <w:p w14:paraId="726179EF" w14:textId="77777777" w:rsidR="0059698A" w:rsidRDefault="0059698A" w:rsidP="00DF3038">
      <w:pPr>
        <w:pStyle w:val="-"/>
        <w:spacing w:before="120" w:after="0" w:line="360" w:lineRule="auto"/>
        <w:rPr>
          <w:rtl/>
        </w:rPr>
      </w:pPr>
    </w:p>
    <w:p w14:paraId="208FAA9B" w14:textId="77777777" w:rsidR="0059698A" w:rsidRDefault="0059698A" w:rsidP="00DF3038">
      <w:pPr>
        <w:pStyle w:val="-"/>
        <w:spacing w:before="120" w:after="0" w:line="360" w:lineRule="auto"/>
        <w:rPr>
          <w:rtl/>
        </w:rPr>
      </w:pPr>
    </w:p>
    <w:p w14:paraId="4290BBA0" w14:textId="77777777" w:rsidR="0059698A" w:rsidRDefault="0059698A" w:rsidP="00DF3038">
      <w:pPr>
        <w:pStyle w:val="-"/>
        <w:spacing w:before="120" w:after="0" w:line="360" w:lineRule="auto"/>
        <w:rPr>
          <w:rtl/>
        </w:rPr>
      </w:pPr>
    </w:p>
    <w:p w14:paraId="457AAF42" w14:textId="77777777" w:rsidR="0059698A" w:rsidRDefault="0059698A" w:rsidP="00DF3038">
      <w:pPr>
        <w:pStyle w:val="-"/>
        <w:spacing w:before="120" w:after="0" w:line="360" w:lineRule="auto"/>
        <w:rPr>
          <w:rtl/>
        </w:rPr>
      </w:pPr>
    </w:p>
    <w:p w14:paraId="0EA2516B" w14:textId="77777777" w:rsidR="0059698A" w:rsidRDefault="0059698A" w:rsidP="00DF3038">
      <w:pPr>
        <w:pStyle w:val="-"/>
        <w:spacing w:before="120" w:after="0" w:line="360" w:lineRule="auto"/>
        <w:rPr>
          <w:rtl/>
        </w:rPr>
      </w:pPr>
    </w:p>
    <w:p w14:paraId="041A3291" w14:textId="77777777" w:rsidR="0059698A" w:rsidRDefault="0059698A" w:rsidP="00DF3038">
      <w:pPr>
        <w:pStyle w:val="-"/>
        <w:spacing w:before="120" w:after="0" w:line="360" w:lineRule="auto"/>
        <w:rPr>
          <w:rtl/>
        </w:rPr>
      </w:pPr>
    </w:p>
    <w:p w14:paraId="7C129D18" w14:textId="77777777" w:rsidR="0059698A" w:rsidRDefault="0059698A" w:rsidP="00DF3038">
      <w:pPr>
        <w:pStyle w:val="-"/>
        <w:spacing w:before="120" w:after="0" w:line="360" w:lineRule="auto"/>
        <w:rPr>
          <w:rtl/>
        </w:rPr>
      </w:pPr>
    </w:p>
    <w:p w14:paraId="7121994D" w14:textId="77777777" w:rsidR="0059698A" w:rsidRDefault="0059698A" w:rsidP="00DF3038">
      <w:pPr>
        <w:pStyle w:val="-"/>
        <w:spacing w:before="120" w:after="0" w:line="360" w:lineRule="auto"/>
        <w:rPr>
          <w:rtl/>
        </w:rPr>
      </w:pPr>
    </w:p>
    <w:p w14:paraId="31031B48" w14:textId="77777777" w:rsidR="0059698A" w:rsidRDefault="0059698A" w:rsidP="00DF3038">
      <w:pPr>
        <w:pStyle w:val="-"/>
        <w:spacing w:before="120" w:after="0" w:line="360" w:lineRule="auto"/>
        <w:rPr>
          <w:rtl/>
        </w:rPr>
      </w:pPr>
    </w:p>
    <w:p w14:paraId="08702732" w14:textId="77777777" w:rsidR="00333FEE" w:rsidRDefault="00333FEE">
      <w:pPr>
        <w:bidi w:val="0"/>
        <w:rPr>
          <w:b/>
          <w:bCs/>
          <w:sz w:val="24"/>
          <w:u w:val="single"/>
        </w:rPr>
      </w:pPr>
      <w:r>
        <w:rPr>
          <w:rtl/>
        </w:rPr>
        <w:br w:type="page"/>
      </w:r>
    </w:p>
    <w:p w14:paraId="5C949DC3" w14:textId="47AF7D4B" w:rsidR="00E74C10" w:rsidRPr="005D0CA5" w:rsidRDefault="00A90B03" w:rsidP="00DF3038">
      <w:pPr>
        <w:pStyle w:val="-"/>
        <w:spacing w:before="120" w:after="0" w:line="360" w:lineRule="auto"/>
        <w:rPr>
          <w:rtl/>
        </w:rPr>
      </w:pPr>
      <w:r w:rsidRPr="005D0CA5">
        <w:rPr>
          <w:rFonts w:hint="cs"/>
          <w:rtl/>
        </w:rPr>
        <w:lastRenderedPageBreak/>
        <w:t>נספח</w:t>
      </w:r>
      <w:r w:rsidRPr="005D0CA5">
        <w:rPr>
          <w:rtl/>
        </w:rPr>
        <w:t xml:space="preserve"> </w:t>
      </w:r>
      <w:r w:rsidR="003B7A38">
        <w:rPr>
          <w:rFonts w:hint="cs"/>
          <w:rtl/>
        </w:rPr>
        <w:t>ח</w:t>
      </w:r>
      <w:r w:rsidR="0059698A" w:rsidRPr="005D0CA5">
        <w:rPr>
          <w:rtl/>
        </w:rPr>
        <w:t xml:space="preserve"> </w:t>
      </w:r>
      <w:r w:rsidRPr="005D0CA5">
        <w:rPr>
          <w:rFonts w:hint="cs"/>
          <w:rtl/>
        </w:rPr>
        <w:t>למכרז</w:t>
      </w:r>
    </w:p>
    <w:p w14:paraId="4C751ED3" w14:textId="77777777" w:rsidR="00A90B03" w:rsidRPr="005D0CA5" w:rsidRDefault="00A90B03" w:rsidP="000C2404">
      <w:pPr>
        <w:pStyle w:val="-"/>
        <w:spacing w:before="120" w:after="0" w:line="360" w:lineRule="auto"/>
        <w:jc w:val="center"/>
        <w:rPr>
          <w:rtl/>
        </w:rPr>
      </w:pPr>
      <w:r w:rsidRPr="006E68E9">
        <w:rPr>
          <w:rFonts w:hint="cs"/>
          <w:rtl/>
        </w:rPr>
        <w:t>פירוט</w:t>
      </w:r>
      <w:r w:rsidRPr="006E68E9">
        <w:rPr>
          <w:rtl/>
        </w:rPr>
        <w:t xml:space="preserve"> </w:t>
      </w:r>
      <w:r w:rsidRPr="006E68E9">
        <w:rPr>
          <w:rFonts w:hint="cs"/>
          <w:rtl/>
        </w:rPr>
        <w:t>ניסיון</w:t>
      </w:r>
      <w:r w:rsidRPr="006E68E9">
        <w:rPr>
          <w:rtl/>
        </w:rPr>
        <w:t xml:space="preserve"> </w:t>
      </w:r>
      <w:r w:rsidR="003D5D02" w:rsidRPr="006E68E9">
        <w:rPr>
          <w:rFonts w:hint="eastAsia"/>
          <w:rtl/>
        </w:rPr>
        <w:t>מנהל</w:t>
      </w:r>
      <w:r w:rsidR="003D5D02" w:rsidRPr="006E68E9">
        <w:rPr>
          <w:rtl/>
        </w:rPr>
        <w:t>/</w:t>
      </w:r>
      <w:r w:rsidR="003D5D02" w:rsidRPr="006E68E9">
        <w:rPr>
          <w:rFonts w:hint="eastAsia"/>
          <w:rtl/>
        </w:rPr>
        <w:t>ת</w:t>
      </w:r>
      <w:r w:rsidR="003D5D02" w:rsidRPr="006E68E9">
        <w:rPr>
          <w:rtl/>
        </w:rPr>
        <w:t xml:space="preserve"> </w:t>
      </w:r>
      <w:r w:rsidR="003D5D02" w:rsidRPr="006E68E9">
        <w:rPr>
          <w:rFonts w:hint="eastAsia"/>
          <w:rtl/>
        </w:rPr>
        <w:t>האבחונים</w:t>
      </w:r>
    </w:p>
    <w:p w14:paraId="442C6E73" w14:textId="4305CADF" w:rsidR="00A90B03" w:rsidRPr="005D0CA5" w:rsidRDefault="00A90B03" w:rsidP="00DF3038">
      <w:pPr>
        <w:spacing w:before="120" w:after="0" w:line="360" w:lineRule="auto"/>
        <w:rPr>
          <w:sz w:val="24"/>
          <w:rtl/>
        </w:rPr>
      </w:pPr>
      <w:r w:rsidRPr="005D0CA5">
        <w:rPr>
          <w:rFonts w:hint="cs"/>
          <w:sz w:val="24"/>
          <w:rtl/>
        </w:rPr>
        <w:t>שם</w:t>
      </w:r>
      <w:r w:rsidRPr="005D0CA5">
        <w:rPr>
          <w:sz w:val="24"/>
          <w:rtl/>
        </w:rPr>
        <w:t xml:space="preserve"> </w:t>
      </w:r>
      <w:r w:rsidR="00333FEE">
        <w:rPr>
          <w:rFonts w:hint="cs"/>
          <w:sz w:val="24"/>
          <w:rtl/>
        </w:rPr>
        <w:t xml:space="preserve"> מנהל/ת האבחונים</w:t>
      </w:r>
      <w:r w:rsidRPr="005D0CA5">
        <w:rPr>
          <w:sz w:val="24"/>
          <w:rtl/>
        </w:rPr>
        <w:t xml:space="preserve"> </w:t>
      </w:r>
      <w:r w:rsidR="001017E2">
        <w:rPr>
          <w:rFonts w:hint="cs"/>
          <w:sz w:val="24"/>
          <w:u w:val="single"/>
          <w:rtl/>
        </w:rPr>
        <w:t>___________________</w:t>
      </w:r>
    </w:p>
    <w:p w14:paraId="77961DE5" w14:textId="77777777" w:rsidR="00A90B03" w:rsidRDefault="00A90B03" w:rsidP="00DF3038">
      <w:pPr>
        <w:spacing w:before="120" w:after="0" w:line="360" w:lineRule="auto"/>
        <w:rPr>
          <w:sz w:val="24"/>
          <w:u w:val="single"/>
          <w:rtl/>
        </w:rPr>
      </w:pPr>
      <w:r w:rsidRPr="005D0CA5">
        <w:rPr>
          <w:rFonts w:hint="cs"/>
          <w:sz w:val="24"/>
          <w:rtl/>
        </w:rPr>
        <w:t>השכלתו</w:t>
      </w:r>
      <w:r w:rsidRPr="005D0CA5">
        <w:rPr>
          <w:sz w:val="24"/>
          <w:rtl/>
        </w:rPr>
        <w:t xml:space="preserve"> </w:t>
      </w:r>
      <w:r w:rsidR="001017E2">
        <w:rPr>
          <w:rFonts w:hint="cs"/>
          <w:sz w:val="24"/>
          <w:u w:val="single"/>
          <w:rtl/>
        </w:rPr>
        <w:t xml:space="preserve">___________________ </w:t>
      </w:r>
    </w:p>
    <w:p w14:paraId="5505DE84" w14:textId="13A65750" w:rsidR="00A90B03" w:rsidRPr="001017E2" w:rsidRDefault="001017E2" w:rsidP="00DF3038">
      <w:pPr>
        <w:spacing w:before="120" w:after="0" w:line="360" w:lineRule="auto"/>
        <w:rPr>
          <w:sz w:val="24"/>
          <w:u w:val="single"/>
          <w:rtl/>
        </w:rPr>
      </w:pPr>
      <w:r>
        <w:rPr>
          <w:rFonts w:hint="cs"/>
          <w:sz w:val="24"/>
          <w:u w:val="single"/>
          <w:rtl/>
        </w:rPr>
        <w:t>יש להוסיף תעודות השכלה רלוונטיות, כפי ש</w:t>
      </w:r>
      <w:r w:rsidR="00CF2F57">
        <w:rPr>
          <w:rFonts w:hint="cs"/>
          <w:sz w:val="24"/>
          <w:u w:val="single"/>
          <w:rtl/>
        </w:rPr>
        <w:t xml:space="preserve"> שצוין</w:t>
      </w:r>
      <w:r>
        <w:rPr>
          <w:rFonts w:hint="cs"/>
          <w:sz w:val="24"/>
          <w:u w:val="single"/>
          <w:rtl/>
        </w:rPr>
        <w:t xml:space="preserve"> בסעיף </w:t>
      </w:r>
      <w:r w:rsidR="00D95BA6">
        <w:rPr>
          <w:rFonts w:hint="cs"/>
          <w:sz w:val="24"/>
          <w:u w:val="single"/>
          <w:rtl/>
        </w:rPr>
        <w:t xml:space="preserve">6.7.2 </w:t>
      </w:r>
      <w:r>
        <w:rPr>
          <w:rFonts w:hint="cs"/>
          <w:sz w:val="24"/>
          <w:u w:val="single"/>
          <w:rtl/>
        </w:rPr>
        <w:t xml:space="preserve">למכרז. </w:t>
      </w:r>
    </w:p>
    <w:p w14:paraId="5D363F66" w14:textId="77777777" w:rsidR="00A90B03" w:rsidRDefault="00A90B03" w:rsidP="00DF3038">
      <w:pPr>
        <w:spacing w:before="120" w:after="0" w:line="360" w:lineRule="auto"/>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האחראי</w:t>
      </w:r>
      <w:r w:rsidRPr="005D0CA5">
        <w:rPr>
          <w:sz w:val="24"/>
          <w:rtl/>
        </w:rPr>
        <w:t xml:space="preserve"> </w:t>
      </w:r>
      <w:r w:rsidRPr="005D0CA5">
        <w:rPr>
          <w:rFonts w:hint="cs"/>
          <w:sz w:val="24"/>
          <w:rtl/>
        </w:rPr>
        <w:t>המקצועי</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Pr>
          <w:rFonts w:hint="cs"/>
          <w:sz w:val="24"/>
          <w:rtl/>
        </w:rPr>
        <w:t xml:space="preserve"> </w:t>
      </w:r>
      <w:r>
        <w:rPr>
          <w:sz w:val="24"/>
          <w:rtl/>
        </w:rPr>
        <w:t>–</w:t>
      </w:r>
    </w:p>
    <w:tbl>
      <w:tblPr>
        <w:tblStyle w:val="ab"/>
        <w:bidiVisual/>
        <w:tblW w:w="0" w:type="auto"/>
        <w:tblLook w:val="0620" w:firstRow="1" w:lastRow="0" w:firstColumn="0" w:lastColumn="0" w:noHBand="1" w:noVBand="1"/>
      </w:tblPr>
      <w:tblGrid>
        <w:gridCol w:w="1641"/>
        <w:gridCol w:w="1246"/>
        <w:gridCol w:w="1228"/>
        <w:gridCol w:w="1710"/>
        <w:gridCol w:w="1091"/>
        <w:gridCol w:w="1380"/>
      </w:tblGrid>
      <w:tr w:rsidR="00A90B03" w14:paraId="6F763777" w14:textId="77777777" w:rsidTr="00533A52">
        <w:tc>
          <w:tcPr>
            <w:tcW w:w="1713" w:type="dxa"/>
          </w:tcPr>
          <w:p w14:paraId="052B16E8" w14:textId="77777777" w:rsidR="00A90B03" w:rsidRDefault="00A90B03" w:rsidP="006D099A">
            <w:pPr>
              <w:spacing w:before="120"/>
              <w:rPr>
                <w:b/>
                <w:bCs/>
                <w:sz w:val="24"/>
                <w:rtl/>
              </w:rPr>
            </w:pPr>
            <w:r w:rsidRPr="00396162">
              <w:rPr>
                <w:rFonts w:hint="cs"/>
                <w:b/>
                <w:bCs/>
                <w:sz w:val="24"/>
                <w:rtl/>
              </w:rPr>
              <w:t>שם</w:t>
            </w:r>
            <w:r w:rsidRPr="00396162">
              <w:rPr>
                <w:b/>
                <w:bCs/>
                <w:sz w:val="24"/>
                <w:rtl/>
              </w:rPr>
              <w:t xml:space="preserve"> </w:t>
            </w:r>
            <w:r w:rsidRPr="00396162">
              <w:rPr>
                <w:rFonts w:hint="cs"/>
                <w:b/>
                <w:bCs/>
                <w:sz w:val="24"/>
                <w:rtl/>
              </w:rPr>
              <w:t>מזמין</w:t>
            </w:r>
            <w:r w:rsidRPr="00396162">
              <w:rPr>
                <w:b/>
                <w:bCs/>
                <w:sz w:val="24"/>
                <w:rtl/>
              </w:rPr>
              <w:t xml:space="preserve"> </w:t>
            </w:r>
            <w:r w:rsidRPr="00396162">
              <w:rPr>
                <w:rFonts w:hint="cs"/>
                <w:b/>
                <w:bCs/>
                <w:sz w:val="24"/>
                <w:rtl/>
              </w:rPr>
              <w:t>השירות</w:t>
            </w:r>
            <w:r>
              <w:rPr>
                <w:rFonts w:hint="cs"/>
                <w:b/>
                <w:bCs/>
                <w:sz w:val="24"/>
                <w:rtl/>
              </w:rPr>
              <w:t xml:space="preserve">(או </w:t>
            </w:r>
            <w:r w:rsidRPr="00396162">
              <w:rPr>
                <w:rFonts w:hint="cs"/>
                <w:b/>
                <w:bCs/>
                <w:sz w:val="24"/>
                <w:rtl/>
              </w:rPr>
              <w:t>הפרויקט</w:t>
            </w:r>
            <w:r>
              <w:rPr>
                <w:rFonts w:hint="cs"/>
                <w:b/>
                <w:bCs/>
                <w:sz w:val="24"/>
                <w:rtl/>
              </w:rPr>
              <w:t>) מהמציע .</w:t>
            </w:r>
          </w:p>
          <w:p w14:paraId="611A7681" w14:textId="77777777" w:rsidR="00A90B03" w:rsidRPr="007819B8" w:rsidRDefault="00A90B03" w:rsidP="006D099A">
            <w:pPr>
              <w:spacing w:before="120"/>
              <w:rPr>
                <w:b/>
                <w:bCs/>
                <w:sz w:val="24"/>
                <w:rtl/>
              </w:rPr>
            </w:pPr>
          </w:p>
        </w:tc>
        <w:tc>
          <w:tcPr>
            <w:tcW w:w="1246" w:type="dxa"/>
          </w:tcPr>
          <w:p w14:paraId="4F4123DB" w14:textId="77777777" w:rsidR="00A90B03" w:rsidRPr="00396162" w:rsidRDefault="00A90B03" w:rsidP="006D099A">
            <w:pPr>
              <w:spacing w:before="120"/>
              <w:rPr>
                <w:b/>
                <w:bCs/>
                <w:sz w:val="24"/>
                <w:rtl/>
              </w:rPr>
            </w:pPr>
            <w:r>
              <w:rPr>
                <w:rFonts w:hint="cs"/>
                <w:b/>
                <w:bCs/>
                <w:sz w:val="24"/>
                <w:rtl/>
              </w:rPr>
              <w:t xml:space="preserve">יש לפרט שמות הפרויקטים שבוצעו </w:t>
            </w:r>
          </w:p>
        </w:tc>
        <w:tc>
          <w:tcPr>
            <w:tcW w:w="1277" w:type="dxa"/>
          </w:tcPr>
          <w:p w14:paraId="11095F1B" w14:textId="77777777" w:rsidR="00A90B03" w:rsidRPr="007819B8" w:rsidRDefault="00A90B03" w:rsidP="006D099A">
            <w:pPr>
              <w:spacing w:before="120"/>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sidRPr="00396162">
              <w:rPr>
                <w:rFonts w:hint="cs"/>
                <w:b/>
                <w:bCs/>
                <w:sz w:val="24"/>
                <w:rtl/>
              </w:rPr>
              <w:t>מהות</w:t>
            </w:r>
            <w:r w:rsidRPr="00396162">
              <w:rPr>
                <w:b/>
                <w:bCs/>
                <w:sz w:val="24"/>
                <w:rtl/>
              </w:rPr>
              <w:t xml:space="preserve"> </w:t>
            </w:r>
            <w:r w:rsidRPr="00396162">
              <w:rPr>
                <w:rFonts w:hint="cs"/>
                <w:b/>
                <w:bCs/>
                <w:sz w:val="24"/>
                <w:rtl/>
              </w:rPr>
              <w:t>השירות</w:t>
            </w:r>
            <w:r w:rsidRPr="00396162">
              <w:rPr>
                <w:b/>
                <w:bCs/>
                <w:sz w:val="24"/>
                <w:rtl/>
              </w:rPr>
              <w:t xml:space="preserve"> </w:t>
            </w:r>
            <w:r w:rsidRPr="00396162">
              <w:rPr>
                <w:rFonts w:hint="cs"/>
                <w:b/>
                <w:bCs/>
                <w:sz w:val="24"/>
                <w:rtl/>
              </w:rPr>
              <w:t>שניתן</w:t>
            </w:r>
            <w:r w:rsidRPr="00396162">
              <w:rPr>
                <w:b/>
                <w:bCs/>
                <w:sz w:val="24"/>
                <w:rtl/>
              </w:rPr>
              <w:t xml:space="preserve"> </w:t>
            </w:r>
            <w:r w:rsidRPr="00396162">
              <w:rPr>
                <w:rFonts w:hint="cs"/>
                <w:b/>
                <w:bCs/>
                <w:sz w:val="24"/>
                <w:rtl/>
              </w:rPr>
              <w:t>על</w:t>
            </w:r>
            <w:r w:rsidRPr="00396162">
              <w:rPr>
                <w:b/>
                <w:bCs/>
                <w:sz w:val="24"/>
                <w:rtl/>
              </w:rPr>
              <w:t>-</w:t>
            </w:r>
            <w:r w:rsidRPr="00396162">
              <w:rPr>
                <w:rFonts w:hint="cs"/>
                <w:b/>
                <w:bCs/>
                <w:sz w:val="24"/>
                <w:rtl/>
              </w:rPr>
              <w:t>ידי</w:t>
            </w:r>
            <w:r w:rsidRPr="00396162">
              <w:rPr>
                <w:b/>
                <w:bCs/>
                <w:sz w:val="24"/>
                <w:rtl/>
              </w:rPr>
              <w:t xml:space="preserve"> </w:t>
            </w:r>
            <w:r w:rsidRPr="00396162">
              <w:rPr>
                <w:rFonts w:hint="cs"/>
                <w:b/>
                <w:bCs/>
                <w:sz w:val="24"/>
                <w:rtl/>
              </w:rPr>
              <w:t>אחראי</w:t>
            </w:r>
            <w:r w:rsidRPr="00396162">
              <w:rPr>
                <w:b/>
                <w:bCs/>
                <w:sz w:val="24"/>
                <w:rtl/>
              </w:rPr>
              <w:t xml:space="preserve"> </w:t>
            </w:r>
            <w:r w:rsidRPr="00396162">
              <w:rPr>
                <w:rFonts w:hint="cs"/>
                <w:b/>
                <w:bCs/>
                <w:sz w:val="24"/>
                <w:rtl/>
              </w:rPr>
              <w:t>מקצועי</w:t>
            </w:r>
            <w:r w:rsidRPr="00396162">
              <w:rPr>
                <w:b/>
                <w:bCs/>
                <w:sz w:val="24"/>
                <w:rtl/>
              </w:rPr>
              <w:t xml:space="preserve"> </w:t>
            </w:r>
          </w:p>
        </w:tc>
        <w:tc>
          <w:tcPr>
            <w:tcW w:w="1724" w:type="dxa"/>
          </w:tcPr>
          <w:p w14:paraId="2F923A6B" w14:textId="77777777" w:rsidR="00A90B03" w:rsidRPr="00396162" w:rsidRDefault="00A90B03" w:rsidP="006D099A">
            <w:pPr>
              <w:spacing w:before="120"/>
              <w:rPr>
                <w:b/>
                <w:bCs/>
                <w:sz w:val="24"/>
                <w:rtl/>
              </w:rPr>
            </w:pPr>
            <w:r w:rsidRPr="00396162">
              <w:rPr>
                <w:rFonts w:hint="cs"/>
                <w:b/>
                <w:bCs/>
                <w:sz w:val="24"/>
                <w:rtl/>
              </w:rPr>
              <w:t>תקופת</w:t>
            </w:r>
          </w:p>
          <w:p w14:paraId="17D7E9C6" w14:textId="77777777" w:rsidR="00A90B03" w:rsidRPr="00396162" w:rsidRDefault="00A90B03" w:rsidP="006D099A">
            <w:pPr>
              <w:spacing w:before="120"/>
              <w:rPr>
                <w:b/>
                <w:bCs/>
                <w:sz w:val="24"/>
                <w:rtl/>
              </w:rPr>
            </w:pPr>
            <w:r w:rsidRPr="00396162">
              <w:rPr>
                <w:rFonts w:hint="cs"/>
                <w:b/>
                <w:bCs/>
                <w:sz w:val="24"/>
                <w:rtl/>
              </w:rPr>
              <w:t>הפעלת</w:t>
            </w:r>
            <w:r w:rsidRPr="00396162">
              <w:rPr>
                <w:b/>
                <w:bCs/>
                <w:sz w:val="24"/>
                <w:rtl/>
              </w:rPr>
              <w:t xml:space="preserve"> </w:t>
            </w:r>
            <w:r w:rsidRPr="00396162">
              <w:rPr>
                <w:rFonts w:hint="cs"/>
                <w:b/>
                <w:bCs/>
                <w:sz w:val="24"/>
                <w:rtl/>
              </w:rPr>
              <w:t>המסגרת</w:t>
            </w:r>
            <w:r w:rsidRPr="00396162">
              <w:rPr>
                <w:b/>
                <w:bCs/>
                <w:sz w:val="24"/>
                <w:rtl/>
              </w:rPr>
              <w:t>/</w:t>
            </w: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14:paraId="51300EAB" w14:textId="77777777" w:rsidR="00A90B03" w:rsidRPr="007819B8" w:rsidRDefault="00A90B03" w:rsidP="006D099A">
            <w:pPr>
              <w:spacing w:before="120"/>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124" w:type="dxa"/>
          </w:tcPr>
          <w:p w14:paraId="3BAFA9BC" w14:textId="77777777" w:rsidR="00A90B03" w:rsidRDefault="00A90B03" w:rsidP="006D099A">
            <w:pPr>
              <w:spacing w:before="120"/>
              <w:rPr>
                <w:b/>
                <w:bCs/>
                <w:sz w:val="24"/>
                <w:rtl/>
              </w:rPr>
            </w:pPr>
            <w:r w:rsidRPr="00396162">
              <w:rPr>
                <w:rFonts w:hint="cs"/>
                <w:b/>
                <w:bCs/>
                <w:sz w:val="24"/>
                <w:rtl/>
              </w:rPr>
              <w:t>ניהול</w:t>
            </w:r>
            <w:r w:rsidRPr="00396162">
              <w:rPr>
                <w:b/>
                <w:bCs/>
                <w:sz w:val="24"/>
                <w:rtl/>
              </w:rPr>
              <w:t xml:space="preserve"> </w:t>
            </w:r>
            <w:r w:rsidRPr="00396162">
              <w:rPr>
                <w:rFonts w:hint="cs"/>
                <w:b/>
                <w:bCs/>
                <w:sz w:val="24"/>
                <w:rtl/>
              </w:rPr>
              <w:t>צוות</w:t>
            </w:r>
            <w:r w:rsidRPr="00396162">
              <w:rPr>
                <w:b/>
                <w:bCs/>
                <w:sz w:val="24"/>
                <w:rtl/>
              </w:rPr>
              <w:t xml:space="preserve"> </w:t>
            </w:r>
            <w:r w:rsidRPr="00396162">
              <w:rPr>
                <w:rFonts w:hint="cs"/>
                <w:b/>
                <w:bCs/>
                <w:sz w:val="24"/>
                <w:rtl/>
              </w:rPr>
              <w:t>עובדים</w:t>
            </w:r>
          </w:p>
          <w:p w14:paraId="5D0F758D" w14:textId="77777777" w:rsidR="00A90B03" w:rsidRPr="007819B8" w:rsidRDefault="00A90B03" w:rsidP="006D099A">
            <w:pPr>
              <w:spacing w:before="120"/>
              <w:rPr>
                <w:b/>
                <w:bCs/>
                <w:sz w:val="24"/>
                <w:rtl/>
              </w:rPr>
            </w:pPr>
            <w:r w:rsidRPr="003E38F0">
              <w:rPr>
                <w:b/>
                <w:bCs/>
                <w:sz w:val="24"/>
                <w:rtl/>
              </w:rPr>
              <w:t>(</w:t>
            </w:r>
            <w:r w:rsidRPr="003E38F0">
              <w:rPr>
                <w:rFonts w:hint="cs"/>
                <w:b/>
                <w:bCs/>
                <w:sz w:val="24"/>
                <w:rtl/>
              </w:rPr>
              <w:t>יש</w:t>
            </w:r>
            <w:r w:rsidRPr="003E38F0">
              <w:rPr>
                <w:b/>
                <w:bCs/>
                <w:sz w:val="24"/>
                <w:rtl/>
              </w:rPr>
              <w:t xml:space="preserve"> </w:t>
            </w:r>
            <w:r w:rsidRPr="003E38F0">
              <w:rPr>
                <w:rFonts w:hint="cs"/>
                <w:b/>
                <w:bCs/>
                <w:sz w:val="24"/>
                <w:rtl/>
              </w:rPr>
              <w:t>לפרט</w:t>
            </w:r>
            <w:r w:rsidRPr="003E38F0">
              <w:rPr>
                <w:b/>
                <w:bCs/>
                <w:sz w:val="24"/>
                <w:rtl/>
              </w:rPr>
              <w:t xml:space="preserve"> </w:t>
            </w:r>
            <w:r w:rsidRPr="003E38F0">
              <w:rPr>
                <w:rFonts w:hint="cs"/>
                <w:b/>
                <w:bCs/>
                <w:sz w:val="24"/>
                <w:rtl/>
              </w:rPr>
              <w:t>כמה</w:t>
            </w:r>
            <w:r w:rsidRPr="003E38F0">
              <w:rPr>
                <w:b/>
                <w:bCs/>
                <w:sz w:val="24"/>
                <w:rtl/>
              </w:rPr>
              <w:t xml:space="preserve"> </w:t>
            </w:r>
            <w:r w:rsidRPr="003E38F0">
              <w:rPr>
                <w:rFonts w:hint="cs"/>
                <w:b/>
                <w:bCs/>
                <w:sz w:val="24"/>
                <w:rtl/>
              </w:rPr>
              <w:t>עובדים</w:t>
            </w:r>
            <w:r w:rsidRPr="003E38F0">
              <w:rPr>
                <w:b/>
                <w:bCs/>
                <w:sz w:val="24"/>
                <w:rtl/>
              </w:rPr>
              <w:t xml:space="preserve"> </w:t>
            </w:r>
            <w:r w:rsidRPr="003E38F0">
              <w:rPr>
                <w:rFonts w:hint="cs"/>
                <w:b/>
                <w:bCs/>
                <w:sz w:val="24"/>
                <w:rtl/>
              </w:rPr>
              <w:t>ניהל</w:t>
            </w:r>
            <w:r w:rsidRPr="003E38F0">
              <w:rPr>
                <w:b/>
                <w:bCs/>
                <w:sz w:val="24"/>
                <w:rtl/>
              </w:rPr>
              <w:t xml:space="preserve">, </w:t>
            </w:r>
            <w:r w:rsidRPr="003E38F0">
              <w:rPr>
                <w:rFonts w:hint="cs"/>
                <w:b/>
                <w:bCs/>
                <w:sz w:val="24"/>
                <w:rtl/>
              </w:rPr>
              <w:t>באילו</w:t>
            </w:r>
            <w:r w:rsidRPr="003E38F0">
              <w:rPr>
                <w:b/>
                <w:bCs/>
                <w:sz w:val="24"/>
                <w:rtl/>
              </w:rPr>
              <w:t xml:space="preserve"> </w:t>
            </w:r>
            <w:r w:rsidRPr="003E38F0">
              <w:rPr>
                <w:rFonts w:hint="cs"/>
                <w:b/>
                <w:bCs/>
                <w:sz w:val="24"/>
                <w:rtl/>
              </w:rPr>
              <w:t>תקופות</w:t>
            </w:r>
            <w:r w:rsidRPr="003E38F0">
              <w:rPr>
                <w:b/>
                <w:bCs/>
                <w:sz w:val="24"/>
                <w:rtl/>
              </w:rPr>
              <w:t xml:space="preserve"> (</w:t>
            </w:r>
            <w:r w:rsidRPr="003E38F0">
              <w:rPr>
                <w:rFonts w:hint="cs"/>
                <w:b/>
                <w:bCs/>
                <w:sz w:val="24"/>
                <w:rtl/>
              </w:rPr>
              <w:t>חודש</w:t>
            </w:r>
            <w:r w:rsidRPr="003E38F0">
              <w:rPr>
                <w:b/>
                <w:bCs/>
                <w:sz w:val="24"/>
                <w:rtl/>
              </w:rPr>
              <w:t xml:space="preserve"> </w:t>
            </w:r>
            <w:r w:rsidRPr="003E38F0">
              <w:rPr>
                <w:rFonts w:hint="cs"/>
                <w:b/>
                <w:bCs/>
                <w:sz w:val="24"/>
                <w:rtl/>
              </w:rPr>
              <w:t>ושנה</w:t>
            </w:r>
            <w:r w:rsidRPr="003E38F0">
              <w:rPr>
                <w:b/>
                <w:bCs/>
                <w:sz w:val="24"/>
                <w:rtl/>
              </w:rPr>
              <w:t xml:space="preserve">) </w:t>
            </w:r>
            <w:r w:rsidRPr="003E38F0">
              <w:rPr>
                <w:rFonts w:hint="cs"/>
                <w:b/>
                <w:bCs/>
                <w:sz w:val="24"/>
                <w:rtl/>
              </w:rPr>
              <w:t>והיכן</w:t>
            </w:r>
            <w:r w:rsidRPr="003E38F0">
              <w:rPr>
                <w:b/>
                <w:bCs/>
                <w:sz w:val="24"/>
                <w:rtl/>
              </w:rPr>
              <w:t>)</w:t>
            </w:r>
          </w:p>
        </w:tc>
        <w:tc>
          <w:tcPr>
            <w:tcW w:w="1438" w:type="dxa"/>
          </w:tcPr>
          <w:p w14:paraId="351D7D69" w14:textId="77777777" w:rsidR="00A90B03" w:rsidRPr="00396162" w:rsidRDefault="00A90B03" w:rsidP="006D099A">
            <w:pPr>
              <w:spacing w:before="120"/>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ממליצים</w:t>
            </w:r>
          </w:p>
          <w:p w14:paraId="47610128" w14:textId="77777777" w:rsidR="00A90B03" w:rsidRPr="007819B8" w:rsidRDefault="00A90B03" w:rsidP="006D099A">
            <w:pPr>
              <w:spacing w:before="120"/>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A90B03" w14:paraId="261E4EDC" w14:textId="77777777" w:rsidTr="00533A52">
        <w:trPr>
          <w:trHeight w:val="567"/>
        </w:trPr>
        <w:tc>
          <w:tcPr>
            <w:tcW w:w="1713" w:type="dxa"/>
          </w:tcPr>
          <w:p w14:paraId="253ACB90" w14:textId="77777777" w:rsidR="00A90B03" w:rsidRDefault="00A90B03" w:rsidP="006D099A">
            <w:pPr>
              <w:spacing w:before="120"/>
              <w:rPr>
                <w:sz w:val="24"/>
                <w:rtl/>
              </w:rPr>
            </w:pPr>
          </w:p>
        </w:tc>
        <w:tc>
          <w:tcPr>
            <w:tcW w:w="1246" w:type="dxa"/>
          </w:tcPr>
          <w:p w14:paraId="5BA02C8D" w14:textId="77777777" w:rsidR="00A90B03" w:rsidRDefault="00A90B03" w:rsidP="006D099A">
            <w:pPr>
              <w:spacing w:before="120"/>
              <w:rPr>
                <w:sz w:val="24"/>
                <w:rtl/>
              </w:rPr>
            </w:pPr>
          </w:p>
        </w:tc>
        <w:tc>
          <w:tcPr>
            <w:tcW w:w="1277" w:type="dxa"/>
          </w:tcPr>
          <w:p w14:paraId="2ADA03E0" w14:textId="77777777" w:rsidR="00A90B03" w:rsidRDefault="00A90B03" w:rsidP="006D099A">
            <w:pPr>
              <w:spacing w:before="120"/>
              <w:rPr>
                <w:sz w:val="24"/>
                <w:rtl/>
              </w:rPr>
            </w:pPr>
          </w:p>
        </w:tc>
        <w:tc>
          <w:tcPr>
            <w:tcW w:w="1724" w:type="dxa"/>
          </w:tcPr>
          <w:p w14:paraId="08D37C60" w14:textId="77777777" w:rsidR="00A90B03" w:rsidRDefault="00A90B03" w:rsidP="006D099A">
            <w:pPr>
              <w:spacing w:before="120"/>
              <w:rPr>
                <w:sz w:val="24"/>
                <w:rtl/>
              </w:rPr>
            </w:pPr>
          </w:p>
        </w:tc>
        <w:tc>
          <w:tcPr>
            <w:tcW w:w="1124" w:type="dxa"/>
          </w:tcPr>
          <w:p w14:paraId="345713BE" w14:textId="77777777" w:rsidR="00A90B03" w:rsidRDefault="00A90B03" w:rsidP="006D099A">
            <w:pPr>
              <w:spacing w:before="120"/>
              <w:rPr>
                <w:sz w:val="24"/>
                <w:rtl/>
              </w:rPr>
            </w:pPr>
          </w:p>
        </w:tc>
        <w:tc>
          <w:tcPr>
            <w:tcW w:w="1438" w:type="dxa"/>
          </w:tcPr>
          <w:p w14:paraId="0B9D2197" w14:textId="77777777" w:rsidR="00A90B03" w:rsidRDefault="00A90B03" w:rsidP="006D099A">
            <w:pPr>
              <w:spacing w:before="120"/>
              <w:rPr>
                <w:sz w:val="24"/>
                <w:rtl/>
              </w:rPr>
            </w:pPr>
          </w:p>
        </w:tc>
      </w:tr>
      <w:tr w:rsidR="00A90B03" w14:paraId="7000C9EA" w14:textId="77777777" w:rsidTr="00533A52">
        <w:trPr>
          <w:trHeight w:val="567"/>
        </w:trPr>
        <w:tc>
          <w:tcPr>
            <w:tcW w:w="1713" w:type="dxa"/>
          </w:tcPr>
          <w:p w14:paraId="73C41FD1" w14:textId="77777777" w:rsidR="00A90B03" w:rsidRDefault="00A90B03" w:rsidP="006D099A">
            <w:pPr>
              <w:spacing w:before="120"/>
              <w:rPr>
                <w:sz w:val="24"/>
                <w:rtl/>
              </w:rPr>
            </w:pPr>
          </w:p>
        </w:tc>
        <w:tc>
          <w:tcPr>
            <w:tcW w:w="1246" w:type="dxa"/>
          </w:tcPr>
          <w:p w14:paraId="46058338" w14:textId="77777777" w:rsidR="00A90B03" w:rsidRDefault="00A90B03" w:rsidP="006D099A">
            <w:pPr>
              <w:spacing w:before="120"/>
              <w:rPr>
                <w:sz w:val="24"/>
                <w:rtl/>
              </w:rPr>
            </w:pPr>
          </w:p>
        </w:tc>
        <w:tc>
          <w:tcPr>
            <w:tcW w:w="1277" w:type="dxa"/>
          </w:tcPr>
          <w:p w14:paraId="5C87E391" w14:textId="77777777" w:rsidR="00A90B03" w:rsidRDefault="00A90B03" w:rsidP="006D099A">
            <w:pPr>
              <w:spacing w:before="120"/>
              <w:rPr>
                <w:sz w:val="24"/>
                <w:rtl/>
              </w:rPr>
            </w:pPr>
          </w:p>
        </w:tc>
        <w:tc>
          <w:tcPr>
            <w:tcW w:w="1724" w:type="dxa"/>
          </w:tcPr>
          <w:p w14:paraId="643224EA" w14:textId="77777777" w:rsidR="00A90B03" w:rsidRDefault="00A90B03" w:rsidP="006D099A">
            <w:pPr>
              <w:spacing w:before="120"/>
              <w:rPr>
                <w:sz w:val="24"/>
                <w:rtl/>
              </w:rPr>
            </w:pPr>
          </w:p>
        </w:tc>
        <w:tc>
          <w:tcPr>
            <w:tcW w:w="1124" w:type="dxa"/>
          </w:tcPr>
          <w:p w14:paraId="72BF0CC8" w14:textId="77777777" w:rsidR="00A90B03" w:rsidRDefault="00A90B03" w:rsidP="006D099A">
            <w:pPr>
              <w:spacing w:before="120"/>
              <w:rPr>
                <w:sz w:val="24"/>
                <w:rtl/>
              </w:rPr>
            </w:pPr>
          </w:p>
        </w:tc>
        <w:tc>
          <w:tcPr>
            <w:tcW w:w="1438" w:type="dxa"/>
          </w:tcPr>
          <w:p w14:paraId="265A4473" w14:textId="77777777" w:rsidR="00A90B03" w:rsidRDefault="00A90B03" w:rsidP="006D099A">
            <w:pPr>
              <w:spacing w:before="120"/>
              <w:rPr>
                <w:sz w:val="24"/>
                <w:rtl/>
              </w:rPr>
            </w:pPr>
          </w:p>
        </w:tc>
      </w:tr>
      <w:tr w:rsidR="00A90B03" w14:paraId="2243B2F3" w14:textId="77777777" w:rsidTr="00533A52">
        <w:trPr>
          <w:trHeight w:val="567"/>
        </w:trPr>
        <w:tc>
          <w:tcPr>
            <w:tcW w:w="1713" w:type="dxa"/>
          </w:tcPr>
          <w:p w14:paraId="694F038D" w14:textId="77777777" w:rsidR="00A90B03" w:rsidRDefault="00A90B03" w:rsidP="006D099A">
            <w:pPr>
              <w:spacing w:before="120"/>
              <w:rPr>
                <w:sz w:val="24"/>
                <w:rtl/>
              </w:rPr>
            </w:pPr>
          </w:p>
        </w:tc>
        <w:tc>
          <w:tcPr>
            <w:tcW w:w="1246" w:type="dxa"/>
          </w:tcPr>
          <w:p w14:paraId="174827A5" w14:textId="77777777" w:rsidR="00A90B03" w:rsidRDefault="00A90B03" w:rsidP="006D099A">
            <w:pPr>
              <w:spacing w:before="120"/>
              <w:rPr>
                <w:sz w:val="24"/>
                <w:rtl/>
              </w:rPr>
            </w:pPr>
          </w:p>
        </w:tc>
        <w:tc>
          <w:tcPr>
            <w:tcW w:w="1277" w:type="dxa"/>
          </w:tcPr>
          <w:p w14:paraId="46259C3D" w14:textId="77777777" w:rsidR="00A90B03" w:rsidRDefault="00A90B03" w:rsidP="006D099A">
            <w:pPr>
              <w:spacing w:before="120"/>
              <w:rPr>
                <w:sz w:val="24"/>
                <w:rtl/>
              </w:rPr>
            </w:pPr>
          </w:p>
        </w:tc>
        <w:tc>
          <w:tcPr>
            <w:tcW w:w="1724" w:type="dxa"/>
          </w:tcPr>
          <w:p w14:paraId="2BE7ABF3" w14:textId="77777777" w:rsidR="00A90B03" w:rsidRDefault="00A90B03" w:rsidP="006D099A">
            <w:pPr>
              <w:spacing w:before="120"/>
              <w:rPr>
                <w:sz w:val="24"/>
                <w:rtl/>
              </w:rPr>
            </w:pPr>
          </w:p>
        </w:tc>
        <w:tc>
          <w:tcPr>
            <w:tcW w:w="1124" w:type="dxa"/>
          </w:tcPr>
          <w:p w14:paraId="71BC504F" w14:textId="77777777" w:rsidR="00A90B03" w:rsidRDefault="00A90B03" w:rsidP="006D099A">
            <w:pPr>
              <w:spacing w:before="120"/>
              <w:rPr>
                <w:sz w:val="24"/>
                <w:rtl/>
              </w:rPr>
            </w:pPr>
          </w:p>
        </w:tc>
        <w:tc>
          <w:tcPr>
            <w:tcW w:w="1438" w:type="dxa"/>
          </w:tcPr>
          <w:p w14:paraId="6061C808" w14:textId="77777777" w:rsidR="00A90B03" w:rsidRDefault="00A90B03" w:rsidP="006D099A">
            <w:pPr>
              <w:spacing w:before="120"/>
              <w:rPr>
                <w:sz w:val="24"/>
                <w:rtl/>
              </w:rPr>
            </w:pPr>
          </w:p>
        </w:tc>
      </w:tr>
      <w:tr w:rsidR="00A90B03" w14:paraId="7B4CBBEB" w14:textId="77777777" w:rsidTr="00533A52">
        <w:trPr>
          <w:trHeight w:val="567"/>
        </w:trPr>
        <w:tc>
          <w:tcPr>
            <w:tcW w:w="1713" w:type="dxa"/>
          </w:tcPr>
          <w:p w14:paraId="1A34D82A" w14:textId="77777777" w:rsidR="00A90B03" w:rsidRDefault="00A90B03" w:rsidP="006D099A">
            <w:pPr>
              <w:spacing w:before="120"/>
              <w:rPr>
                <w:sz w:val="24"/>
                <w:rtl/>
              </w:rPr>
            </w:pPr>
          </w:p>
        </w:tc>
        <w:tc>
          <w:tcPr>
            <w:tcW w:w="1246" w:type="dxa"/>
          </w:tcPr>
          <w:p w14:paraId="78558C76" w14:textId="77777777" w:rsidR="00A90B03" w:rsidRDefault="00A90B03" w:rsidP="006D099A">
            <w:pPr>
              <w:spacing w:before="120"/>
              <w:rPr>
                <w:sz w:val="24"/>
                <w:rtl/>
              </w:rPr>
            </w:pPr>
          </w:p>
        </w:tc>
        <w:tc>
          <w:tcPr>
            <w:tcW w:w="1277" w:type="dxa"/>
          </w:tcPr>
          <w:p w14:paraId="04FA7678" w14:textId="77777777" w:rsidR="00A90B03" w:rsidRDefault="00A90B03" w:rsidP="006D099A">
            <w:pPr>
              <w:spacing w:before="120"/>
              <w:rPr>
                <w:sz w:val="24"/>
                <w:rtl/>
              </w:rPr>
            </w:pPr>
          </w:p>
        </w:tc>
        <w:tc>
          <w:tcPr>
            <w:tcW w:w="1724" w:type="dxa"/>
          </w:tcPr>
          <w:p w14:paraId="179F86C7" w14:textId="77777777" w:rsidR="00A90B03" w:rsidRDefault="00A90B03" w:rsidP="006D099A">
            <w:pPr>
              <w:spacing w:before="120"/>
              <w:rPr>
                <w:sz w:val="24"/>
                <w:rtl/>
              </w:rPr>
            </w:pPr>
          </w:p>
        </w:tc>
        <w:tc>
          <w:tcPr>
            <w:tcW w:w="1124" w:type="dxa"/>
          </w:tcPr>
          <w:p w14:paraId="5E024813" w14:textId="77777777" w:rsidR="00A90B03" w:rsidRDefault="00A90B03" w:rsidP="006D099A">
            <w:pPr>
              <w:spacing w:before="120"/>
              <w:rPr>
                <w:sz w:val="24"/>
                <w:rtl/>
              </w:rPr>
            </w:pPr>
          </w:p>
        </w:tc>
        <w:tc>
          <w:tcPr>
            <w:tcW w:w="1438" w:type="dxa"/>
          </w:tcPr>
          <w:p w14:paraId="1893DB32" w14:textId="77777777" w:rsidR="00A90B03" w:rsidRDefault="00A90B03" w:rsidP="006D099A">
            <w:pPr>
              <w:spacing w:before="120"/>
              <w:rPr>
                <w:sz w:val="24"/>
                <w:rtl/>
              </w:rPr>
            </w:pPr>
          </w:p>
        </w:tc>
      </w:tr>
      <w:tr w:rsidR="00A90B03" w14:paraId="0C394B9D" w14:textId="77777777" w:rsidTr="00533A52">
        <w:trPr>
          <w:trHeight w:val="567"/>
        </w:trPr>
        <w:tc>
          <w:tcPr>
            <w:tcW w:w="1713" w:type="dxa"/>
          </w:tcPr>
          <w:p w14:paraId="49D20D66" w14:textId="77777777" w:rsidR="00A90B03" w:rsidRDefault="00A90B03" w:rsidP="006D099A">
            <w:pPr>
              <w:spacing w:before="120"/>
              <w:rPr>
                <w:sz w:val="24"/>
                <w:rtl/>
              </w:rPr>
            </w:pPr>
          </w:p>
        </w:tc>
        <w:tc>
          <w:tcPr>
            <w:tcW w:w="1246" w:type="dxa"/>
          </w:tcPr>
          <w:p w14:paraId="1A58D29B" w14:textId="77777777" w:rsidR="00A90B03" w:rsidRDefault="00A90B03" w:rsidP="006D099A">
            <w:pPr>
              <w:spacing w:before="120"/>
              <w:rPr>
                <w:sz w:val="24"/>
                <w:rtl/>
              </w:rPr>
            </w:pPr>
          </w:p>
        </w:tc>
        <w:tc>
          <w:tcPr>
            <w:tcW w:w="1277" w:type="dxa"/>
          </w:tcPr>
          <w:p w14:paraId="5C9441E6" w14:textId="77777777" w:rsidR="00A90B03" w:rsidRDefault="00A90B03" w:rsidP="006D099A">
            <w:pPr>
              <w:spacing w:before="120"/>
              <w:rPr>
                <w:sz w:val="24"/>
                <w:rtl/>
              </w:rPr>
            </w:pPr>
          </w:p>
        </w:tc>
        <w:tc>
          <w:tcPr>
            <w:tcW w:w="1724" w:type="dxa"/>
          </w:tcPr>
          <w:p w14:paraId="3EB0FA3C" w14:textId="77777777" w:rsidR="00A90B03" w:rsidRDefault="00A90B03" w:rsidP="006D099A">
            <w:pPr>
              <w:spacing w:before="120"/>
              <w:rPr>
                <w:sz w:val="24"/>
                <w:rtl/>
              </w:rPr>
            </w:pPr>
          </w:p>
        </w:tc>
        <w:tc>
          <w:tcPr>
            <w:tcW w:w="1124" w:type="dxa"/>
          </w:tcPr>
          <w:p w14:paraId="267C95EF" w14:textId="77777777" w:rsidR="00A90B03" w:rsidRDefault="00A90B03" w:rsidP="006D099A">
            <w:pPr>
              <w:spacing w:before="120"/>
              <w:rPr>
                <w:sz w:val="24"/>
                <w:rtl/>
              </w:rPr>
            </w:pPr>
          </w:p>
        </w:tc>
        <w:tc>
          <w:tcPr>
            <w:tcW w:w="1438" w:type="dxa"/>
          </w:tcPr>
          <w:p w14:paraId="1490A5E7" w14:textId="77777777" w:rsidR="00A90B03" w:rsidRDefault="00A90B03" w:rsidP="006D099A">
            <w:pPr>
              <w:spacing w:before="120"/>
              <w:rPr>
                <w:sz w:val="24"/>
                <w:rtl/>
              </w:rPr>
            </w:pPr>
          </w:p>
        </w:tc>
      </w:tr>
      <w:tr w:rsidR="00A90B03" w14:paraId="7627E03B" w14:textId="77777777" w:rsidTr="00533A52">
        <w:trPr>
          <w:trHeight w:val="567"/>
        </w:trPr>
        <w:tc>
          <w:tcPr>
            <w:tcW w:w="1713" w:type="dxa"/>
          </w:tcPr>
          <w:p w14:paraId="0D167E76" w14:textId="77777777" w:rsidR="00A90B03" w:rsidRDefault="00A90B03" w:rsidP="006D099A">
            <w:pPr>
              <w:spacing w:before="120"/>
              <w:rPr>
                <w:sz w:val="24"/>
                <w:rtl/>
              </w:rPr>
            </w:pPr>
          </w:p>
        </w:tc>
        <w:tc>
          <w:tcPr>
            <w:tcW w:w="1246" w:type="dxa"/>
          </w:tcPr>
          <w:p w14:paraId="32FE1FBA" w14:textId="77777777" w:rsidR="00A90B03" w:rsidRDefault="00A90B03" w:rsidP="006D099A">
            <w:pPr>
              <w:spacing w:before="120"/>
              <w:rPr>
                <w:sz w:val="24"/>
                <w:rtl/>
              </w:rPr>
            </w:pPr>
          </w:p>
        </w:tc>
        <w:tc>
          <w:tcPr>
            <w:tcW w:w="1277" w:type="dxa"/>
          </w:tcPr>
          <w:p w14:paraId="5A13F883" w14:textId="77777777" w:rsidR="00A90B03" w:rsidRDefault="00A90B03" w:rsidP="006D099A">
            <w:pPr>
              <w:spacing w:before="120"/>
              <w:rPr>
                <w:sz w:val="24"/>
                <w:rtl/>
              </w:rPr>
            </w:pPr>
          </w:p>
        </w:tc>
        <w:tc>
          <w:tcPr>
            <w:tcW w:w="1724" w:type="dxa"/>
          </w:tcPr>
          <w:p w14:paraId="4B31A08A" w14:textId="77777777" w:rsidR="00A90B03" w:rsidRDefault="00A90B03" w:rsidP="006D099A">
            <w:pPr>
              <w:spacing w:before="120"/>
              <w:rPr>
                <w:sz w:val="24"/>
                <w:rtl/>
              </w:rPr>
            </w:pPr>
          </w:p>
        </w:tc>
        <w:tc>
          <w:tcPr>
            <w:tcW w:w="1124" w:type="dxa"/>
          </w:tcPr>
          <w:p w14:paraId="49E8BE00" w14:textId="77777777" w:rsidR="00A90B03" w:rsidRDefault="00A90B03" w:rsidP="006D099A">
            <w:pPr>
              <w:spacing w:before="120"/>
              <w:rPr>
                <w:sz w:val="24"/>
                <w:rtl/>
              </w:rPr>
            </w:pPr>
          </w:p>
        </w:tc>
        <w:tc>
          <w:tcPr>
            <w:tcW w:w="1438" w:type="dxa"/>
          </w:tcPr>
          <w:p w14:paraId="00CDE71C" w14:textId="77777777" w:rsidR="00A90B03" w:rsidRDefault="00A90B03" w:rsidP="006D099A">
            <w:pPr>
              <w:spacing w:before="120"/>
              <w:rPr>
                <w:sz w:val="24"/>
                <w:rtl/>
              </w:rPr>
            </w:pPr>
          </w:p>
        </w:tc>
      </w:tr>
    </w:tbl>
    <w:p w14:paraId="72D22713" w14:textId="77777777" w:rsidR="00A90B03" w:rsidRDefault="00A90B03" w:rsidP="00DF3038">
      <w:pPr>
        <w:spacing w:before="120" w:after="0" w:line="360" w:lineRule="auto"/>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Pr>
          <w:rFonts w:hint="cs"/>
          <w:sz w:val="24"/>
          <w:rtl/>
        </w:rPr>
        <w:t>האחראי המקצועי.</w:t>
      </w:r>
    </w:p>
    <w:p w14:paraId="03320203" w14:textId="5C11EB61" w:rsidR="00A90B03" w:rsidRPr="0049193E" w:rsidRDefault="00A90B03" w:rsidP="00DF3038">
      <w:pPr>
        <w:spacing w:before="120" w:after="0" w:line="360" w:lineRule="auto"/>
        <w:rPr>
          <w:sz w:val="24"/>
          <w:rtl/>
        </w:rPr>
      </w:pPr>
      <w:r>
        <w:rPr>
          <w:rFonts w:hint="cs"/>
          <w:sz w:val="24"/>
          <w:rtl/>
        </w:rPr>
        <w:t xml:space="preserve">יש לצרף תעודות ואסמכתאות התומכים בניסיון </w:t>
      </w:r>
      <w:r w:rsidR="00276587">
        <w:rPr>
          <w:rFonts w:hint="cs"/>
          <w:sz w:val="24"/>
          <w:rtl/>
        </w:rPr>
        <w:t>מנהל/ת האבחונים</w:t>
      </w:r>
      <w:r>
        <w:rPr>
          <w:rFonts w:hint="cs"/>
          <w:sz w:val="24"/>
          <w:rtl/>
        </w:rPr>
        <w:t>.</w:t>
      </w:r>
    </w:p>
    <w:p w14:paraId="3083D52E" w14:textId="77777777" w:rsidR="00A90B03" w:rsidRPr="005D0CA5" w:rsidRDefault="00A90B03" w:rsidP="00DF3038">
      <w:pPr>
        <w:spacing w:before="120" w:after="0" w:line="360" w:lineRule="auto"/>
        <w:rPr>
          <w:sz w:val="24"/>
          <w:rtl/>
        </w:rPr>
      </w:pPr>
      <w:r w:rsidRPr="005D0CA5">
        <w:rPr>
          <w:sz w:val="24"/>
          <w:rtl/>
        </w:rPr>
        <w:tab/>
      </w:r>
      <w:r w:rsidRPr="005D0CA5">
        <w:rPr>
          <w:sz w:val="24"/>
          <w:rtl/>
        </w:rPr>
        <w:tab/>
      </w:r>
      <w:r w:rsidRPr="005D0CA5">
        <w:rPr>
          <w:sz w:val="24"/>
          <w:rtl/>
        </w:rPr>
        <w:tab/>
      </w:r>
      <w:r w:rsidRPr="005D0CA5">
        <w:rPr>
          <w:sz w:val="24"/>
          <w:rtl/>
        </w:rPr>
        <w:tab/>
      </w:r>
    </w:p>
    <w:p w14:paraId="4C960002" w14:textId="77777777" w:rsidR="00A90B03" w:rsidRPr="005D0CA5" w:rsidRDefault="00A90B03" w:rsidP="00DF3038">
      <w:pPr>
        <w:spacing w:before="120" w:after="0" w:line="360" w:lineRule="auto"/>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6"/>
        <w:gridCol w:w="2766"/>
      </w:tblGrid>
      <w:tr w:rsidR="00A90B03" w14:paraId="0BB7CBB7" w14:textId="77777777" w:rsidTr="00533A52">
        <w:tc>
          <w:tcPr>
            <w:tcW w:w="2840" w:type="dxa"/>
          </w:tcPr>
          <w:p w14:paraId="318B2358" w14:textId="6005B80B" w:rsidR="00A90B03" w:rsidRDefault="00A90B03" w:rsidP="00DF3038">
            <w:pPr>
              <w:spacing w:before="120"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c>
          <w:tcPr>
            <w:tcW w:w="2841" w:type="dxa"/>
          </w:tcPr>
          <w:p w14:paraId="41D7BFE9" w14:textId="7BB77D60" w:rsidR="00A90B03" w:rsidRDefault="00A90B03" w:rsidP="00DF3038">
            <w:pPr>
              <w:spacing w:before="120"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c>
          <w:tcPr>
            <w:tcW w:w="2841" w:type="dxa"/>
          </w:tcPr>
          <w:p w14:paraId="0CEA186D" w14:textId="62CCA47A" w:rsidR="00A90B03" w:rsidRDefault="00A90B03" w:rsidP="00DF3038">
            <w:pPr>
              <w:spacing w:before="120"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r>
      <w:tr w:rsidR="00A90B03" w14:paraId="411F0A9B" w14:textId="77777777" w:rsidTr="00533A52">
        <w:tc>
          <w:tcPr>
            <w:tcW w:w="2840" w:type="dxa"/>
          </w:tcPr>
          <w:p w14:paraId="250EF536" w14:textId="77777777" w:rsidR="00A90B03" w:rsidRDefault="00A90B03" w:rsidP="00DF3038">
            <w:pPr>
              <w:spacing w:before="120" w:line="360" w:lineRule="auto"/>
              <w:jc w:val="center"/>
              <w:rPr>
                <w:sz w:val="24"/>
                <w:rtl/>
              </w:rPr>
            </w:pPr>
            <w:r>
              <w:rPr>
                <w:rFonts w:hint="cs"/>
                <w:sz w:val="24"/>
                <w:rtl/>
              </w:rPr>
              <w:t>תאריך</w:t>
            </w:r>
          </w:p>
        </w:tc>
        <w:tc>
          <w:tcPr>
            <w:tcW w:w="2841" w:type="dxa"/>
          </w:tcPr>
          <w:p w14:paraId="49E1E844" w14:textId="5D9312F4" w:rsidR="00A90B03" w:rsidRDefault="00A90B03" w:rsidP="00DF3038">
            <w:pPr>
              <w:spacing w:before="120" w:line="360" w:lineRule="auto"/>
              <w:jc w:val="center"/>
              <w:rPr>
                <w:sz w:val="24"/>
                <w:rtl/>
              </w:rPr>
            </w:pPr>
            <w:r>
              <w:rPr>
                <w:rFonts w:hint="cs"/>
                <w:sz w:val="24"/>
                <w:rtl/>
              </w:rPr>
              <w:t xml:space="preserve">שם </w:t>
            </w:r>
            <w:r w:rsidR="00276587">
              <w:rPr>
                <w:rFonts w:hint="cs"/>
                <w:sz w:val="24"/>
                <w:rtl/>
              </w:rPr>
              <w:t>מנהל/ת האבחונים</w:t>
            </w:r>
          </w:p>
        </w:tc>
        <w:tc>
          <w:tcPr>
            <w:tcW w:w="2841" w:type="dxa"/>
          </w:tcPr>
          <w:p w14:paraId="7A9855C3" w14:textId="77777777" w:rsidR="00A90B03" w:rsidRDefault="00A90B03" w:rsidP="00DF3038">
            <w:pPr>
              <w:spacing w:before="120" w:line="360" w:lineRule="auto"/>
              <w:jc w:val="center"/>
              <w:rPr>
                <w:sz w:val="24"/>
                <w:rtl/>
              </w:rPr>
            </w:pPr>
            <w:r>
              <w:rPr>
                <w:rFonts w:hint="cs"/>
                <w:sz w:val="24"/>
                <w:rtl/>
              </w:rPr>
              <w:t>חתימה</w:t>
            </w:r>
          </w:p>
        </w:tc>
      </w:tr>
    </w:tbl>
    <w:p w14:paraId="5EE6C462" w14:textId="77777777" w:rsidR="00A90B03" w:rsidRPr="005D0CA5" w:rsidRDefault="00A90B03" w:rsidP="00DF3038">
      <w:pPr>
        <w:spacing w:before="120" w:after="0" w:line="360" w:lineRule="auto"/>
        <w:rPr>
          <w:sz w:val="24"/>
          <w:rtl/>
        </w:rPr>
      </w:pPr>
      <w:r w:rsidRPr="005D0CA5">
        <w:rPr>
          <w:sz w:val="24"/>
          <w:rtl/>
        </w:rPr>
        <w:tab/>
      </w:r>
      <w:r w:rsidRPr="005D0CA5">
        <w:rPr>
          <w:sz w:val="24"/>
          <w:rtl/>
        </w:rPr>
        <w:tab/>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A90B03" w14:paraId="411825D5" w14:textId="77777777" w:rsidTr="00533A52">
        <w:tc>
          <w:tcPr>
            <w:tcW w:w="2840" w:type="dxa"/>
          </w:tcPr>
          <w:p w14:paraId="5608C8E7" w14:textId="18A4EF44" w:rsidR="00A90B03" w:rsidRDefault="00A90B03" w:rsidP="00DF3038">
            <w:pPr>
              <w:spacing w:before="120"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c>
          <w:tcPr>
            <w:tcW w:w="2841" w:type="dxa"/>
          </w:tcPr>
          <w:p w14:paraId="2A1035F0" w14:textId="4A8AAAB7" w:rsidR="00A90B03" w:rsidRDefault="00A90B03" w:rsidP="00DF3038">
            <w:pPr>
              <w:spacing w:before="120" w:line="360" w:lineRule="auto"/>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c>
          <w:tcPr>
            <w:tcW w:w="2841" w:type="dxa"/>
          </w:tcPr>
          <w:p w14:paraId="4AF200DE" w14:textId="2EBF6C21" w:rsidR="00A90B03" w:rsidRDefault="00A90B03" w:rsidP="00DF3038">
            <w:pPr>
              <w:spacing w:before="120"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r>
      <w:tr w:rsidR="00A90B03" w14:paraId="48FBEFE9" w14:textId="77777777" w:rsidTr="00533A52">
        <w:tc>
          <w:tcPr>
            <w:tcW w:w="2840" w:type="dxa"/>
          </w:tcPr>
          <w:p w14:paraId="56702668" w14:textId="77777777" w:rsidR="00A90B03" w:rsidRDefault="00A90B03" w:rsidP="00DF3038">
            <w:pPr>
              <w:spacing w:before="120" w:line="360" w:lineRule="auto"/>
              <w:jc w:val="center"/>
              <w:rPr>
                <w:sz w:val="24"/>
                <w:rtl/>
              </w:rPr>
            </w:pPr>
            <w:r>
              <w:rPr>
                <w:rFonts w:hint="cs"/>
                <w:sz w:val="24"/>
                <w:rtl/>
              </w:rPr>
              <w:t>תאריך</w:t>
            </w:r>
          </w:p>
        </w:tc>
        <w:tc>
          <w:tcPr>
            <w:tcW w:w="2841" w:type="dxa"/>
          </w:tcPr>
          <w:p w14:paraId="277E4F4E" w14:textId="77777777" w:rsidR="00A90B03" w:rsidRDefault="00A90B03" w:rsidP="00DF3038">
            <w:pPr>
              <w:spacing w:before="120" w:line="360" w:lineRule="auto"/>
              <w:jc w:val="center"/>
              <w:rPr>
                <w:sz w:val="24"/>
                <w:rtl/>
              </w:rPr>
            </w:pPr>
            <w:r>
              <w:rPr>
                <w:rFonts w:hint="cs"/>
                <w:sz w:val="24"/>
                <w:rtl/>
              </w:rPr>
              <w:t>שם המציע</w:t>
            </w:r>
          </w:p>
        </w:tc>
        <w:tc>
          <w:tcPr>
            <w:tcW w:w="2841" w:type="dxa"/>
          </w:tcPr>
          <w:p w14:paraId="33B52FEA" w14:textId="77777777" w:rsidR="00A90B03" w:rsidRDefault="00A90B03" w:rsidP="00DF3038">
            <w:pPr>
              <w:spacing w:before="120" w:line="360" w:lineRule="auto"/>
              <w:jc w:val="center"/>
              <w:rPr>
                <w:sz w:val="24"/>
                <w:rtl/>
              </w:rPr>
            </w:pPr>
            <w:r>
              <w:rPr>
                <w:rFonts w:hint="cs"/>
                <w:sz w:val="24"/>
                <w:rtl/>
              </w:rPr>
              <w:t>חתימה</w:t>
            </w:r>
          </w:p>
        </w:tc>
      </w:tr>
    </w:tbl>
    <w:p w14:paraId="042F9790" w14:textId="77777777" w:rsidR="00A90B03" w:rsidRPr="005D0CA5" w:rsidRDefault="00A90B03" w:rsidP="00DF3038">
      <w:pPr>
        <w:spacing w:before="120" w:after="0" w:line="360" w:lineRule="auto"/>
        <w:rPr>
          <w:sz w:val="24"/>
          <w:rtl/>
        </w:rPr>
      </w:pPr>
      <w:r w:rsidRPr="005D0CA5">
        <w:rPr>
          <w:sz w:val="24"/>
          <w:rtl/>
        </w:rPr>
        <w:tab/>
      </w:r>
      <w:r w:rsidRPr="005D0CA5">
        <w:rPr>
          <w:sz w:val="24"/>
          <w:rtl/>
        </w:rPr>
        <w:tab/>
      </w:r>
      <w:r w:rsidRPr="005D0CA5">
        <w:rPr>
          <w:sz w:val="24"/>
          <w:rtl/>
        </w:rPr>
        <w:tab/>
      </w:r>
      <w:r w:rsidRPr="005D0CA5">
        <w:rPr>
          <w:sz w:val="24"/>
          <w:rtl/>
        </w:rPr>
        <w:tab/>
      </w:r>
    </w:p>
    <w:p w14:paraId="16CFF810" w14:textId="4E1CC86B" w:rsidR="006E68E9" w:rsidRPr="005D0CA5" w:rsidRDefault="006E68E9" w:rsidP="006E68E9">
      <w:pPr>
        <w:pStyle w:val="-"/>
        <w:spacing w:before="120" w:after="0" w:line="360" w:lineRule="auto"/>
        <w:rPr>
          <w:rtl/>
        </w:rPr>
      </w:pPr>
      <w:r w:rsidRPr="005D0CA5">
        <w:rPr>
          <w:rFonts w:hint="cs"/>
          <w:rtl/>
        </w:rPr>
        <w:lastRenderedPageBreak/>
        <w:t>נספח</w:t>
      </w:r>
      <w:r w:rsidRPr="005D0CA5">
        <w:rPr>
          <w:rtl/>
        </w:rPr>
        <w:t xml:space="preserve"> </w:t>
      </w:r>
      <w:r w:rsidR="003B7A38">
        <w:rPr>
          <w:rFonts w:hint="cs"/>
          <w:rtl/>
        </w:rPr>
        <w:t>ט</w:t>
      </w:r>
      <w:r>
        <w:rPr>
          <w:rFonts w:hint="cs"/>
          <w:rtl/>
        </w:rPr>
        <w:t>'</w:t>
      </w:r>
      <w:r w:rsidRPr="005D0CA5">
        <w:rPr>
          <w:rtl/>
        </w:rPr>
        <w:t xml:space="preserve"> </w:t>
      </w:r>
      <w:r w:rsidRPr="005D0CA5">
        <w:rPr>
          <w:rFonts w:hint="cs"/>
          <w:rtl/>
        </w:rPr>
        <w:t>למכרז</w:t>
      </w:r>
    </w:p>
    <w:p w14:paraId="470DB572" w14:textId="0F3EFF1C" w:rsidR="006E68E9" w:rsidRDefault="006E68E9" w:rsidP="006E68E9">
      <w:pPr>
        <w:pStyle w:val="-4"/>
        <w:spacing w:before="120" w:after="0" w:line="360" w:lineRule="auto"/>
        <w:jc w:val="left"/>
        <w:rPr>
          <w:u w:val="single"/>
          <w:rtl/>
        </w:rPr>
      </w:pPr>
      <w:r>
        <w:rPr>
          <w:rFonts w:hint="cs"/>
          <w:u w:val="single"/>
          <w:rtl/>
        </w:rPr>
        <w:t xml:space="preserve">אם המציע אינו תאגיד </w:t>
      </w:r>
    </w:p>
    <w:p w14:paraId="436C3A6E" w14:textId="40137F76" w:rsidR="006E68E9" w:rsidRPr="006E68E9" w:rsidRDefault="006E68E9" w:rsidP="006E68E9">
      <w:pPr>
        <w:pStyle w:val="-4"/>
        <w:spacing w:before="120" w:after="0" w:line="360" w:lineRule="auto"/>
        <w:rPr>
          <w:u w:val="single"/>
          <w:rtl/>
        </w:rPr>
      </w:pPr>
      <w:r w:rsidRPr="006E68E9">
        <w:rPr>
          <w:rFonts w:hint="cs"/>
          <w:u w:val="single"/>
          <w:rtl/>
        </w:rPr>
        <w:t>הצהרה</w:t>
      </w:r>
      <w:r w:rsidRPr="006E68E9">
        <w:rPr>
          <w:u w:val="single"/>
          <w:rtl/>
        </w:rPr>
        <w:t xml:space="preserve"> </w:t>
      </w:r>
      <w:r w:rsidRPr="006E68E9">
        <w:rPr>
          <w:rFonts w:hint="cs"/>
          <w:u w:val="single"/>
          <w:rtl/>
        </w:rPr>
        <w:t>בדבר</w:t>
      </w:r>
      <w:r w:rsidRPr="006E68E9">
        <w:rPr>
          <w:u w:val="single"/>
          <w:rtl/>
        </w:rPr>
        <w:t xml:space="preserve"> </w:t>
      </w:r>
      <w:r w:rsidRPr="006E68E9">
        <w:rPr>
          <w:rFonts w:hint="cs"/>
          <w:u w:val="single"/>
          <w:rtl/>
        </w:rPr>
        <w:t>שימוש</w:t>
      </w:r>
      <w:r w:rsidRPr="006E68E9">
        <w:rPr>
          <w:u w:val="single"/>
          <w:rtl/>
        </w:rPr>
        <w:t xml:space="preserve"> </w:t>
      </w:r>
      <w:r w:rsidRPr="006E68E9">
        <w:rPr>
          <w:rFonts w:hint="cs"/>
          <w:u w:val="single"/>
          <w:rtl/>
        </w:rPr>
        <w:t>בתוכנות</w:t>
      </w:r>
      <w:r w:rsidRPr="006E68E9">
        <w:rPr>
          <w:u w:val="single"/>
          <w:rtl/>
        </w:rPr>
        <w:t xml:space="preserve"> </w:t>
      </w:r>
      <w:r w:rsidRPr="006E68E9">
        <w:rPr>
          <w:rFonts w:hint="cs"/>
          <w:u w:val="single"/>
          <w:rtl/>
        </w:rPr>
        <w:t>מחשב</w:t>
      </w:r>
      <w:r w:rsidRPr="006E68E9">
        <w:rPr>
          <w:u w:val="single"/>
          <w:rtl/>
        </w:rPr>
        <w:t xml:space="preserve"> </w:t>
      </w:r>
      <w:r w:rsidRPr="006E68E9">
        <w:rPr>
          <w:rFonts w:hint="cs"/>
          <w:u w:val="single"/>
          <w:rtl/>
        </w:rPr>
        <w:t>מורשות</w:t>
      </w:r>
      <w:r w:rsidRPr="006E68E9">
        <w:rPr>
          <w:u w:val="single"/>
          <w:rtl/>
        </w:rPr>
        <w:t xml:space="preserve"> </w:t>
      </w:r>
      <w:r w:rsidRPr="006E68E9">
        <w:rPr>
          <w:rFonts w:hint="cs"/>
          <w:u w:val="single"/>
          <w:rtl/>
        </w:rPr>
        <w:t>ועמידה</w:t>
      </w:r>
      <w:r w:rsidRPr="006E68E9">
        <w:rPr>
          <w:u w:val="single"/>
          <w:rtl/>
        </w:rPr>
        <w:t xml:space="preserve"> </w:t>
      </w:r>
      <w:r w:rsidRPr="006E68E9">
        <w:rPr>
          <w:rFonts w:hint="cs"/>
          <w:u w:val="single"/>
          <w:rtl/>
        </w:rPr>
        <w:t>בדרישות</w:t>
      </w:r>
      <w:r w:rsidRPr="006E68E9">
        <w:rPr>
          <w:u w:val="single"/>
          <w:rtl/>
        </w:rPr>
        <w:t xml:space="preserve"> </w:t>
      </w:r>
      <w:r w:rsidRPr="006E68E9">
        <w:rPr>
          <w:rFonts w:hint="cs"/>
          <w:u w:val="single"/>
          <w:rtl/>
        </w:rPr>
        <w:t>המכרז</w:t>
      </w:r>
    </w:p>
    <w:p w14:paraId="2A0A65C7" w14:textId="77777777" w:rsidR="006E68E9" w:rsidRPr="00D26FB4" w:rsidRDefault="006E68E9" w:rsidP="006E68E9">
      <w:pPr>
        <w:spacing w:before="120" w:after="0"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BEF58A2" w14:textId="77777777" w:rsidR="006E68E9" w:rsidRPr="00D26FB4" w:rsidRDefault="006E68E9" w:rsidP="006E68E9">
      <w:pPr>
        <w:spacing w:before="120" w:after="0"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Pr="00D26FB4">
        <w:rPr>
          <w:rFonts w:ascii="Arial" w:hAnsi="Arial" w:hint="cs"/>
          <w:szCs w:val="22"/>
          <w:rtl/>
        </w:rPr>
        <w:t>__________________</w:t>
      </w:r>
      <w:r w:rsidRPr="00D26FB4">
        <w:rPr>
          <w:rFonts w:ascii="Arial" w:hAnsi="Arial"/>
          <w:szCs w:val="22"/>
          <w:rtl/>
        </w:rPr>
        <w:t xml:space="preserve">. אני מצהיר/ה כי הנני מוסמך/ת לתת תצהיר זה בשם המציע. </w:t>
      </w:r>
    </w:p>
    <w:p w14:paraId="58283AC8" w14:textId="77777777" w:rsidR="006E68E9" w:rsidRPr="005D0CA5" w:rsidRDefault="006E68E9" w:rsidP="006E68E9">
      <w:pPr>
        <w:spacing w:before="120" w:after="0" w:line="360" w:lineRule="auto"/>
        <w:rPr>
          <w:sz w:val="24"/>
          <w:rtl/>
        </w:rPr>
      </w:pPr>
      <w:r>
        <w:rPr>
          <w:rFonts w:hint="cs"/>
          <w:sz w:val="24"/>
          <w:rtl/>
        </w:rPr>
        <w:t>הריני להתחייב כדלקמן:</w:t>
      </w:r>
    </w:p>
    <w:p w14:paraId="1A63F548" w14:textId="77777777" w:rsidR="006E68E9" w:rsidRDefault="006E68E9" w:rsidP="006E68E9">
      <w:pPr>
        <w:pStyle w:val="a9"/>
        <w:numPr>
          <w:ilvl w:val="0"/>
          <w:numId w:val="5"/>
        </w:numPr>
        <w:spacing w:before="120" w:after="0" w:line="360" w:lineRule="auto"/>
        <w:rPr>
          <w:sz w:val="24"/>
        </w:rPr>
      </w:pPr>
      <w:r w:rsidRPr="00BA1513">
        <w:rPr>
          <w:rFonts w:hint="cs"/>
          <w:sz w:val="24"/>
          <w:rtl/>
        </w:rPr>
        <w:t>לעמוד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 xml:space="preserve">. </w:t>
      </w:r>
    </w:p>
    <w:p w14:paraId="07C590D8" w14:textId="77777777" w:rsidR="006E68E9" w:rsidRDefault="006E68E9" w:rsidP="006E68E9">
      <w:pPr>
        <w:pStyle w:val="a9"/>
        <w:numPr>
          <w:ilvl w:val="0"/>
          <w:numId w:val="5"/>
        </w:numPr>
        <w:spacing w:before="120" w:after="0" w:line="360" w:lineRule="auto"/>
        <w:rPr>
          <w:sz w:val="24"/>
        </w:rPr>
      </w:pPr>
      <w:r w:rsidRPr="00BA1513">
        <w:rPr>
          <w:rFonts w:hint="cs"/>
          <w:sz w:val="24"/>
          <w:rtl/>
        </w:rPr>
        <w:t>לעמוד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 xml:space="preserve">. </w:t>
      </w:r>
    </w:p>
    <w:p w14:paraId="41525F19" w14:textId="77777777" w:rsidR="006E68E9" w:rsidRPr="005D0CA5" w:rsidRDefault="006E68E9" w:rsidP="006E68E9">
      <w:pPr>
        <w:spacing w:before="120" w:after="0"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6E68E9" w14:paraId="0E704DA0" w14:textId="77777777" w:rsidTr="002B5047">
        <w:trPr>
          <w:jc w:val="center"/>
        </w:trPr>
        <w:tc>
          <w:tcPr>
            <w:tcW w:w="4261" w:type="dxa"/>
          </w:tcPr>
          <w:p w14:paraId="10171781" w14:textId="2B1E779E" w:rsidR="006E68E9" w:rsidRDefault="006E68E9" w:rsidP="002B5047">
            <w:pPr>
              <w:spacing w:before="120"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c>
          <w:tcPr>
            <w:tcW w:w="4261" w:type="dxa"/>
          </w:tcPr>
          <w:p w14:paraId="60ED6609" w14:textId="03EC69B1" w:rsidR="006E68E9" w:rsidRDefault="006E68E9" w:rsidP="002B5047">
            <w:pPr>
              <w:spacing w:before="120"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r>
      <w:tr w:rsidR="006E68E9" w14:paraId="7218B302" w14:textId="77777777" w:rsidTr="002B5047">
        <w:trPr>
          <w:jc w:val="center"/>
        </w:trPr>
        <w:tc>
          <w:tcPr>
            <w:tcW w:w="4261" w:type="dxa"/>
          </w:tcPr>
          <w:p w14:paraId="055EAB40" w14:textId="77777777" w:rsidR="006E68E9" w:rsidRDefault="006E68E9" w:rsidP="002B5047">
            <w:pPr>
              <w:tabs>
                <w:tab w:val="center" w:pos="2022"/>
                <w:tab w:val="right" w:pos="4045"/>
              </w:tabs>
              <w:spacing w:before="120" w:line="360" w:lineRule="auto"/>
              <w:rPr>
                <w:sz w:val="24"/>
                <w:rtl/>
              </w:rPr>
            </w:pPr>
            <w:r>
              <w:rPr>
                <w:sz w:val="24"/>
                <w:rtl/>
              </w:rPr>
              <w:tab/>
            </w:r>
            <w:r>
              <w:rPr>
                <w:rFonts w:hint="cs"/>
                <w:sz w:val="24"/>
                <w:rtl/>
              </w:rPr>
              <w:t>תאריך</w:t>
            </w:r>
            <w:r>
              <w:rPr>
                <w:sz w:val="24"/>
                <w:rtl/>
              </w:rPr>
              <w:tab/>
            </w:r>
          </w:p>
        </w:tc>
        <w:tc>
          <w:tcPr>
            <w:tcW w:w="4261" w:type="dxa"/>
          </w:tcPr>
          <w:p w14:paraId="1BDC6B9A" w14:textId="77777777" w:rsidR="006E68E9" w:rsidRDefault="006E68E9" w:rsidP="002B5047">
            <w:pPr>
              <w:spacing w:before="120" w:line="360" w:lineRule="auto"/>
              <w:jc w:val="center"/>
              <w:rPr>
                <w:sz w:val="24"/>
                <w:rtl/>
              </w:rPr>
            </w:pPr>
            <w:r>
              <w:rPr>
                <w:rFonts w:hint="cs"/>
                <w:sz w:val="24"/>
                <w:rtl/>
              </w:rPr>
              <w:t>חתימה</w:t>
            </w:r>
          </w:p>
        </w:tc>
      </w:tr>
    </w:tbl>
    <w:p w14:paraId="3898392E" w14:textId="77777777" w:rsidR="006E68E9" w:rsidRPr="005D0CA5" w:rsidRDefault="006E68E9" w:rsidP="006E68E9">
      <w:pPr>
        <w:spacing w:before="120" w:after="0" w:line="360" w:lineRule="auto"/>
        <w:rPr>
          <w:sz w:val="24"/>
          <w:rtl/>
        </w:rPr>
      </w:pPr>
    </w:p>
    <w:p w14:paraId="42D67174" w14:textId="77777777" w:rsidR="006E68E9" w:rsidRPr="00D26FB4" w:rsidRDefault="006E68E9" w:rsidP="006E68E9">
      <w:pPr>
        <w:tabs>
          <w:tab w:val="left" w:pos="901"/>
          <w:tab w:val="left" w:pos="1576"/>
          <w:tab w:val="left" w:pos="2137"/>
          <w:tab w:val="left" w:pos="2699"/>
          <w:tab w:val="left" w:pos="3263"/>
          <w:tab w:val="left" w:pos="3824"/>
          <w:tab w:val="left" w:pos="4388"/>
          <w:tab w:val="left" w:pos="4949"/>
          <w:tab w:val="left" w:pos="6075"/>
          <w:tab w:val="left" w:pos="7200"/>
        </w:tabs>
        <w:spacing w:before="120" w:after="0" w:line="360" w:lineRule="auto"/>
        <w:jc w:val="center"/>
        <w:rPr>
          <w:rFonts w:ascii="Arial" w:hAnsi="Arial"/>
          <w:b/>
          <w:bCs/>
          <w:szCs w:val="22"/>
          <w:u w:val="single"/>
          <w:rtl/>
        </w:rPr>
      </w:pPr>
      <w:r>
        <w:rPr>
          <w:rFonts w:ascii="Arial" w:hAnsi="Arial" w:hint="cs"/>
          <w:b/>
          <w:bCs/>
          <w:szCs w:val="22"/>
          <w:u w:val="single"/>
          <w:rtl/>
        </w:rPr>
        <w:t>אימות הצהרה</w:t>
      </w:r>
    </w:p>
    <w:p w14:paraId="37CB3D84" w14:textId="77777777" w:rsidR="006E68E9" w:rsidRPr="00D26FB4" w:rsidRDefault="006E68E9" w:rsidP="006E68E9">
      <w:pPr>
        <w:spacing w:before="120" w:after="0"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03CAA5" w14:textId="77777777" w:rsidR="006E68E9" w:rsidRPr="00D26FB4" w:rsidRDefault="006E68E9" w:rsidP="006E68E9">
      <w:pPr>
        <w:spacing w:before="120" w:after="0" w:line="360" w:lineRule="auto"/>
        <w:jc w:val="both"/>
        <w:rPr>
          <w:rFonts w:ascii="Arial" w:hAnsi="Arial"/>
          <w:szCs w:val="22"/>
          <w:rtl/>
        </w:rPr>
      </w:pPr>
    </w:p>
    <w:p w14:paraId="2B81DFAE" w14:textId="77777777" w:rsidR="006E68E9" w:rsidRPr="00D26FB4" w:rsidRDefault="006E68E9" w:rsidP="006E68E9">
      <w:pPr>
        <w:spacing w:before="120" w:after="0"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306ED17B" w14:textId="77777777" w:rsidR="006E68E9" w:rsidRPr="00D26FB4" w:rsidRDefault="006E68E9" w:rsidP="006E68E9">
      <w:pPr>
        <w:spacing w:before="120" w:after="0"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26672929" w14:textId="77777777" w:rsidR="006E68E9" w:rsidRDefault="006E68E9" w:rsidP="006E68E9">
      <w:pPr>
        <w:pStyle w:val="-"/>
        <w:spacing w:before="120" w:after="0" w:line="360" w:lineRule="auto"/>
        <w:rPr>
          <w:rtl/>
        </w:rPr>
      </w:pPr>
    </w:p>
    <w:p w14:paraId="5EA2DCB0" w14:textId="77777777" w:rsidR="006E68E9" w:rsidRDefault="006E68E9" w:rsidP="006E68E9">
      <w:pPr>
        <w:spacing w:before="120" w:after="0" w:line="360" w:lineRule="auto"/>
        <w:rPr>
          <w:sz w:val="24"/>
          <w:rtl/>
        </w:rPr>
      </w:pPr>
    </w:p>
    <w:p w14:paraId="28F94121" w14:textId="77777777" w:rsidR="006E68E9" w:rsidRDefault="006E68E9" w:rsidP="006E68E9">
      <w:pPr>
        <w:spacing w:before="120" w:after="0" w:line="360" w:lineRule="auto"/>
        <w:rPr>
          <w:sz w:val="24"/>
          <w:rtl/>
        </w:rPr>
      </w:pPr>
    </w:p>
    <w:p w14:paraId="7D4445C2" w14:textId="77777777" w:rsidR="006E68E9" w:rsidRDefault="006E68E9" w:rsidP="006E68E9">
      <w:pPr>
        <w:bidi w:val="0"/>
        <w:rPr>
          <w:sz w:val="24"/>
        </w:rPr>
      </w:pPr>
      <w:r>
        <w:rPr>
          <w:sz w:val="24"/>
          <w:rtl/>
        </w:rPr>
        <w:br w:type="page"/>
      </w:r>
    </w:p>
    <w:p w14:paraId="7361CAA5" w14:textId="77777777" w:rsidR="006E68E9" w:rsidRPr="002B5047" w:rsidRDefault="006E68E9" w:rsidP="006E68E9">
      <w:pPr>
        <w:pStyle w:val="affff2"/>
        <w:spacing w:before="120" w:after="0" w:line="360" w:lineRule="auto"/>
        <w:rPr>
          <w:u w:val="single"/>
          <w:rtl/>
        </w:rPr>
      </w:pPr>
      <w:r w:rsidRPr="002B5047">
        <w:rPr>
          <w:rFonts w:hint="cs"/>
          <w:u w:val="single"/>
          <w:rtl/>
        </w:rPr>
        <w:lastRenderedPageBreak/>
        <w:t>אם</w:t>
      </w:r>
      <w:r w:rsidRPr="002B5047">
        <w:rPr>
          <w:u w:val="single"/>
          <w:rtl/>
        </w:rPr>
        <w:t xml:space="preserve"> </w:t>
      </w:r>
      <w:r w:rsidRPr="002B5047">
        <w:rPr>
          <w:rFonts w:hint="cs"/>
          <w:u w:val="single"/>
          <w:rtl/>
        </w:rPr>
        <w:t xml:space="preserve">המציע </w:t>
      </w:r>
      <w:r w:rsidRPr="002B5047">
        <w:rPr>
          <w:u w:val="single"/>
          <w:rtl/>
        </w:rPr>
        <w:t xml:space="preserve"> </w:t>
      </w:r>
      <w:r w:rsidRPr="002B5047">
        <w:rPr>
          <w:rFonts w:hint="cs"/>
          <w:u w:val="single"/>
          <w:rtl/>
        </w:rPr>
        <w:t>תאגיד</w:t>
      </w:r>
    </w:p>
    <w:p w14:paraId="09A80897" w14:textId="1E3DB347" w:rsidR="006E68E9" w:rsidRPr="005D0CA5" w:rsidRDefault="006E68E9" w:rsidP="006E68E9">
      <w:pPr>
        <w:pStyle w:val="-"/>
        <w:spacing w:before="120" w:after="0" w:line="360" w:lineRule="auto"/>
        <w:rPr>
          <w:rtl/>
        </w:rPr>
      </w:pPr>
      <w:r w:rsidRPr="005D0CA5">
        <w:rPr>
          <w:rFonts w:hint="cs"/>
          <w:rtl/>
        </w:rPr>
        <w:t>נספח</w:t>
      </w:r>
      <w:r w:rsidRPr="005D0CA5">
        <w:rPr>
          <w:rtl/>
        </w:rPr>
        <w:t xml:space="preserve"> </w:t>
      </w:r>
      <w:r>
        <w:rPr>
          <w:rFonts w:hint="cs"/>
          <w:rtl/>
        </w:rPr>
        <w:t>ט1</w:t>
      </w:r>
      <w:r w:rsidRPr="005D0CA5">
        <w:rPr>
          <w:rtl/>
        </w:rPr>
        <w:t xml:space="preserve"> </w:t>
      </w:r>
      <w:r w:rsidRPr="005D0CA5">
        <w:rPr>
          <w:rFonts w:hint="cs"/>
          <w:rtl/>
        </w:rPr>
        <w:t>למכרז</w:t>
      </w:r>
    </w:p>
    <w:p w14:paraId="0E5E4B05" w14:textId="77777777" w:rsidR="006E68E9" w:rsidRPr="003B7A38" w:rsidRDefault="006E68E9" w:rsidP="006E68E9">
      <w:pPr>
        <w:pStyle w:val="-4"/>
        <w:spacing w:before="120" w:after="0" w:line="360" w:lineRule="auto"/>
        <w:rPr>
          <w:u w:val="single"/>
          <w:rtl/>
        </w:rPr>
      </w:pPr>
      <w:r w:rsidRPr="003B7A38">
        <w:rPr>
          <w:rFonts w:hint="cs"/>
          <w:u w:val="single"/>
          <w:rtl/>
        </w:rPr>
        <w:t>הצהרה</w:t>
      </w:r>
      <w:r w:rsidRPr="003B7A38">
        <w:rPr>
          <w:u w:val="single"/>
          <w:rtl/>
        </w:rPr>
        <w:t xml:space="preserve"> </w:t>
      </w:r>
      <w:r w:rsidRPr="003B7A38">
        <w:rPr>
          <w:rFonts w:hint="cs"/>
          <w:u w:val="single"/>
          <w:rtl/>
        </w:rPr>
        <w:t>בדבר</w:t>
      </w:r>
      <w:r w:rsidRPr="003B7A38">
        <w:rPr>
          <w:u w:val="single"/>
          <w:rtl/>
        </w:rPr>
        <w:t xml:space="preserve"> </w:t>
      </w:r>
      <w:r w:rsidRPr="003B7A38">
        <w:rPr>
          <w:rFonts w:hint="cs"/>
          <w:u w:val="single"/>
          <w:rtl/>
        </w:rPr>
        <w:t>שימוש</w:t>
      </w:r>
      <w:r w:rsidRPr="003B7A38">
        <w:rPr>
          <w:u w:val="single"/>
          <w:rtl/>
        </w:rPr>
        <w:t xml:space="preserve"> </w:t>
      </w:r>
      <w:r w:rsidRPr="003B7A38">
        <w:rPr>
          <w:rFonts w:hint="cs"/>
          <w:u w:val="single"/>
          <w:rtl/>
        </w:rPr>
        <w:t>בתוכנות</w:t>
      </w:r>
      <w:r w:rsidRPr="003B7A38">
        <w:rPr>
          <w:u w:val="single"/>
          <w:rtl/>
        </w:rPr>
        <w:t xml:space="preserve"> </w:t>
      </w:r>
      <w:r w:rsidRPr="003B7A38">
        <w:rPr>
          <w:rFonts w:hint="cs"/>
          <w:u w:val="single"/>
          <w:rtl/>
        </w:rPr>
        <w:t>מחשב</w:t>
      </w:r>
      <w:r w:rsidRPr="003B7A38">
        <w:rPr>
          <w:u w:val="single"/>
          <w:rtl/>
        </w:rPr>
        <w:t xml:space="preserve"> </w:t>
      </w:r>
      <w:r w:rsidRPr="003B7A38">
        <w:rPr>
          <w:rFonts w:hint="cs"/>
          <w:u w:val="single"/>
          <w:rtl/>
        </w:rPr>
        <w:t>מורשות</w:t>
      </w:r>
      <w:r w:rsidRPr="003B7A38">
        <w:rPr>
          <w:u w:val="single"/>
          <w:rtl/>
        </w:rPr>
        <w:t xml:space="preserve"> </w:t>
      </w:r>
      <w:r w:rsidRPr="003B7A38">
        <w:rPr>
          <w:rFonts w:hint="cs"/>
          <w:u w:val="single"/>
          <w:rtl/>
        </w:rPr>
        <w:t>ועמידה</w:t>
      </w:r>
      <w:r w:rsidRPr="003B7A38">
        <w:rPr>
          <w:u w:val="single"/>
          <w:rtl/>
        </w:rPr>
        <w:t xml:space="preserve"> </w:t>
      </w:r>
      <w:r w:rsidRPr="003B7A38">
        <w:rPr>
          <w:rFonts w:hint="cs"/>
          <w:u w:val="single"/>
          <w:rtl/>
        </w:rPr>
        <w:t>בדרישות</w:t>
      </w:r>
      <w:r w:rsidRPr="003B7A38">
        <w:rPr>
          <w:u w:val="single"/>
          <w:rtl/>
        </w:rPr>
        <w:t xml:space="preserve"> </w:t>
      </w:r>
      <w:r w:rsidRPr="003B7A38">
        <w:rPr>
          <w:rFonts w:hint="cs"/>
          <w:u w:val="single"/>
          <w:rtl/>
        </w:rPr>
        <w:t>המכרז</w:t>
      </w:r>
    </w:p>
    <w:p w14:paraId="5270C134" w14:textId="77777777" w:rsidR="006E68E9" w:rsidRPr="00D26FB4" w:rsidRDefault="006E68E9" w:rsidP="006E68E9">
      <w:pPr>
        <w:spacing w:before="120" w:after="0"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AB0BF2F" w14:textId="77777777" w:rsidR="006E68E9" w:rsidRPr="00D26FB4" w:rsidRDefault="006E68E9" w:rsidP="006E68E9">
      <w:pPr>
        <w:spacing w:before="120" w:after="0"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Pr="00D26FB4">
        <w:rPr>
          <w:rFonts w:ascii="Arial" w:hAnsi="Arial" w:hint="cs"/>
          <w:szCs w:val="22"/>
          <w:rtl/>
        </w:rPr>
        <w:t>__________________</w:t>
      </w:r>
      <w:r w:rsidRPr="00D26FB4">
        <w:rPr>
          <w:rFonts w:ascii="Arial" w:hAnsi="Arial"/>
          <w:szCs w:val="22"/>
          <w:rtl/>
        </w:rPr>
        <w:t xml:space="preserve">. אני מצהיר/ה כי הנני מוסמך/ת לתת תצהיר זה בשם המציע. </w:t>
      </w:r>
    </w:p>
    <w:p w14:paraId="79A33900" w14:textId="77777777" w:rsidR="006E68E9" w:rsidRPr="005D0CA5" w:rsidRDefault="006E68E9" w:rsidP="006E68E9">
      <w:pPr>
        <w:spacing w:before="120" w:after="0" w:line="360" w:lineRule="auto"/>
        <w:rPr>
          <w:sz w:val="24"/>
          <w:rtl/>
        </w:rPr>
      </w:pPr>
      <w:r>
        <w:rPr>
          <w:rFonts w:hint="cs"/>
          <w:sz w:val="24"/>
          <w:rtl/>
        </w:rPr>
        <w:t>הריני להתחייב כדלקמן:</w:t>
      </w:r>
    </w:p>
    <w:p w14:paraId="05CEA76B" w14:textId="77777777" w:rsidR="006E68E9" w:rsidRDefault="006E68E9" w:rsidP="006E68E9">
      <w:pPr>
        <w:pStyle w:val="a9"/>
        <w:numPr>
          <w:ilvl w:val="0"/>
          <w:numId w:val="35"/>
        </w:numPr>
        <w:spacing w:before="120" w:after="0" w:line="360" w:lineRule="auto"/>
        <w:rPr>
          <w:sz w:val="24"/>
        </w:rPr>
      </w:pPr>
      <w:r w:rsidRPr="00BA1513">
        <w:rPr>
          <w:rFonts w:hint="cs"/>
          <w:sz w:val="24"/>
          <w:rtl/>
        </w:rPr>
        <w:t>לעמוד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 xml:space="preserve">. </w:t>
      </w:r>
    </w:p>
    <w:p w14:paraId="63F9756E" w14:textId="77777777" w:rsidR="006E68E9" w:rsidRDefault="006E68E9" w:rsidP="006E68E9">
      <w:pPr>
        <w:pStyle w:val="a9"/>
        <w:numPr>
          <w:ilvl w:val="0"/>
          <w:numId w:val="35"/>
        </w:numPr>
        <w:spacing w:before="120" w:after="0" w:line="360" w:lineRule="auto"/>
        <w:rPr>
          <w:sz w:val="24"/>
        </w:rPr>
      </w:pPr>
      <w:r w:rsidRPr="00BA1513">
        <w:rPr>
          <w:rFonts w:hint="cs"/>
          <w:sz w:val="24"/>
          <w:rtl/>
        </w:rPr>
        <w:t>לעמוד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 xml:space="preserve">. </w:t>
      </w:r>
    </w:p>
    <w:p w14:paraId="741AFAB0" w14:textId="77777777" w:rsidR="006E68E9" w:rsidRPr="005D0CA5" w:rsidRDefault="006E68E9" w:rsidP="006E68E9">
      <w:pPr>
        <w:spacing w:before="120" w:after="0"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6E68E9" w14:paraId="65478699" w14:textId="77777777" w:rsidTr="002B5047">
        <w:trPr>
          <w:jc w:val="center"/>
        </w:trPr>
        <w:tc>
          <w:tcPr>
            <w:tcW w:w="4261" w:type="dxa"/>
          </w:tcPr>
          <w:p w14:paraId="4A102A32" w14:textId="41B5D670" w:rsidR="006E68E9" w:rsidRDefault="006E68E9" w:rsidP="002B5047">
            <w:pPr>
              <w:spacing w:before="120"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c>
          <w:tcPr>
            <w:tcW w:w="4261" w:type="dxa"/>
          </w:tcPr>
          <w:p w14:paraId="692FAE88" w14:textId="5A5DDC1A" w:rsidR="006E68E9" w:rsidRDefault="006E68E9" w:rsidP="002B5047">
            <w:pPr>
              <w:spacing w:before="120"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r>
      <w:tr w:rsidR="006E68E9" w14:paraId="17EDF39F" w14:textId="77777777" w:rsidTr="002B5047">
        <w:trPr>
          <w:jc w:val="center"/>
        </w:trPr>
        <w:tc>
          <w:tcPr>
            <w:tcW w:w="4261" w:type="dxa"/>
          </w:tcPr>
          <w:p w14:paraId="04038AB4" w14:textId="77777777" w:rsidR="006E68E9" w:rsidRDefault="006E68E9" w:rsidP="002B5047">
            <w:pPr>
              <w:tabs>
                <w:tab w:val="center" w:pos="2022"/>
                <w:tab w:val="right" w:pos="4045"/>
              </w:tabs>
              <w:spacing w:before="120" w:line="360" w:lineRule="auto"/>
              <w:rPr>
                <w:sz w:val="24"/>
                <w:rtl/>
              </w:rPr>
            </w:pPr>
            <w:r>
              <w:rPr>
                <w:sz w:val="24"/>
                <w:rtl/>
              </w:rPr>
              <w:tab/>
            </w:r>
            <w:r>
              <w:rPr>
                <w:rFonts w:hint="cs"/>
                <w:sz w:val="24"/>
                <w:rtl/>
              </w:rPr>
              <w:t>תאריך</w:t>
            </w:r>
            <w:r>
              <w:rPr>
                <w:sz w:val="24"/>
                <w:rtl/>
              </w:rPr>
              <w:tab/>
            </w:r>
          </w:p>
        </w:tc>
        <w:tc>
          <w:tcPr>
            <w:tcW w:w="4261" w:type="dxa"/>
          </w:tcPr>
          <w:p w14:paraId="16ECDD2E" w14:textId="77777777" w:rsidR="006E68E9" w:rsidRDefault="006E68E9" w:rsidP="002B5047">
            <w:pPr>
              <w:spacing w:before="120" w:line="360" w:lineRule="auto"/>
              <w:jc w:val="center"/>
              <w:rPr>
                <w:sz w:val="24"/>
                <w:rtl/>
              </w:rPr>
            </w:pPr>
            <w:r>
              <w:rPr>
                <w:rFonts w:hint="cs"/>
                <w:sz w:val="24"/>
                <w:rtl/>
              </w:rPr>
              <w:t>חתימה</w:t>
            </w:r>
          </w:p>
        </w:tc>
      </w:tr>
    </w:tbl>
    <w:p w14:paraId="1EA7E04C" w14:textId="77777777" w:rsidR="006E68E9" w:rsidRPr="005D0CA5" w:rsidRDefault="006E68E9" w:rsidP="006E68E9">
      <w:pPr>
        <w:spacing w:before="120" w:after="0" w:line="360" w:lineRule="auto"/>
        <w:rPr>
          <w:sz w:val="24"/>
          <w:rtl/>
        </w:rPr>
      </w:pPr>
    </w:p>
    <w:p w14:paraId="29548CAB" w14:textId="77777777" w:rsidR="006E68E9" w:rsidRPr="00D26FB4" w:rsidRDefault="006E68E9" w:rsidP="006E68E9">
      <w:pPr>
        <w:tabs>
          <w:tab w:val="left" w:pos="901"/>
          <w:tab w:val="left" w:pos="1576"/>
          <w:tab w:val="left" w:pos="2137"/>
          <w:tab w:val="left" w:pos="2699"/>
          <w:tab w:val="left" w:pos="3263"/>
          <w:tab w:val="left" w:pos="3824"/>
          <w:tab w:val="left" w:pos="4388"/>
          <w:tab w:val="left" w:pos="4949"/>
          <w:tab w:val="left" w:pos="6075"/>
          <w:tab w:val="left" w:pos="7200"/>
        </w:tabs>
        <w:spacing w:before="120" w:after="0" w:line="360" w:lineRule="auto"/>
        <w:jc w:val="center"/>
        <w:rPr>
          <w:rFonts w:ascii="Arial" w:hAnsi="Arial"/>
          <w:b/>
          <w:bCs/>
          <w:szCs w:val="22"/>
          <w:u w:val="single"/>
          <w:rtl/>
        </w:rPr>
      </w:pPr>
      <w:r>
        <w:rPr>
          <w:rFonts w:ascii="Arial" w:hAnsi="Arial" w:hint="cs"/>
          <w:b/>
          <w:bCs/>
          <w:szCs w:val="22"/>
          <w:u w:val="single"/>
          <w:rtl/>
        </w:rPr>
        <w:t>אימות הצהרה</w:t>
      </w:r>
    </w:p>
    <w:p w14:paraId="2BA5336B" w14:textId="77777777" w:rsidR="006E68E9" w:rsidRPr="00D26FB4" w:rsidRDefault="006E68E9" w:rsidP="006E68E9">
      <w:pPr>
        <w:spacing w:before="120" w:after="0"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B26BA8" w14:textId="77777777" w:rsidR="006E68E9" w:rsidRPr="00D26FB4" w:rsidRDefault="006E68E9" w:rsidP="006E68E9">
      <w:pPr>
        <w:spacing w:before="120" w:after="0" w:line="360" w:lineRule="auto"/>
        <w:jc w:val="both"/>
        <w:rPr>
          <w:rFonts w:ascii="Arial" w:hAnsi="Arial"/>
          <w:szCs w:val="22"/>
          <w:rtl/>
        </w:rPr>
      </w:pPr>
    </w:p>
    <w:p w14:paraId="06D8F96E" w14:textId="77777777" w:rsidR="006E68E9" w:rsidRPr="00D26FB4" w:rsidRDefault="006E68E9" w:rsidP="006E68E9">
      <w:pPr>
        <w:spacing w:before="120" w:after="0"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4CE5ABEE" w14:textId="77777777" w:rsidR="006E68E9" w:rsidRPr="00D26FB4" w:rsidRDefault="006E68E9" w:rsidP="006E68E9">
      <w:pPr>
        <w:spacing w:before="120" w:after="0"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14:paraId="66051A90" w14:textId="77777777" w:rsidR="003B7A38" w:rsidRPr="003B7A38" w:rsidRDefault="003B7A38">
      <w:pPr>
        <w:bidi w:val="0"/>
        <w:rPr>
          <w:b/>
          <w:bCs/>
          <w:rtl/>
        </w:rPr>
      </w:pPr>
      <w:r w:rsidRPr="003B7A38">
        <w:rPr>
          <w:b/>
          <w:bCs/>
          <w:rtl/>
        </w:rPr>
        <w:br w:type="page"/>
      </w:r>
    </w:p>
    <w:p w14:paraId="291A0CE1" w14:textId="78CFA589" w:rsidR="003B7A38" w:rsidRPr="00BF4A66" w:rsidRDefault="003B7A38" w:rsidP="003B7A38">
      <w:pPr>
        <w:spacing w:before="120" w:after="0" w:line="360" w:lineRule="auto"/>
        <w:jc w:val="right"/>
        <w:rPr>
          <w:b/>
          <w:bCs/>
          <w:u w:val="single"/>
          <w:rtl/>
        </w:rPr>
      </w:pPr>
      <w:r w:rsidRPr="00BF4A66">
        <w:rPr>
          <w:rFonts w:hint="cs"/>
          <w:b/>
          <w:bCs/>
          <w:u w:val="single"/>
          <w:rtl/>
        </w:rPr>
        <w:lastRenderedPageBreak/>
        <w:t xml:space="preserve">נספח </w:t>
      </w:r>
      <w:r>
        <w:rPr>
          <w:rFonts w:hint="cs"/>
          <w:b/>
          <w:bCs/>
          <w:u w:val="single"/>
          <w:rtl/>
        </w:rPr>
        <w:t>י'</w:t>
      </w:r>
      <w:r w:rsidRPr="00BF4A66">
        <w:rPr>
          <w:rFonts w:hint="cs"/>
          <w:b/>
          <w:bCs/>
          <w:u w:val="single"/>
          <w:rtl/>
        </w:rPr>
        <w:t xml:space="preserve"> למכרז</w:t>
      </w:r>
    </w:p>
    <w:p w14:paraId="676CCA5C" w14:textId="77777777" w:rsidR="003B7A38" w:rsidRPr="001C2843" w:rsidRDefault="003B7A38" w:rsidP="003B7A38">
      <w:pPr>
        <w:spacing w:before="120" w:after="0" w:line="360" w:lineRule="auto"/>
        <w:jc w:val="center"/>
        <w:rPr>
          <w:b/>
          <w:bCs/>
          <w:u w:val="single"/>
          <w:rtl/>
        </w:rPr>
      </w:pPr>
      <w:r w:rsidRPr="001C2843">
        <w:rPr>
          <w:rFonts w:hint="cs"/>
          <w:b/>
          <w:bCs/>
          <w:u w:val="single"/>
          <w:rtl/>
        </w:rPr>
        <w:t>התחייבות</w:t>
      </w:r>
      <w:r w:rsidRPr="001C2843">
        <w:rPr>
          <w:b/>
          <w:bCs/>
          <w:u w:val="single"/>
          <w:rtl/>
        </w:rPr>
        <w:t xml:space="preserve"> </w:t>
      </w:r>
      <w:r w:rsidRPr="001C2843">
        <w:rPr>
          <w:rFonts w:hint="cs"/>
          <w:b/>
          <w:bCs/>
          <w:u w:val="single"/>
          <w:rtl/>
        </w:rPr>
        <w:t>להארכת</w:t>
      </w:r>
      <w:r w:rsidRPr="001C2843">
        <w:rPr>
          <w:b/>
          <w:bCs/>
          <w:u w:val="single"/>
          <w:rtl/>
        </w:rPr>
        <w:t xml:space="preserve"> </w:t>
      </w:r>
      <w:r w:rsidRPr="001C2843">
        <w:rPr>
          <w:rFonts w:hint="cs"/>
          <w:b/>
          <w:bCs/>
          <w:u w:val="single"/>
          <w:rtl/>
        </w:rPr>
        <w:t>התקשרות</w:t>
      </w:r>
    </w:p>
    <w:p w14:paraId="539C1538" w14:textId="77777777" w:rsidR="003B7A38" w:rsidRPr="00F50BF0" w:rsidRDefault="003B7A38" w:rsidP="003B7A38">
      <w:pPr>
        <w:spacing w:before="120" w:after="0" w:line="360" w:lineRule="auto"/>
        <w:rPr>
          <w:rtl/>
        </w:rPr>
      </w:pPr>
      <w:r w:rsidRPr="00F50BF0">
        <w:rPr>
          <w:rFonts w:hint="cs"/>
          <w:rtl/>
        </w:rPr>
        <w:t xml:space="preserve"> </w:t>
      </w:r>
    </w:p>
    <w:p w14:paraId="25E6F178" w14:textId="77777777" w:rsidR="003B7A38" w:rsidRPr="00F50BF0" w:rsidRDefault="003B7A38" w:rsidP="003B7A38">
      <w:pPr>
        <w:spacing w:before="120" w:after="0" w:line="360" w:lineRule="auto"/>
        <w:rPr>
          <w:rtl/>
        </w:rPr>
      </w:pPr>
      <w:r w:rsidRPr="00F50BF0">
        <w:rPr>
          <w:rtl/>
        </w:rPr>
        <w:t xml:space="preserve"> </w:t>
      </w:r>
    </w:p>
    <w:p w14:paraId="27CA4031" w14:textId="77777777" w:rsidR="003B7A38" w:rsidRPr="00F50BF0" w:rsidRDefault="003B7A38" w:rsidP="003B7A38">
      <w:pPr>
        <w:spacing w:before="120" w:after="0" w:line="360" w:lineRule="auto"/>
        <w:rPr>
          <w:rtl/>
        </w:rPr>
      </w:pPr>
      <w:r w:rsidRPr="00F50BF0">
        <w:rPr>
          <w:rFonts w:hint="cs"/>
          <w:rtl/>
        </w:rPr>
        <w:t>אני</w:t>
      </w:r>
      <w:r w:rsidRPr="00F50BF0">
        <w:rPr>
          <w:rtl/>
        </w:rPr>
        <w:t xml:space="preserve"> </w:t>
      </w:r>
      <w:r w:rsidRPr="00F50BF0">
        <w:rPr>
          <w:rFonts w:hint="cs"/>
          <w:rtl/>
        </w:rPr>
        <w:t>החתום</w:t>
      </w:r>
      <w:r w:rsidRPr="00F50BF0">
        <w:rPr>
          <w:rtl/>
        </w:rPr>
        <w:t xml:space="preserve"> </w:t>
      </w:r>
      <w:r w:rsidRPr="00F50BF0">
        <w:rPr>
          <w:rFonts w:hint="cs"/>
          <w:rtl/>
        </w:rPr>
        <w:t>מטה</w:t>
      </w:r>
      <w:r w:rsidRPr="00F50BF0">
        <w:rPr>
          <w:rtl/>
        </w:rPr>
        <w:t xml:space="preserve"> ____________________, </w:t>
      </w:r>
      <w:r w:rsidRPr="00F50BF0">
        <w:rPr>
          <w:rFonts w:hint="cs"/>
          <w:rtl/>
        </w:rPr>
        <w:t>תעודת</w:t>
      </w:r>
      <w:r w:rsidRPr="00F50BF0">
        <w:rPr>
          <w:rtl/>
        </w:rPr>
        <w:t xml:space="preserve"> </w:t>
      </w:r>
      <w:r w:rsidRPr="00F50BF0">
        <w:rPr>
          <w:rFonts w:hint="cs"/>
          <w:rtl/>
        </w:rPr>
        <w:t>זהות</w:t>
      </w:r>
      <w:r w:rsidRPr="00F50BF0">
        <w:rPr>
          <w:rtl/>
        </w:rPr>
        <w:t xml:space="preserve"> ___________, </w:t>
      </w:r>
      <w:r w:rsidRPr="00F50BF0">
        <w:rPr>
          <w:rFonts w:hint="cs"/>
          <w:rtl/>
        </w:rPr>
        <w:t>נותן</w:t>
      </w:r>
      <w:r w:rsidRPr="00F50BF0">
        <w:rPr>
          <w:rtl/>
        </w:rPr>
        <w:t>/</w:t>
      </w:r>
      <w:r w:rsidRPr="00F50BF0">
        <w:rPr>
          <w:rFonts w:hint="cs"/>
          <w:rtl/>
        </w:rPr>
        <w:t>נת</w:t>
      </w:r>
      <w:r w:rsidRPr="00F50BF0">
        <w:rPr>
          <w:rtl/>
        </w:rPr>
        <w:t xml:space="preserve"> </w:t>
      </w:r>
      <w:r w:rsidRPr="00F50BF0">
        <w:rPr>
          <w:rFonts w:hint="cs"/>
          <w:rtl/>
        </w:rPr>
        <w:t>התחייבות</w:t>
      </w:r>
      <w:r w:rsidRPr="00F50BF0">
        <w:rPr>
          <w:rtl/>
        </w:rPr>
        <w:t xml:space="preserve"> </w:t>
      </w:r>
      <w:r w:rsidRPr="00F50BF0">
        <w:rPr>
          <w:rFonts w:hint="cs"/>
          <w:rtl/>
        </w:rPr>
        <w:t>זו</w:t>
      </w:r>
      <w:r w:rsidRPr="00F50BF0">
        <w:rPr>
          <w:rtl/>
        </w:rPr>
        <w:t xml:space="preserve"> </w:t>
      </w:r>
      <w:r w:rsidRPr="00F50BF0">
        <w:rPr>
          <w:rFonts w:hint="cs"/>
          <w:rtl/>
        </w:rPr>
        <w:t>בשם</w:t>
      </w:r>
      <w:r w:rsidRPr="00F50BF0">
        <w:rPr>
          <w:rtl/>
        </w:rPr>
        <w:t xml:space="preserve"> _______________, </w:t>
      </w:r>
      <w:r w:rsidRPr="00F50BF0">
        <w:rPr>
          <w:rFonts w:hint="cs"/>
          <w:rtl/>
        </w:rPr>
        <w:t>שהוא</w:t>
      </w:r>
      <w:r w:rsidRPr="00F50BF0">
        <w:rPr>
          <w:rtl/>
        </w:rPr>
        <w:t xml:space="preserve"> </w:t>
      </w:r>
      <w:r w:rsidRPr="00F50BF0">
        <w:rPr>
          <w:rFonts w:hint="cs"/>
          <w:rtl/>
        </w:rPr>
        <w:t>המציע</w:t>
      </w:r>
      <w:r w:rsidRPr="00F50BF0">
        <w:rPr>
          <w:rtl/>
        </w:rPr>
        <w:t xml:space="preserve"> (</w:t>
      </w:r>
      <w:r w:rsidRPr="00F50BF0">
        <w:rPr>
          <w:rFonts w:hint="cs"/>
          <w:rtl/>
        </w:rPr>
        <w:t>להלן</w:t>
      </w:r>
      <w:r w:rsidRPr="00F50BF0">
        <w:rPr>
          <w:rtl/>
        </w:rPr>
        <w:t xml:space="preserve"> – "</w:t>
      </w:r>
      <w:r w:rsidRPr="0045066C">
        <w:rPr>
          <w:rFonts w:hint="eastAsia"/>
          <w:b/>
          <w:bCs/>
          <w:rtl/>
        </w:rPr>
        <w:t>המציע</w:t>
      </w:r>
      <w:r w:rsidRPr="00F50BF0">
        <w:rPr>
          <w:rtl/>
        </w:rPr>
        <w:t xml:space="preserve">"), </w:t>
      </w:r>
      <w:r w:rsidRPr="00F50BF0">
        <w:rPr>
          <w:rFonts w:hint="cs"/>
          <w:rtl/>
        </w:rPr>
        <w:t>המבקש</w:t>
      </w:r>
      <w:r w:rsidRPr="00F50BF0">
        <w:rPr>
          <w:rtl/>
        </w:rPr>
        <w:t xml:space="preserve"> </w:t>
      </w:r>
      <w:r w:rsidRPr="00F50BF0">
        <w:rPr>
          <w:rFonts w:hint="cs"/>
          <w:rtl/>
        </w:rPr>
        <w:t>להתקשר</w:t>
      </w:r>
      <w:r w:rsidRPr="00F50BF0">
        <w:rPr>
          <w:rtl/>
        </w:rPr>
        <w:t xml:space="preserve"> </w:t>
      </w:r>
      <w:r w:rsidRPr="00F50BF0">
        <w:rPr>
          <w:rFonts w:hint="cs"/>
          <w:rtl/>
        </w:rPr>
        <w:t>עם</w:t>
      </w:r>
      <w:r w:rsidRPr="00F50BF0">
        <w:rPr>
          <w:rtl/>
        </w:rPr>
        <w:t xml:space="preserve"> </w:t>
      </w:r>
      <w:r w:rsidRPr="00F50BF0">
        <w:rPr>
          <w:rFonts w:hint="cs"/>
          <w:rtl/>
        </w:rPr>
        <w:t>משרד</w:t>
      </w:r>
      <w:r w:rsidRPr="00F50BF0">
        <w:rPr>
          <w:rtl/>
        </w:rPr>
        <w:t xml:space="preserve"> </w:t>
      </w:r>
      <w:r w:rsidRPr="00F50BF0">
        <w:rPr>
          <w:rFonts w:hint="cs"/>
          <w:rtl/>
        </w:rPr>
        <w:t>העבודה</w:t>
      </w:r>
      <w:r w:rsidRPr="00F50BF0">
        <w:rPr>
          <w:rtl/>
        </w:rPr>
        <w:t xml:space="preserve"> </w:t>
      </w:r>
      <w:r w:rsidRPr="00F50BF0">
        <w:rPr>
          <w:rFonts w:hint="cs"/>
          <w:rtl/>
        </w:rPr>
        <w:t>הרווחה</w:t>
      </w:r>
      <w:r w:rsidRPr="00F50BF0">
        <w:rPr>
          <w:rtl/>
        </w:rPr>
        <w:t xml:space="preserve"> </w:t>
      </w:r>
      <w:r w:rsidRPr="00F50BF0">
        <w:rPr>
          <w:rFonts w:hint="cs"/>
          <w:rtl/>
        </w:rPr>
        <w:t>והשירותים</w:t>
      </w:r>
      <w:r w:rsidRPr="00F50BF0">
        <w:rPr>
          <w:rtl/>
        </w:rPr>
        <w:t xml:space="preserve"> </w:t>
      </w:r>
      <w:r w:rsidRPr="00F50BF0">
        <w:rPr>
          <w:rFonts w:hint="cs"/>
          <w:rtl/>
        </w:rPr>
        <w:t>החברתיים</w:t>
      </w:r>
      <w:r w:rsidRPr="00F50BF0">
        <w:rPr>
          <w:rtl/>
        </w:rPr>
        <w:t xml:space="preserve"> </w:t>
      </w:r>
      <w:r w:rsidRPr="00F50BF0">
        <w:rPr>
          <w:rFonts w:hint="cs"/>
          <w:rtl/>
        </w:rPr>
        <w:t>במסגרת</w:t>
      </w:r>
      <w:r w:rsidRPr="00F50BF0">
        <w:rPr>
          <w:rtl/>
        </w:rPr>
        <w:t xml:space="preserve"> </w:t>
      </w:r>
      <w:r w:rsidRPr="00F50BF0">
        <w:rPr>
          <w:rFonts w:hint="cs"/>
          <w:rtl/>
        </w:rPr>
        <w:t>מכרז</w:t>
      </w:r>
      <w:r w:rsidRPr="00F50BF0">
        <w:rPr>
          <w:rtl/>
        </w:rPr>
        <w:t xml:space="preserve"> </w:t>
      </w:r>
      <w:r w:rsidRPr="00F50BF0">
        <w:rPr>
          <w:rFonts w:hint="cs"/>
          <w:rtl/>
        </w:rPr>
        <w:t>______________________</w:t>
      </w:r>
      <w:r w:rsidRPr="00F50BF0">
        <w:rPr>
          <w:rtl/>
        </w:rPr>
        <w:t>.</w:t>
      </w:r>
    </w:p>
    <w:p w14:paraId="150D691A" w14:textId="77777777" w:rsidR="003B7A38" w:rsidRPr="00F50BF0" w:rsidRDefault="003B7A38" w:rsidP="003B7A38">
      <w:pPr>
        <w:spacing w:before="120" w:after="0" w:line="360" w:lineRule="auto"/>
        <w:rPr>
          <w:rtl/>
        </w:rPr>
      </w:pPr>
      <w:r w:rsidRPr="00F50BF0">
        <w:rPr>
          <w:rtl/>
        </w:rPr>
        <w:t xml:space="preserve"> </w:t>
      </w:r>
    </w:p>
    <w:p w14:paraId="3E85C0FE" w14:textId="77777777" w:rsidR="003B7A38" w:rsidRPr="00F50BF0" w:rsidRDefault="003B7A38" w:rsidP="003B7A38">
      <w:pPr>
        <w:spacing w:before="120" w:after="0" w:line="360" w:lineRule="auto"/>
        <w:rPr>
          <w:rtl/>
        </w:rPr>
      </w:pPr>
      <w:r w:rsidRPr="00F50BF0">
        <w:rPr>
          <w:rFonts w:hint="cs"/>
          <w:rtl/>
        </w:rPr>
        <w:t>אני</w:t>
      </w:r>
      <w:r w:rsidRPr="00F50BF0">
        <w:rPr>
          <w:rtl/>
        </w:rPr>
        <w:t xml:space="preserve"> </w:t>
      </w:r>
      <w:r w:rsidRPr="00F50BF0">
        <w:rPr>
          <w:rFonts w:hint="cs"/>
          <w:rtl/>
        </w:rPr>
        <w:t>מצהיר</w:t>
      </w:r>
      <w:r w:rsidRPr="00F50BF0">
        <w:rPr>
          <w:rtl/>
        </w:rPr>
        <w:t>/</w:t>
      </w:r>
      <w:r w:rsidRPr="00F50BF0">
        <w:rPr>
          <w:rFonts w:hint="cs"/>
          <w:rtl/>
        </w:rPr>
        <w:t>ה</w:t>
      </w:r>
      <w:r w:rsidRPr="00F50BF0">
        <w:rPr>
          <w:rtl/>
        </w:rPr>
        <w:t xml:space="preserve">, </w:t>
      </w:r>
      <w:r w:rsidRPr="00F50BF0">
        <w:rPr>
          <w:rFonts w:hint="cs"/>
          <w:rtl/>
        </w:rPr>
        <w:t>כי</w:t>
      </w:r>
      <w:r w:rsidRPr="00F50BF0">
        <w:rPr>
          <w:rtl/>
        </w:rPr>
        <w:t xml:space="preserve"> </w:t>
      </w:r>
      <w:r w:rsidRPr="00F50BF0">
        <w:rPr>
          <w:rFonts w:hint="cs"/>
          <w:rtl/>
        </w:rPr>
        <w:t>הנני</w:t>
      </w:r>
      <w:r w:rsidRPr="00F50BF0">
        <w:rPr>
          <w:rtl/>
        </w:rPr>
        <w:t xml:space="preserve"> </w:t>
      </w:r>
      <w:r w:rsidRPr="00F50BF0">
        <w:rPr>
          <w:rFonts w:hint="cs"/>
          <w:rtl/>
        </w:rPr>
        <w:t>מוסמך</w:t>
      </w:r>
      <w:r w:rsidRPr="00F50BF0">
        <w:rPr>
          <w:rtl/>
        </w:rPr>
        <w:t>/</w:t>
      </w:r>
      <w:r w:rsidRPr="00F50BF0">
        <w:rPr>
          <w:rFonts w:hint="cs"/>
          <w:rtl/>
        </w:rPr>
        <w:t>ת</w:t>
      </w:r>
      <w:r w:rsidRPr="00F50BF0">
        <w:rPr>
          <w:rtl/>
        </w:rPr>
        <w:t xml:space="preserve"> </w:t>
      </w:r>
      <w:r w:rsidRPr="00F50BF0">
        <w:rPr>
          <w:rFonts w:hint="cs"/>
          <w:rtl/>
        </w:rPr>
        <w:t>לתת</w:t>
      </w:r>
      <w:r w:rsidRPr="00F50BF0">
        <w:rPr>
          <w:rtl/>
        </w:rPr>
        <w:t xml:space="preserve"> </w:t>
      </w:r>
      <w:r w:rsidRPr="00F50BF0">
        <w:rPr>
          <w:rFonts w:hint="cs"/>
          <w:rtl/>
        </w:rPr>
        <w:t>התחייבות</w:t>
      </w:r>
      <w:r w:rsidRPr="00F50BF0">
        <w:rPr>
          <w:rtl/>
        </w:rPr>
        <w:t xml:space="preserve"> </w:t>
      </w:r>
      <w:r w:rsidRPr="00F50BF0">
        <w:rPr>
          <w:rFonts w:hint="cs"/>
          <w:rtl/>
        </w:rPr>
        <w:t>זו</w:t>
      </w:r>
      <w:r w:rsidRPr="00F50BF0">
        <w:rPr>
          <w:rtl/>
        </w:rPr>
        <w:t xml:space="preserve"> </w:t>
      </w:r>
      <w:r w:rsidRPr="00F50BF0">
        <w:rPr>
          <w:rFonts w:hint="cs"/>
          <w:rtl/>
        </w:rPr>
        <w:t>בשם</w:t>
      </w:r>
      <w:r w:rsidRPr="00F50BF0">
        <w:rPr>
          <w:rtl/>
        </w:rPr>
        <w:t xml:space="preserve"> </w:t>
      </w:r>
      <w:r w:rsidRPr="00F50BF0">
        <w:rPr>
          <w:rFonts w:hint="cs"/>
          <w:rtl/>
        </w:rPr>
        <w:t>המציע</w:t>
      </w:r>
      <w:r w:rsidRPr="00F50BF0">
        <w:rPr>
          <w:rtl/>
        </w:rPr>
        <w:t>.</w:t>
      </w:r>
    </w:p>
    <w:p w14:paraId="2C49B31B" w14:textId="77777777" w:rsidR="003B7A38" w:rsidRPr="00F50BF0" w:rsidRDefault="003B7A38" w:rsidP="003B7A38">
      <w:pPr>
        <w:spacing w:before="120" w:after="0" w:line="360" w:lineRule="auto"/>
        <w:rPr>
          <w:rtl/>
        </w:rPr>
      </w:pPr>
      <w:r w:rsidRPr="00F50BF0">
        <w:rPr>
          <w:rtl/>
        </w:rPr>
        <w:t xml:space="preserve"> </w:t>
      </w:r>
    </w:p>
    <w:p w14:paraId="2268DCB1" w14:textId="77777777" w:rsidR="003B7A38" w:rsidRPr="00F50BF0" w:rsidRDefault="003B7A38" w:rsidP="003B7A38">
      <w:pPr>
        <w:spacing w:before="120" w:after="0" w:line="360" w:lineRule="auto"/>
        <w:jc w:val="both"/>
        <w:rPr>
          <w:rtl/>
        </w:rPr>
      </w:pPr>
      <w:r w:rsidRPr="00F50BF0">
        <w:rPr>
          <w:rFonts w:hint="cs"/>
          <w:rtl/>
        </w:rPr>
        <w:t>הריני</w:t>
      </w:r>
      <w:r w:rsidRPr="00F50BF0">
        <w:rPr>
          <w:rtl/>
        </w:rPr>
        <w:t xml:space="preserve"> </w:t>
      </w:r>
      <w:r w:rsidRPr="00F50BF0">
        <w:rPr>
          <w:rFonts w:hint="cs"/>
          <w:rtl/>
        </w:rPr>
        <w:t>מתחייב</w:t>
      </w:r>
      <w:r w:rsidRPr="00F50BF0">
        <w:rPr>
          <w:rtl/>
        </w:rPr>
        <w:t xml:space="preserve"> </w:t>
      </w:r>
      <w:r w:rsidRPr="00F50BF0">
        <w:rPr>
          <w:rFonts w:hint="cs"/>
          <w:rtl/>
        </w:rPr>
        <w:t>כי</w:t>
      </w:r>
      <w:r w:rsidRPr="00F50BF0">
        <w:rPr>
          <w:rtl/>
        </w:rPr>
        <w:t xml:space="preserve"> </w:t>
      </w:r>
      <w:r w:rsidRPr="00F50BF0">
        <w:rPr>
          <w:rFonts w:hint="cs"/>
          <w:rtl/>
        </w:rPr>
        <w:t>אם</w:t>
      </w:r>
      <w:r w:rsidRPr="00F50BF0">
        <w:rPr>
          <w:rtl/>
        </w:rPr>
        <w:t xml:space="preserve"> </w:t>
      </w:r>
      <w:r w:rsidRPr="00F50BF0">
        <w:rPr>
          <w:rFonts w:hint="cs"/>
          <w:rtl/>
        </w:rPr>
        <w:t>אזכה</w:t>
      </w:r>
      <w:r w:rsidRPr="00F50BF0">
        <w:rPr>
          <w:rtl/>
        </w:rPr>
        <w:t xml:space="preserve"> </w:t>
      </w:r>
      <w:r w:rsidRPr="00F50BF0">
        <w:rPr>
          <w:rFonts w:hint="cs"/>
          <w:rtl/>
        </w:rPr>
        <w:t>במכרז</w:t>
      </w:r>
      <w:r w:rsidRPr="00F50BF0">
        <w:rPr>
          <w:rtl/>
        </w:rPr>
        <w:t xml:space="preserve">, </w:t>
      </w:r>
      <w:r w:rsidRPr="00F50BF0">
        <w:rPr>
          <w:rFonts w:hint="cs"/>
          <w:rtl/>
        </w:rPr>
        <w:t>במקרה</w:t>
      </w:r>
      <w:r w:rsidRPr="00F50BF0">
        <w:rPr>
          <w:rtl/>
        </w:rPr>
        <w:t xml:space="preserve"> </w:t>
      </w:r>
      <w:r w:rsidRPr="00F50BF0">
        <w:rPr>
          <w:rFonts w:hint="cs"/>
          <w:rtl/>
        </w:rPr>
        <w:t>של</w:t>
      </w:r>
      <w:r w:rsidRPr="00F50BF0">
        <w:rPr>
          <w:rtl/>
        </w:rPr>
        <w:t xml:space="preserve"> </w:t>
      </w:r>
      <w:r w:rsidRPr="00F50BF0">
        <w:rPr>
          <w:rFonts w:hint="cs"/>
          <w:rtl/>
        </w:rPr>
        <w:t>דרישת</w:t>
      </w:r>
      <w:r w:rsidRPr="00F50BF0">
        <w:rPr>
          <w:rtl/>
        </w:rPr>
        <w:t xml:space="preserve"> </w:t>
      </w:r>
      <w:r w:rsidRPr="00F50BF0">
        <w:rPr>
          <w:rFonts w:hint="cs"/>
          <w:rtl/>
        </w:rPr>
        <w:t>המשרד</w:t>
      </w:r>
      <w:r w:rsidRPr="00F50BF0">
        <w:rPr>
          <w:rtl/>
        </w:rPr>
        <w:t xml:space="preserve"> </w:t>
      </w:r>
      <w:r w:rsidRPr="00F50BF0">
        <w:rPr>
          <w:rFonts w:hint="cs"/>
          <w:rtl/>
        </w:rPr>
        <w:t>להארכת</w:t>
      </w:r>
      <w:r w:rsidRPr="00F50BF0">
        <w:rPr>
          <w:rtl/>
        </w:rPr>
        <w:t xml:space="preserve"> </w:t>
      </w:r>
      <w:r w:rsidRPr="00F50BF0">
        <w:rPr>
          <w:rFonts w:hint="cs"/>
          <w:rtl/>
        </w:rPr>
        <w:t>התקשרות</w:t>
      </w:r>
      <w:r w:rsidRPr="00F50BF0">
        <w:rPr>
          <w:rtl/>
        </w:rPr>
        <w:t xml:space="preserve"> </w:t>
      </w:r>
      <w:r w:rsidRPr="00F50BF0">
        <w:rPr>
          <w:rFonts w:hint="cs"/>
          <w:rtl/>
        </w:rPr>
        <w:t>בהתאם</w:t>
      </w:r>
      <w:r w:rsidRPr="00F50BF0">
        <w:rPr>
          <w:rtl/>
        </w:rPr>
        <w:t xml:space="preserve"> </w:t>
      </w:r>
      <w:r w:rsidRPr="00F50BF0">
        <w:rPr>
          <w:rFonts w:hint="cs"/>
          <w:rtl/>
        </w:rPr>
        <w:t>לזכות</w:t>
      </w:r>
      <w:r w:rsidRPr="00F50BF0">
        <w:rPr>
          <w:rtl/>
        </w:rPr>
        <w:t xml:space="preserve"> </w:t>
      </w:r>
      <w:r w:rsidRPr="00F50BF0">
        <w:rPr>
          <w:rFonts w:hint="cs"/>
          <w:rtl/>
        </w:rPr>
        <w:t>הברירה</w:t>
      </w:r>
      <w:r w:rsidRPr="00F50BF0">
        <w:rPr>
          <w:rtl/>
        </w:rPr>
        <w:t xml:space="preserve"> </w:t>
      </w:r>
      <w:r w:rsidRPr="00F50BF0">
        <w:rPr>
          <w:rFonts w:hint="cs"/>
          <w:rtl/>
        </w:rPr>
        <w:t>המפורטת</w:t>
      </w:r>
      <w:r w:rsidRPr="00F50BF0">
        <w:rPr>
          <w:rtl/>
        </w:rPr>
        <w:t xml:space="preserve"> </w:t>
      </w:r>
      <w:r w:rsidRPr="00F50BF0">
        <w:rPr>
          <w:rFonts w:hint="cs"/>
          <w:rtl/>
        </w:rPr>
        <w:t>בסעיף</w:t>
      </w:r>
      <w:r w:rsidRPr="00F50BF0">
        <w:rPr>
          <w:rtl/>
        </w:rPr>
        <w:t xml:space="preserve"> </w:t>
      </w:r>
      <w:r w:rsidRPr="00F50BF0">
        <w:rPr>
          <w:cs/>
        </w:rPr>
        <w:t>‎</w:t>
      </w:r>
      <w:r>
        <w:rPr>
          <w:rFonts w:hint="cs"/>
          <w:rtl/>
        </w:rPr>
        <w:t>8</w:t>
      </w:r>
      <w:r w:rsidRPr="00F50BF0">
        <w:rPr>
          <w:rFonts w:hint="cs"/>
          <w:rtl/>
        </w:rPr>
        <w:t xml:space="preserve"> למכרז</w:t>
      </w:r>
      <w:r w:rsidRPr="00F50BF0">
        <w:rPr>
          <w:rtl/>
        </w:rPr>
        <w:t xml:space="preserve"> </w:t>
      </w:r>
      <w:r w:rsidRPr="00F50BF0">
        <w:rPr>
          <w:rFonts w:hint="cs"/>
          <w:rtl/>
        </w:rPr>
        <w:t>בשנה</w:t>
      </w:r>
      <w:r w:rsidRPr="00F50BF0">
        <w:rPr>
          <w:rtl/>
        </w:rPr>
        <w:t xml:space="preserve"> </w:t>
      </w:r>
      <w:r w:rsidRPr="00F50BF0">
        <w:rPr>
          <w:rFonts w:hint="cs"/>
          <w:rtl/>
        </w:rPr>
        <w:t>או</w:t>
      </w:r>
      <w:r w:rsidRPr="00F50BF0">
        <w:rPr>
          <w:rtl/>
        </w:rPr>
        <w:t xml:space="preserve"> </w:t>
      </w:r>
      <w:r w:rsidRPr="00F50BF0">
        <w:rPr>
          <w:rFonts w:hint="cs"/>
          <w:rtl/>
        </w:rPr>
        <w:t>חלק</w:t>
      </w:r>
      <w:r w:rsidRPr="00F50BF0">
        <w:rPr>
          <w:rtl/>
        </w:rPr>
        <w:t xml:space="preserve"> </w:t>
      </w:r>
      <w:r w:rsidRPr="00F50BF0">
        <w:rPr>
          <w:rFonts w:hint="cs"/>
          <w:rtl/>
        </w:rPr>
        <w:t>ממנה</w:t>
      </w:r>
      <w:r w:rsidRPr="00F50BF0">
        <w:rPr>
          <w:rtl/>
        </w:rPr>
        <w:t xml:space="preserve">, </w:t>
      </w:r>
      <w:r w:rsidRPr="00F50BF0">
        <w:rPr>
          <w:rFonts w:hint="cs"/>
          <w:rtl/>
        </w:rPr>
        <w:t>אמשיך</w:t>
      </w:r>
      <w:r w:rsidRPr="00F50BF0">
        <w:rPr>
          <w:rtl/>
        </w:rPr>
        <w:t xml:space="preserve"> </w:t>
      </w:r>
      <w:r w:rsidRPr="00F50BF0">
        <w:rPr>
          <w:rFonts w:hint="cs"/>
          <w:rtl/>
        </w:rPr>
        <w:t>באספקת</w:t>
      </w:r>
      <w:r w:rsidRPr="00F50BF0">
        <w:rPr>
          <w:rtl/>
        </w:rPr>
        <w:t xml:space="preserve"> </w:t>
      </w:r>
      <w:r w:rsidRPr="00F50BF0">
        <w:rPr>
          <w:rFonts w:hint="cs"/>
          <w:rtl/>
        </w:rPr>
        <w:t>השירותים</w:t>
      </w:r>
      <w:r w:rsidRPr="00F50BF0">
        <w:rPr>
          <w:rtl/>
        </w:rPr>
        <w:t xml:space="preserve"> </w:t>
      </w:r>
      <w:r w:rsidRPr="00F50BF0">
        <w:rPr>
          <w:rFonts w:hint="cs"/>
          <w:rtl/>
        </w:rPr>
        <w:t>למשך</w:t>
      </w:r>
      <w:r w:rsidRPr="00F50BF0">
        <w:rPr>
          <w:rtl/>
        </w:rPr>
        <w:t xml:space="preserve"> </w:t>
      </w:r>
      <w:r w:rsidRPr="00F50BF0">
        <w:rPr>
          <w:rFonts w:hint="cs"/>
          <w:rtl/>
        </w:rPr>
        <w:t>התקופה</w:t>
      </w:r>
      <w:r w:rsidRPr="00F50BF0">
        <w:rPr>
          <w:rtl/>
        </w:rPr>
        <w:t xml:space="preserve"> </w:t>
      </w:r>
      <w:r w:rsidRPr="00F50BF0">
        <w:rPr>
          <w:rFonts w:hint="cs"/>
          <w:rtl/>
        </w:rPr>
        <w:t>אליה</w:t>
      </w:r>
      <w:r w:rsidRPr="00F50BF0">
        <w:rPr>
          <w:rtl/>
        </w:rPr>
        <w:t xml:space="preserve"> </w:t>
      </w:r>
      <w:r w:rsidRPr="00F50BF0">
        <w:rPr>
          <w:rFonts w:hint="cs"/>
          <w:rtl/>
        </w:rPr>
        <w:t>נדרשתי</w:t>
      </w:r>
      <w:r w:rsidRPr="00F50BF0">
        <w:rPr>
          <w:rtl/>
        </w:rPr>
        <w:t xml:space="preserve">, </w:t>
      </w:r>
      <w:r w:rsidRPr="00F50BF0">
        <w:rPr>
          <w:rFonts w:hint="cs"/>
          <w:rtl/>
        </w:rPr>
        <w:t>וכן</w:t>
      </w:r>
      <w:r w:rsidRPr="00F50BF0">
        <w:rPr>
          <w:rtl/>
        </w:rPr>
        <w:t xml:space="preserve"> </w:t>
      </w:r>
      <w:r w:rsidRPr="00F50BF0">
        <w:rPr>
          <w:rFonts w:hint="cs"/>
          <w:rtl/>
        </w:rPr>
        <w:t>אעביר</w:t>
      </w:r>
      <w:r w:rsidRPr="00F50BF0">
        <w:rPr>
          <w:rtl/>
        </w:rPr>
        <w:t xml:space="preserve"> </w:t>
      </w:r>
      <w:r w:rsidRPr="00F50BF0">
        <w:rPr>
          <w:rFonts w:hint="cs"/>
          <w:rtl/>
        </w:rPr>
        <w:t>עם</w:t>
      </w:r>
      <w:r w:rsidRPr="00F50BF0">
        <w:rPr>
          <w:rtl/>
        </w:rPr>
        <w:t xml:space="preserve"> </w:t>
      </w:r>
      <w:r w:rsidRPr="00F50BF0">
        <w:rPr>
          <w:rFonts w:hint="cs"/>
          <w:rtl/>
        </w:rPr>
        <w:t>קבלת</w:t>
      </w:r>
      <w:r w:rsidRPr="00F50BF0">
        <w:rPr>
          <w:rtl/>
        </w:rPr>
        <w:t xml:space="preserve"> </w:t>
      </w:r>
      <w:r w:rsidRPr="00F50BF0">
        <w:rPr>
          <w:rFonts w:hint="cs"/>
          <w:rtl/>
        </w:rPr>
        <w:t>ההודעה</w:t>
      </w:r>
      <w:r w:rsidRPr="00F50BF0">
        <w:rPr>
          <w:rtl/>
        </w:rPr>
        <w:t xml:space="preserve"> </w:t>
      </w:r>
      <w:r w:rsidRPr="00F50BF0">
        <w:rPr>
          <w:rFonts w:hint="cs"/>
          <w:rtl/>
        </w:rPr>
        <w:t>מהמשרד</w:t>
      </w:r>
      <w:r w:rsidRPr="00F50BF0">
        <w:rPr>
          <w:rtl/>
        </w:rPr>
        <w:t xml:space="preserve"> </w:t>
      </w:r>
      <w:r w:rsidRPr="00F50BF0">
        <w:rPr>
          <w:rFonts w:hint="cs"/>
          <w:rtl/>
        </w:rPr>
        <w:t>נוסח</w:t>
      </w:r>
      <w:r w:rsidRPr="00F50BF0">
        <w:rPr>
          <w:rtl/>
        </w:rPr>
        <w:t xml:space="preserve"> </w:t>
      </w:r>
      <w:r w:rsidRPr="00F50BF0">
        <w:rPr>
          <w:rFonts w:hint="cs"/>
          <w:rtl/>
        </w:rPr>
        <w:t>כתב</w:t>
      </w:r>
      <w:r w:rsidRPr="00F50BF0">
        <w:rPr>
          <w:rtl/>
        </w:rPr>
        <w:t xml:space="preserve"> </w:t>
      </w:r>
      <w:r w:rsidRPr="00F50BF0">
        <w:rPr>
          <w:rFonts w:hint="cs"/>
          <w:rtl/>
        </w:rPr>
        <w:t>ערבות</w:t>
      </w:r>
      <w:r w:rsidRPr="00F50BF0">
        <w:rPr>
          <w:rtl/>
        </w:rPr>
        <w:t xml:space="preserve"> </w:t>
      </w:r>
      <w:r w:rsidRPr="00F50BF0">
        <w:rPr>
          <w:rFonts w:hint="cs"/>
          <w:rtl/>
        </w:rPr>
        <w:t>ביצוע</w:t>
      </w:r>
      <w:r w:rsidRPr="00F50BF0">
        <w:rPr>
          <w:rtl/>
        </w:rPr>
        <w:t xml:space="preserve"> </w:t>
      </w:r>
      <w:r w:rsidRPr="00F50BF0">
        <w:rPr>
          <w:rFonts w:hint="cs"/>
          <w:rtl/>
        </w:rPr>
        <w:t>הכולל</w:t>
      </w:r>
      <w:r w:rsidRPr="00F50BF0">
        <w:rPr>
          <w:rtl/>
        </w:rPr>
        <w:t xml:space="preserve"> </w:t>
      </w:r>
      <w:r w:rsidRPr="00F50BF0">
        <w:rPr>
          <w:rFonts w:hint="cs"/>
          <w:rtl/>
        </w:rPr>
        <w:t>את</w:t>
      </w:r>
      <w:r w:rsidRPr="00F50BF0">
        <w:rPr>
          <w:rtl/>
        </w:rPr>
        <w:t xml:space="preserve"> </w:t>
      </w:r>
      <w:r w:rsidRPr="00F50BF0">
        <w:rPr>
          <w:rFonts w:hint="cs"/>
          <w:rtl/>
        </w:rPr>
        <w:t>הסכום</w:t>
      </w:r>
      <w:r w:rsidRPr="00F50BF0">
        <w:rPr>
          <w:rtl/>
        </w:rPr>
        <w:t xml:space="preserve"> </w:t>
      </w:r>
      <w:r w:rsidRPr="00F50BF0">
        <w:rPr>
          <w:rFonts w:hint="cs"/>
          <w:rtl/>
        </w:rPr>
        <w:t>ואת</w:t>
      </w:r>
      <w:r w:rsidRPr="00F50BF0">
        <w:rPr>
          <w:rtl/>
        </w:rPr>
        <w:t xml:space="preserve"> </w:t>
      </w:r>
      <w:r w:rsidRPr="00F50BF0">
        <w:rPr>
          <w:rFonts w:hint="cs"/>
          <w:rtl/>
        </w:rPr>
        <w:t>תאריך</w:t>
      </w:r>
      <w:r w:rsidRPr="00F50BF0">
        <w:rPr>
          <w:rtl/>
        </w:rPr>
        <w:t xml:space="preserve"> </w:t>
      </w:r>
      <w:r w:rsidRPr="00F50BF0">
        <w:rPr>
          <w:rFonts w:hint="cs"/>
          <w:rtl/>
        </w:rPr>
        <w:t>התוקף</w:t>
      </w:r>
      <w:r w:rsidRPr="00F50BF0">
        <w:rPr>
          <w:rtl/>
        </w:rPr>
        <w:t xml:space="preserve"> </w:t>
      </w:r>
      <w:r w:rsidRPr="00F50BF0">
        <w:rPr>
          <w:rFonts w:hint="cs"/>
          <w:rtl/>
        </w:rPr>
        <w:t>המעודכן,</w:t>
      </w:r>
      <w:r w:rsidRPr="00F50BF0">
        <w:rPr>
          <w:rtl/>
        </w:rPr>
        <w:t xml:space="preserve"> </w:t>
      </w:r>
      <w:r w:rsidRPr="00F50BF0">
        <w:rPr>
          <w:rFonts w:hint="cs"/>
          <w:rtl/>
        </w:rPr>
        <w:t>את</w:t>
      </w:r>
      <w:r w:rsidRPr="00F50BF0">
        <w:rPr>
          <w:rtl/>
        </w:rPr>
        <w:t xml:space="preserve"> </w:t>
      </w:r>
      <w:r w:rsidRPr="00F50BF0">
        <w:rPr>
          <w:rFonts w:hint="cs"/>
          <w:rtl/>
        </w:rPr>
        <w:t>נוסח</w:t>
      </w:r>
      <w:r w:rsidRPr="00F50BF0">
        <w:rPr>
          <w:rtl/>
        </w:rPr>
        <w:t xml:space="preserve"> </w:t>
      </w:r>
      <w:r w:rsidRPr="00F50BF0">
        <w:rPr>
          <w:rFonts w:hint="cs"/>
          <w:rtl/>
        </w:rPr>
        <w:t>האישור</w:t>
      </w:r>
      <w:r w:rsidRPr="00F50BF0">
        <w:rPr>
          <w:rtl/>
        </w:rPr>
        <w:t xml:space="preserve"> </w:t>
      </w:r>
      <w:r w:rsidRPr="00F50BF0">
        <w:rPr>
          <w:rFonts w:hint="cs"/>
          <w:rtl/>
        </w:rPr>
        <w:t>בדבר</w:t>
      </w:r>
      <w:r w:rsidRPr="00F50BF0">
        <w:rPr>
          <w:rtl/>
        </w:rPr>
        <w:t xml:space="preserve"> </w:t>
      </w:r>
      <w:r w:rsidRPr="00F50BF0">
        <w:rPr>
          <w:rFonts w:hint="cs"/>
          <w:rtl/>
        </w:rPr>
        <w:t>קיום</w:t>
      </w:r>
      <w:r w:rsidRPr="00F50BF0">
        <w:rPr>
          <w:rtl/>
        </w:rPr>
        <w:t xml:space="preserve"> </w:t>
      </w:r>
      <w:r w:rsidRPr="00F50BF0">
        <w:rPr>
          <w:rFonts w:hint="cs"/>
          <w:rtl/>
        </w:rPr>
        <w:t>ביטוחים</w:t>
      </w:r>
      <w:r w:rsidRPr="00F50BF0">
        <w:rPr>
          <w:rtl/>
        </w:rPr>
        <w:t xml:space="preserve"> </w:t>
      </w:r>
      <w:r w:rsidRPr="00F50BF0">
        <w:rPr>
          <w:rFonts w:hint="cs"/>
          <w:rtl/>
        </w:rPr>
        <w:t>עבור</w:t>
      </w:r>
      <w:r w:rsidRPr="00F50BF0">
        <w:rPr>
          <w:rtl/>
        </w:rPr>
        <w:t xml:space="preserve"> </w:t>
      </w:r>
      <w:r w:rsidRPr="00F50BF0">
        <w:rPr>
          <w:rFonts w:hint="cs"/>
          <w:rtl/>
        </w:rPr>
        <w:t>תקופה</w:t>
      </w:r>
      <w:r w:rsidRPr="00F50BF0">
        <w:rPr>
          <w:rtl/>
        </w:rPr>
        <w:t xml:space="preserve"> </w:t>
      </w:r>
      <w:r w:rsidRPr="00F50BF0">
        <w:rPr>
          <w:rFonts w:hint="cs"/>
          <w:rtl/>
        </w:rPr>
        <w:t>זו (במידה ונדרש ממני במסגרת ההסכם המקורי) וכן כל טופס אחר הנדרש לצורך המשך התקשרותי עם המשרד</w:t>
      </w:r>
      <w:r w:rsidRPr="00F50BF0">
        <w:rPr>
          <w:rtl/>
        </w:rPr>
        <w:t xml:space="preserve">. </w:t>
      </w:r>
      <w:r w:rsidRPr="00F50BF0">
        <w:rPr>
          <w:rFonts w:hint="cs"/>
          <w:rtl/>
        </w:rPr>
        <w:t>מובהר</w:t>
      </w:r>
      <w:r w:rsidRPr="00F50BF0">
        <w:rPr>
          <w:rtl/>
        </w:rPr>
        <w:t xml:space="preserve"> </w:t>
      </w:r>
      <w:r w:rsidRPr="00F50BF0">
        <w:rPr>
          <w:rFonts w:hint="cs"/>
          <w:rtl/>
        </w:rPr>
        <w:t>כי</w:t>
      </w:r>
      <w:r w:rsidRPr="00F50BF0">
        <w:rPr>
          <w:rtl/>
        </w:rPr>
        <w:t xml:space="preserve"> </w:t>
      </w:r>
      <w:r w:rsidRPr="00F50BF0">
        <w:rPr>
          <w:rFonts w:hint="cs"/>
          <w:rtl/>
        </w:rPr>
        <w:t>על</w:t>
      </w:r>
      <w:r w:rsidRPr="00F50BF0">
        <w:rPr>
          <w:rtl/>
        </w:rPr>
        <w:t xml:space="preserve"> </w:t>
      </w:r>
      <w:r w:rsidRPr="00F50BF0">
        <w:rPr>
          <w:rFonts w:hint="cs"/>
          <w:rtl/>
        </w:rPr>
        <w:t>אף</w:t>
      </w:r>
      <w:r w:rsidRPr="00F50BF0">
        <w:rPr>
          <w:rtl/>
        </w:rPr>
        <w:t xml:space="preserve"> </w:t>
      </w:r>
      <w:r w:rsidRPr="00F50BF0">
        <w:rPr>
          <w:rFonts w:hint="cs"/>
          <w:rtl/>
        </w:rPr>
        <w:t>התחייבותי</w:t>
      </w:r>
      <w:r w:rsidRPr="00F50BF0">
        <w:rPr>
          <w:rtl/>
        </w:rPr>
        <w:t xml:space="preserve"> </w:t>
      </w:r>
      <w:r w:rsidRPr="00F50BF0">
        <w:rPr>
          <w:rFonts w:hint="cs"/>
          <w:rtl/>
        </w:rPr>
        <w:t>זו</w:t>
      </w:r>
      <w:r w:rsidRPr="00F50BF0">
        <w:rPr>
          <w:rtl/>
        </w:rPr>
        <w:t xml:space="preserve">, </w:t>
      </w:r>
      <w:r w:rsidRPr="00F50BF0">
        <w:rPr>
          <w:rFonts w:hint="cs"/>
          <w:rtl/>
        </w:rPr>
        <w:t>הרי</w:t>
      </w:r>
      <w:r w:rsidRPr="00F50BF0">
        <w:rPr>
          <w:rtl/>
        </w:rPr>
        <w:t xml:space="preserve"> </w:t>
      </w:r>
      <w:r w:rsidRPr="00F50BF0">
        <w:rPr>
          <w:rFonts w:hint="cs"/>
          <w:rtl/>
        </w:rPr>
        <w:t>שמימושה</w:t>
      </w:r>
      <w:r w:rsidRPr="00F50BF0">
        <w:rPr>
          <w:rtl/>
        </w:rPr>
        <w:t xml:space="preserve"> </w:t>
      </w:r>
      <w:r w:rsidRPr="00F50BF0">
        <w:rPr>
          <w:rFonts w:hint="cs"/>
          <w:rtl/>
        </w:rPr>
        <w:t>של</w:t>
      </w:r>
      <w:r w:rsidRPr="00F50BF0">
        <w:rPr>
          <w:rtl/>
        </w:rPr>
        <w:t xml:space="preserve"> </w:t>
      </w:r>
      <w:r w:rsidRPr="00F50BF0">
        <w:rPr>
          <w:rFonts w:hint="cs"/>
          <w:rtl/>
        </w:rPr>
        <w:t>הזכות</w:t>
      </w:r>
      <w:r w:rsidRPr="00F50BF0">
        <w:rPr>
          <w:rtl/>
        </w:rPr>
        <w:t xml:space="preserve"> </w:t>
      </w:r>
      <w:r w:rsidRPr="00F50BF0">
        <w:rPr>
          <w:rFonts w:hint="cs"/>
          <w:rtl/>
        </w:rPr>
        <w:t>עבור</w:t>
      </w:r>
      <w:r w:rsidRPr="00F50BF0">
        <w:rPr>
          <w:rtl/>
        </w:rPr>
        <w:t xml:space="preserve"> </w:t>
      </w:r>
      <w:r w:rsidRPr="00F50BF0">
        <w:rPr>
          <w:rFonts w:hint="cs"/>
          <w:rtl/>
        </w:rPr>
        <w:t>כל</w:t>
      </w:r>
      <w:r w:rsidRPr="00F50BF0">
        <w:rPr>
          <w:rtl/>
        </w:rPr>
        <w:t xml:space="preserve"> </w:t>
      </w:r>
      <w:r w:rsidRPr="00F50BF0">
        <w:rPr>
          <w:rFonts w:hint="cs"/>
          <w:rtl/>
        </w:rPr>
        <w:t>שנה</w:t>
      </w:r>
      <w:r w:rsidRPr="00F50BF0">
        <w:rPr>
          <w:rtl/>
        </w:rPr>
        <w:t xml:space="preserve"> </w:t>
      </w:r>
      <w:r w:rsidRPr="00F50BF0">
        <w:rPr>
          <w:rFonts w:hint="cs"/>
          <w:rtl/>
        </w:rPr>
        <w:t>יהיה</w:t>
      </w:r>
      <w:r w:rsidRPr="00F50BF0">
        <w:rPr>
          <w:rtl/>
        </w:rPr>
        <w:t xml:space="preserve"> </w:t>
      </w:r>
      <w:r w:rsidRPr="00F50BF0">
        <w:rPr>
          <w:rFonts w:hint="cs"/>
          <w:rtl/>
        </w:rPr>
        <w:t>בכפוף</w:t>
      </w:r>
      <w:r w:rsidRPr="00F50BF0">
        <w:rPr>
          <w:rtl/>
        </w:rPr>
        <w:t xml:space="preserve"> </w:t>
      </w:r>
      <w:r w:rsidRPr="00F50BF0">
        <w:rPr>
          <w:rFonts w:hint="cs"/>
          <w:rtl/>
        </w:rPr>
        <w:t>לאישור</w:t>
      </w:r>
      <w:r w:rsidRPr="00F50BF0">
        <w:rPr>
          <w:rtl/>
        </w:rPr>
        <w:t xml:space="preserve"> </w:t>
      </w:r>
      <w:r w:rsidRPr="00F50BF0">
        <w:rPr>
          <w:rFonts w:hint="cs"/>
          <w:rtl/>
        </w:rPr>
        <w:t>ועדת</w:t>
      </w:r>
      <w:r w:rsidRPr="00F50BF0">
        <w:rPr>
          <w:rtl/>
        </w:rPr>
        <w:t xml:space="preserve"> </w:t>
      </w:r>
      <w:r w:rsidRPr="00F50BF0">
        <w:rPr>
          <w:rFonts w:hint="cs"/>
          <w:rtl/>
        </w:rPr>
        <w:t>המכרזים</w:t>
      </w:r>
      <w:r w:rsidRPr="00F50BF0">
        <w:rPr>
          <w:rtl/>
        </w:rPr>
        <w:t xml:space="preserve">, </w:t>
      </w:r>
      <w:r w:rsidRPr="00F50BF0">
        <w:rPr>
          <w:rFonts w:hint="cs"/>
          <w:rtl/>
        </w:rPr>
        <w:t>ורק</w:t>
      </w:r>
      <w:r w:rsidRPr="00F50BF0">
        <w:rPr>
          <w:rtl/>
        </w:rPr>
        <w:t xml:space="preserve"> </w:t>
      </w:r>
      <w:r w:rsidRPr="00F50BF0">
        <w:rPr>
          <w:rFonts w:hint="cs"/>
          <w:rtl/>
        </w:rPr>
        <w:t>לאחר</w:t>
      </w:r>
      <w:r w:rsidRPr="00F50BF0">
        <w:rPr>
          <w:rtl/>
        </w:rPr>
        <w:t xml:space="preserve"> </w:t>
      </w:r>
      <w:r w:rsidRPr="00F50BF0">
        <w:rPr>
          <w:rFonts w:hint="cs"/>
          <w:rtl/>
        </w:rPr>
        <w:t>קבלת</w:t>
      </w:r>
      <w:r w:rsidRPr="00F50BF0">
        <w:rPr>
          <w:rtl/>
        </w:rPr>
        <w:t xml:space="preserve"> </w:t>
      </w:r>
      <w:r w:rsidRPr="00F50BF0">
        <w:rPr>
          <w:rFonts w:hint="cs"/>
          <w:rtl/>
        </w:rPr>
        <w:t>הודעה</w:t>
      </w:r>
      <w:r w:rsidRPr="00F50BF0">
        <w:rPr>
          <w:rtl/>
        </w:rPr>
        <w:t xml:space="preserve"> </w:t>
      </w:r>
      <w:r w:rsidRPr="00F50BF0">
        <w:rPr>
          <w:rFonts w:hint="cs"/>
          <w:rtl/>
        </w:rPr>
        <w:t>מנציג</w:t>
      </w:r>
      <w:r w:rsidRPr="00F50BF0">
        <w:rPr>
          <w:rtl/>
        </w:rPr>
        <w:t xml:space="preserve"> </w:t>
      </w:r>
      <w:r w:rsidRPr="00F50BF0">
        <w:rPr>
          <w:rFonts w:hint="cs"/>
          <w:rtl/>
        </w:rPr>
        <w:t>המשרד</w:t>
      </w:r>
      <w:r w:rsidRPr="00F50BF0">
        <w:rPr>
          <w:rtl/>
        </w:rPr>
        <w:t xml:space="preserve"> </w:t>
      </w:r>
      <w:r w:rsidRPr="00F50BF0">
        <w:rPr>
          <w:rFonts w:hint="cs"/>
          <w:rtl/>
        </w:rPr>
        <w:t>על</w:t>
      </w:r>
      <w:r w:rsidRPr="00F50BF0">
        <w:rPr>
          <w:rtl/>
        </w:rPr>
        <w:t xml:space="preserve"> </w:t>
      </w:r>
      <w:r w:rsidRPr="00F50BF0">
        <w:rPr>
          <w:rFonts w:hint="cs"/>
          <w:rtl/>
        </w:rPr>
        <w:t>אישור</w:t>
      </w:r>
      <w:r w:rsidRPr="00F50BF0">
        <w:rPr>
          <w:rtl/>
        </w:rPr>
        <w:t xml:space="preserve"> </w:t>
      </w:r>
      <w:r w:rsidRPr="00F50BF0">
        <w:rPr>
          <w:rFonts w:hint="cs"/>
          <w:rtl/>
        </w:rPr>
        <w:t>מימוש</w:t>
      </w:r>
      <w:r w:rsidRPr="00F50BF0">
        <w:rPr>
          <w:rtl/>
        </w:rPr>
        <w:t xml:space="preserve"> </w:t>
      </w:r>
      <w:r w:rsidRPr="00F50BF0">
        <w:rPr>
          <w:rFonts w:hint="cs"/>
          <w:rtl/>
        </w:rPr>
        <w:t>האופציה</w:t>
      </w:r>
      <w:r w:rsidRPr="00F50BF0">
        <w:rPr>
          <w:rtl/>
        </w:rPr>
        <w:t xml:space="preserve"> </w:t>
      </w:r>
      <w:r w:rsidRPr="00F50BF0">
        <w:rPr>
          <w:rFonts w:hint="cs"/>
          <w:rtl/>
        </w:rPr>
        <w:t>על</w:t>
      </w:r>
      <w:r w:rsidRPr="00F50BF0">
        <w:rPr>
          <w:rtl/>
        </w:rPr>
        <w:t xml:space="preserve"> </w:t>
      </w:r>
      <w:r w:rsidRPr="00F50BF0">
        <w:rPr>
          <w:rFonts w:hint="cs"/>
          <w:rtl/>
        </w:rPr>
        <w:t>ידי</w:t>
      </w:r>
      <w:r w:rsidRPr="00F50BF0">
        <w:rPr>
          <w:rtl/>
        </w:rPr>
        <w:t xml:space="preserve"> </w:t>
      </w:r>
      <w:r w:rsidRPr="00F50BF0">
        <w:rPr>
          <w:rFonts w:hint="cs"/>
          <w:rtl/>
        </w:rPr>
        <w:t>ועדת</w:t>
      </w:r>
      <w:r w:rsidRPr="00F50BF0">
        <w:rPr>
          <w:rtl/>
        </w:rPr>
        <w:t xml:space="preserve"> </w:t>
      </w:r>
      <w:r w:rsidRPr="00F50BF0">
        <w:rPr>
          <w:rFonts w:hint="cs"/>
          <w:rtl/>
        </w:rPr>
        <w:t>המכרזים</w:t>
      </w:r>
      <w:r w:rsidRPr="00F50BF0">
        <w:rPr>
          <w:rtl/>
        </w:rPr>
        <w:t>.</w:t>
      </w:r>
    </w:p>
    <w:p w14:paraId="2BE72986" w14:textId="77777777" w:rsidR="003B7A38" w:rsidRPr="00F50BF0" w:rsidRDefault="003B7A38" w:rsidP="003B7A38">
      <w:pPr>
        <w:spacing w:before="120" w:after="0" w:line="360" w:lineRule="auto"/>
        <w:jc w:val="both"/>
        <w:rPr>
          <w:rtl/>
        </w:rPr>
      </w:pPr>
      <w:r w:rsidRPr="00F50BF0">
        <w:rPr>
          <w:rFonts w:hint="cs"/>
          <w:rtl/>
        </w:rPr>
        <w:t>הובהר</w:t>
      </w:r>
      <w:r w:rsidRPr="00F50BF0">
        <w:rPr>
          <w:rtl/>
        </w:rPr>
        <w:t xml:space="preserve"> </w:t>
      </w:r>
      <w:r w:rsidRPr="00F50BF0">
        <w:rPr>
          <w:rFonts w:hint="cs"/>
          <w:rtl/>
        </w:rPr>
        <w:t>לי</w:t>
      </w:r>
      <w:r w:rsidRPr="00F50BF0">
        <w:rPr>
          <w:rtl/>
        </w:rPr>
        <w:t xml:space="preserve"> </w:t>
      </w:r>
      <w:r w:rsidRPr="00F50BF0">
        <w:rPr>
          <w:rFonts w:hint="cs"/>
          <w:rtl/>
        </w:rPr>
        <w:t>כי</w:t>
      </w:r>
      <w:r w:rsidRPr="00F50BF0">
        <w:rPr>
          <w:rtl/>
        </w:rPr>
        <w:t xml:space="preserve"> </w:t>
      </w:r>
      <w:r w:rsidRPr="00F50BF0">
        <w:rPr>
          <w:rFonts w:hint="cs"/>
          <w:rtl/>
        </w:rPr>
        <w:t>ההתקשרות</w:t>
      </w:r>
      <w:r w:rsidRPr="00F50BF0">
        <w:rPr>
          <w:rtl/>
        </w:rPr>
        <w:t xml:space="preserve"> </w:t>
      </w:r>
      <w:r w:rsidRPr="00F50BF0">
        <w:rPr>
          <w:rFonts w:hint="cs"/>
          <w:rtl/>
        </w:rPr>
        <w:t>תוארך</w:t>
      </w:r>
      <w:r w:rsidRPr="00F50BF0">
        <w:rPr>
          <w:rtl/>
        </w:rPr>
        <w:t xml:space="preserve"> </w:t>
      </w:r>
      <w:r w:rsidRPr="00F50BF0">
        <w:rPr>
          <w:rFonts w:hint="cs"/>
          <w:rtl/>
        </w:rPr>
        <w:t>מתוקפה</w:t>
      </w:r>
      <w:r w:rsidRPr="00F50BF0">
        <w:rPr>
          <w:rtl/>
        </w:rPr>
        <w:t xml:space="preserve"> </w:t>
      </w:r>
      <w:r w:rsidRPr="00F50BF0">
        <w:rPr>
          <w:rFonts w:hint="cs"/>
          <w:rtl/>
        </w:rPr>
        <w:t>של</w:t>
      </w:r>
      <w:r w:rsidRPr="00F50BF0">
        <w:rPr>
          <w:rtl/>
        </w:rPr>
        <w:t xml:space="preserve"> </w:t>
      </w:r>
      <w:r w:rsidRPr="00F50BF0">
        <w:rPr>
          <w:rFonts w:hint="cs"/>
          <w:rtl/>
        </w:rPr>
        <w:t>התחייבות</w:t>
      </w:r>
      <w:r w:rsidRPr="00F50BF0">
        <w:rPr>
          <w:rtl/>
        </w:rPr>
        <w:t xml:space="preserve"> </w:t>
      </w:r>
      <w:r w:rsidRPr="00F50BF0">
        <w:rPr>
          <w:rFonts w:hint="cs"/>
          <w:rtl/>
        </w:rPr>
        <w:t>זו</w:t>
      </w:r>
      <w:r w:rsidRPr="00F50BF0">
        <w:rPr>
          <w:rtl/>
        </w:rPr>
        <w:t xml:space="preserve"> </w:t>
      </w:r>
      <w:r w:rsidRPr="00F50BF0">
        <w:rPr>
          <w:rFonts w:hint="cs"/>
          <w:rtl/>
        </w:rPr>
        <w:t>ללא</w:t>
      </w:r>
      <w:r w:rsidRPr="00F50BF0">
        <w:rPr>
          <w:rtl/>
        </w:rPr>
        <w:t xml:space="preserve"> </w:t>
      </w:r>
      <w:r w:rsidRPr="00F50BF0">
        <w:rPr>
          <w:rFonts w:hint="cs"/>
          <w:rtl/>
        </w:rPr>
        <w:t>צורך</w:t>
      </w:r>
      <w:r w:rsidRPr="00F50BF0">
        <w:rPr>
          <w:rtl/>
        </w:rPr>
        <w:t xml:space="preserve"> </w:t>
      </w:r>
      <w:r w:rsidRPr="00F50BF0">
        <w:rPr>
          <w:rFonts w:hint="cs"/>
          <w:rtl/>
        </w:rPr>
        <w:t>בחתימה</w:t>
      </w:r>
      <w:r w:rsidRPr="00F50BF0">
        <w:rPr>
          <w:rtl/>
        </w:rPr>
        <w:t xml:space="preserve"> </w:t>
      </w:r>
      <w:r w:rsidRPr="00F50BF0">
        <w:rPr>
          <w:rFonts w:hint="cs"/>
          <w:rtl/>
        </w:rPr>
        <w:t>חוזרת</w:t>
      </w:r>
      <w:r w:rsidRPr="00F50BF0">
        <w:rPr>
          <w:rtl/>
        </w:rPr>
        <w:t xml:space="preserve"> </w:t>
      </w:r>
      <w:r w:rsidRPr="00F50BF0">
        <w:rPr>
          <w:rFonts w:hint="cs"/>
          <w:rtl/>
        </w:rPr>
        <w:t>על</w:t>
      </w:r>
      <w:r w:rsidRPr="00F50BF0">
        <w:rPr>
          <w:rtl/>
        </w:rPr>
        <w:t xml:space="preserve"> </w:t>
      </w:r>
      <w:r w:rsidRPr="00F50BF0">
        <w:rPr>
          <w:rFonts w:hint="cs"/>
          <w:rtl/>
        </w:rPr>
        <w:t>הסכם</w:t>
      </w:r>
      <w:r w:rsidRPr="00F50BF0">
        <w:rPr>
          <w:rtl/>
        </w:rPr>
        <w:t xml:space="preserve">, </w:t>
      </w:r>
      <w:r w:rsidRPr="00F50BF0">
        <w:rPr>
          <w:rFonts w:hint="cs"/>
          <w:rtl/>
        </w:rPr>
        <w:t>אישור</w:t>
      </w:r>
      <w:r w:rsidRPr="00F50BF0">
        <w:rPr>
          <w:rtl/>
        </w:rPr>
        <w:t xml:space="preserve"> </w:t>
      </w:r>
      <w:r w:rsidRPr="00F50BF0">
        <w:rPr>
          <w:rFonts w:hint="cs"/>
          <w:rtl/>
        </w:rPr>
        <w:t>הארכת</w:t>
      </w:r>
      <w:r w:rsidRPr="00F50BF0">
        <w:rPr>
          <w:rtl/>
        </w:rPr>
        <w:t xml:space="preserve"> </w:t>
      </w:r>
      <w:r w:rsidRPr="00F50BF0">
        <w:rPr>
          <w:rFonts w:hint="cs"/>
          <w:rtl/>
        </w:rPr>
        <w:t>התקשרות</w:t>
      </w:r>
      <w:r w:rsidRPr="00F50BF0">
        <w:rPr>
          <w:rtl/>
        </w:rPr>
        <w:t xml:space="preserve"> </w:t>
      </w:r>
      <w:r w:rsidRPr="00F50BF0">
        <w:rPr>
          <w:rFonts w:hint="cs"/>
          <w:rtl/>
        </w:rPr>
        <w:t>או</w:t>
      </w:r>
      <w:r w:rsidRPr="00F50BF0">
        <w:rPr>
          <w:rtl/>
        </w:rPr>
        <w:t xml:space="preserve"> </w:t>
      </w:r>
      <w:r w:rsidRPr="00F50BF0">
        <w:rPr>
          <w:rFonts w:hint="cs"/>
          <w:rtl/>
        </w:rPr>
        <w:t>כל</w:t>
      </w:r>
      <w:r w:rsidRPr="00F50BF0">
        <w:rPr>
          <w:rtl/>
        </w:rPr>
        <w:t xml:space="preserve"> </w:t>
      </w:r>
      <w:r w:rsidRPr="00F50BF0">
        <w:rPr>
          <w:rFonts w:hint="cs"/>
          <w:rtl/>
        </w:rPr>
        <w:t>מסמך</w:t>
      </w:r>
      <w:r w:rsidRPr="00F50BF0">
        <w:rPr>
          <w:rtl/>
        </w:rPr>
        <w:t xml:space="preserve"> </w:t>
      </w:r>
      <w:r w:rsidRPr="00F50BF0">
        <w:rPr>
          <w:rFonts w:hint="cs"/>
          <w:rtl/>
        </w:rPr>
        <w:t>אחר</w:t>
      </w:r>
      <w:r w:rsidRPr="00F50BF0">
        <w:rPr>
          <w:rtl/>
        </w:rPr>
        <w:t xml:space="preserve"> </w:t>
      </w:r>
      <w:r w:rsidRPr="00F50BF0">
        <w:rPr>
          <w:rFonts w:hint="cs"/>
          <w:rtl/>
        </w:rPr>
        <w:t>לאחר</w:t>
      </w:r>
      <w:r w:rsidRPr="00F50BF0">
        <w:rPr>
          <w:rtl/>
        </w:rPr>
        <w:t xml:space="preserve"> </w:t>
      </w:r>
      <w:r w:rsidRPr="00F50BF0">
        <w:rPr>
          <w:rFonts w:hint="cs"/>
          <w:rtl/>
        </w:rPr>
        <w:t>הודעת</w:t>
      </w:r>
      <w:r w:rsidRPr="00F50BF0">
        <w:rPr>
          <w:rtl/>
        </w:rPr>
        <w:t xml:space="preserve"> </w:t>
      </w:r>
      <w:r w:rsidRPr="00F50BF0">
        <w:rPr>
          <w:rFonts w:hint="cs"/>
          <w:rtl/>
        </w:rPr>
        <w:t>המשרד</w:t>
      </w:r>
      <w:r w:rsidRPr="00F50BF0">
        <w:rPr>
          <w:rtl/>
        </w:rPr>
        <w:t xml:space="preserve"> </w:t>
      </w:r>
      <w:r w:rsidRPr="00F50BF0">
        <w:rPr>
          <w:rFonts w:hint="cs"/>
          <w:rtl/>
        </w:rPr>
        <w:t>בנוגע</w:t>
      </w:r>
      <w:r w:rsidRPr="00F50BF0">
        <w:rPr>
          <w:rtl/>
        </w:rPr>
        <w:t xml:space="preserve"> </w:t>
      </w:r>
      <w:r w:rsidRPr="00F50BF0">
        <w:rPr>
          <w:rFonts w:hint="cs"/>
          <w:rtl/>
        </w:rPr>
        <w:t>להארכת</w:t>
      </w:r>
      <w:r w:rsidRPr="00F50BF0">
        <w:rPr>
          <w:rtl/>
        </w:rPr>
        <w:t xml:space="preserve"> </w:t>
      </w:r>
      <w:r w:rsidRPr="00F50BF0">
        <w:rPr>
          <w:rFonts w:hint="cs"/>
          <w:rtl/>
        </w:rPr>
        <w:t>ההתקשרות</w:t>
      </w:r>
      <w:r w:rsidRPr="00F50BF0">
        <w:rPr>
          <w:rtl/>
        </w:rPr>
        <w:t>.</w:t>
      </w:r>
    </w:p>
    <w:p w14:paraId="5E30CE7F" w14:textId="77777777" w:rsidR="003B7A38" w:rsidRPr="00F50BF0" w:rsidRDefault="003B7A38" w:rsidP="003B7A38">
      <w:pPr>
        <w:spacing w:before="120" w:after="0" w:line="360" w:lineRule="auto"/>
        <w:rPr>
          <w:rtl/>
        </w:rPr>
      </w:pPr>
      <w:r w:rsidRPr="00F50BF0">
        <w:rPr>
          <w:rtl/>
        </w:rPr>
        <w:t xml:space="preserve"> </w:t>
      </w:r>
    </w:p>
    <w:p w14:paraId="116ECFA8" w14:textId="77777777" w:rsidR="003B7A38" w:rsidRPr="00F50BF0" w:rsidRDefault="003B7A38" w:rsidP="003B7A38">
      <w:pPr>
        <w:spacing w:before="120" w:after="0" w:line="360" w:lineRule="auto"/>
        <w:rPr>
          <w:rtl/>
        </w:rPr>
      </w:pPr>
      <w:r w:rsidRPr="0030501D">
        <w:rPr>
          <w:rFonts w:hint="eastAsia"/>
          <w:u w:val="single"/>
          <w:rtl/>
        </w:rPr>
        <w:t>חתימת</w:t>
      </w:r>
      <w:r w:rsidRPr="0030501D">
        <w:rPr>
          <w:u w:val="single"/>
          <w:rtl/>
        </w:rPr>
        <w:t xml:space="preserve"> </w:t>
      </w:r>
      <w:r w:rsidRPr="0030501D">
        <w:rPr>
          <w:rFonts w:hint="eastAsia"/>
          <w:u w:val="single"/>
          <w:rtl/>
        </w:rPr>
        <w:t>המציע</w:t>
      </w:r>
      <w:r w:rsidRPr="00F50BF0">
        <w:rPr>
          <w:rtl/>
        </w:rPr>
        <w:t>: </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537"/>
        <w:gridCol w:w="2761"/>
        <w:gridCol w:w="3008"/>
      </w:tblGrid>
      <w:tr w:rsidR="003B7A38" w:rsidRPr="00F50BF0" w14:paraId="0287F068" w14:textId="77777777" w:rsidTr="002B5047">
        <w:tc>
          <w:tcPr>
            <w:tcW w:w="2602" w:type="dxa"/>
          </w:tcPr>
          <w:p w14:paraId="63211AA0" w14:textId="54172DFA" w:rsidR="003B7A38" w:rsidRPr="00F50BF0" w:rsidRDefault="003B7A38" w:rsidP="002B5047">
            <w:pPr>
              <w:spacing w:before="120" w:line="360" w:lineRule="auto"/>
              <w:rPr>
                <w:rtl/>
              </w:rPr>
            </w:pPr>
            <w:r w:rsidRPr="00F50BF0">
              <w:rPr>
                <w:rtl/>
              </w:rPr>
              <w:fldChar w:fldCharType="begin">
                <w:ffData>
                  <w:name w:val=""/>
                  <w:enabled/>
                  <w:calcOnExit w:val="0"/>
                  <w:statusText w:type="text" w:val="תאריך"/>
                  <w:textInput/>
                </w:ffData>
              </w:fldChar>
            </w:r>
            <w:r w:rsidRPr="00F50BF0">
              <w:rPr>
                <w:rtl/>
              </w:rPr>
              <w:instrText xml:space="preserve"> </w:instrText>
            </w:r>
            <w:r w:rsidRPr="00F50BF0">
              <w:instrText>FORMTEXT</w:instrText>
            </w:r>
            <w:r w:rsidRPr="00F50BF0">
              <w:rPr>
                <w:rtl/>
              </w:rPr>
              <w:instrText xml:space="preserve"> </w:instrText>
            </w:r>
            <w:r w:rsidRPr="00F50BF0">
              <w:rPr>
                <w:rtl/>
              </w:rPr>
            </w:r>
            <w:r w:rsidRPr="00F50BF0">
              <w:rPr>
                <w:rtl/>
              </w:rPr>
              <w:fldChar w:fldCharType="separate"/>
            </w:r>
            <w:r w:rsidR="00402E49">
              <w:rPr>
                <w:noProof/>
                <w:rtl/>
              </w:rPr>
              <w:t> </w:t>
            </w:r>
            <w:r w:rsidR="00402E49">
              <w:rPr>
                <w:noProof/>
                <w:rtl/>
              </w:rPr>
              <w:t> </w:t>
            </w:r>
            <w:r w:rsidR="00402E49">
              <w:rPr>
                <w:noProof/>
                <w:rtl/>
              </w:rPr>
              <w:t> </w:t>
            </w:r>
            <w:r w:rsidR="00402E49">
              <w:rPr>
                <w:noProof/>
                <w:rtl/>
              </w:rPr>
              <w:t> </w:t>
            </w:r>
            <w:r w:rsidR="00402E49">
              <w:rPr>
                <w:noProof/>
                <w:rtl/>
              </w:rPr>
              <w:t> </w:t>
            </w:r>
            <w:r w:rsidRPr="00F50BF0">
              <w:rPr>
                <w:rtl/>
              </w:rPr>
              <w:fldChar w:fldCharType="end"/>
            </w:r>
          </w:p>
        </w:tc>
        <w:tc>
          <w:tcPr>
            <w:tcW w:w="2835" w:type="dxa"/>
          </w:tcPr>
          <w:p w14:paraId="0807479E" w14:textId="2C4DAC53" w:rsidR="003B7A38" w:rsidRPr="00F50BF0" w:rsidRDefault="003B7A38" w:rsidP="002B5047">
            <w:pPr>
              <w:spacing w:before="120" w:line="360" w:lineRule="auto"/>
              <w:rPr>
                <w:rtl/>
              </w:rPr>
            </w:pPr>
            <w:r w:rsidRPr="00F50BF0">
              <w:rPr>
                <w:rtl/>
              </w:rPr>
              <w:fldChar w:fldCharType="begin">
                <w:ffData>
                  <w:name w:val=""/>
                  <w:enabled/>
                  <w:calcOnExit w:val="0"/>
                  <w:statusText w:type="text" w:val="שם מלא"/>
                  <w:textInput/>
                </w:ffData>
              </w:fldChar>
            </w:r>
            <w:r w:rsidRPr="00F50BF0">
              <w:rPr>
                <w:rtl/>
              </w:rPr>
              <w:instrText xml:space="preserve"> </w:instrText>
            </w:r>
            <w:r w:rsidRPr="00F50BF0">
              <w:instrText>FORMTEXT</w:instrText>
            </w:r>
            <w:r w:rsidRPr="00F50BF0">
              <w:rPr>
                <w:rtl/>
              </w:rPr>
              <w:instrText xml:space="preserve"> </w:instrText>
            </w:r>
            <w:r w:rsidRPr="00F50BF0">
              <w:rPr>
                <w:rtl/>
              </w:rPr>
            </w:r>
            <w:r w:rsidRPr="00F50BF0">
              <w:rPr>
                <w:rtl/>
              </w:rPr>
              <w:fldChar w:fldCharType="separate"/>
            </w:r>
            <w:r w:rsidR="00402E49">
              <w:rPr>
                <w:noProof/>
                <w:rtl/>
              </w:rPr>
              <w:t> </w:t>
            </w:r>
            <w:r w:rsidR="00402E49">
              <w:rPr>
                <w:noProof/>
                <w:rtl/>
              </w:rPr>
              <w:t> </w:t>
            </w:r>
            <w:r w:rsidR="00402E49">
              <w:rPr>
                <w:noProof/>
                <w:rtl/>
              </w:rPr>
              <w:t> </w:t>
            </w:r>
            <w:r w:rsidR="00402E49">
              <w:rPr>
                <w:noProof/>
                <w:rtl/>
              </w:rPr>
              <w:t> </w:t>
            </w:r>
            <w:r w:rsidR="00402E49">
              <w:rPr>
                <w:noProof/>
                <w:rtl/>
              </w:rPr>
              <w:t> </w:t>
            </w:r>
            <w:r w:rsidRPr="00F50BF0">
              <w:rPr>
                <w:rtl/>
              </w:rPr>
              <w:fldChar w:fldCharType="end"/>
            </w:r>
          </w:p>
        </w:tc>
        <w:tc>
          <w:tcPr>
            <w:tcW w:w="3085" w:type="dxa"/>
          </w:tcPr>
          <w:p w14:paraId="1A53238F" w14:textId="250EA28A" w:rsidR="003B7A38" w:rsidRPr="00F50BF0" w:rsidRDefault="003B7A38" w:rsidP="002B5047">
            <w:pPr>
              <w:spacing w:before="120" w:line="360" w:lineRule="auto"/>
              <w:rPr>
                <w:rtl/>
              </w:rPr>
            </w:pPr>
            <w:r w:rsidRPr="00F50BF0">
              <w:rPr>
                <w:rtl/>
              </w:rPr>
              <w:fldChar w:fldCharType="begin">
                <w:ffData>
                  <w:name w:val=""/>
                  <w:enabled/>
                  <w:calcOnExit w:val="0"/>
                  <w:statusText w:type="text" w:val="חתימה וחותמת מורשה חתימה"/>
                  <w:textInput/>
                </w:ffData>
              </w:fldChar>
            </w:r>
            <w:r w:rsidRPr="00F50BF0">
              <w:rPr>
                <w:rtl/>
              </w:rPr>
              <w:instrText xml:space="preserve"> </w:instrText>
            </w:r>
            <w:r w:rsidRPr="00F50BF0">
              <w:instrText>FORMTEXT</w:instrText>
            </w:r>
            <w:r w:rsidRPr="00F50BF0">
              <w:rPr>
                <w:rtl/>
              </w:rPr>
              <w:instrText xml:space="preserve"> </w:instrText>
            </w:r>
            <w:r w:rsidRPr="00F50BF0">
              <w:rPr>
                <w:rtl/>
              </w:rPr>
            </w:r>
            <w:r w:rsidRPr="00F50BF0">
              <w:rPr>
                <w:rtl/>
              </w:rPr>
              <w:fldChar w:fldCharType="separate"/>
            </w:r>
            <w:r w:rsidR="00402E49">
              <w:rPr>
                <w:noProof/>
                <w:rtl/>
              </w:rPr>
              <w:t> </w:t>
            </w:r>
            <w:r w:rsidR="00402E49">
              <w:rPr>
                <w:noProof/>
                <w:rtl/>
              </w:rPr>
              <w:t> </w:t>
            </w:r>
            <w:r w:rsidR="00402E49">
              <w:rPr>
                <w:noProof/>
                <w:rtl/>
              </w:rPr>
              <w:t> </w:t>
            </w:r>
            <w:r w:rsidR="00402E49">
              <w:rPr>
                <w:noProof/>
                <w:rtl/>
              </w:rPr>
              <w:t> </w:t>
            </w:r>
            <w:r w:rsidR="00402E49">
              <w:rPr>
                <w:noProof/>
                <w:rtl/>
              </w:rPr>
              <w:t> </w:t>
            </w:r>
            <w:r w:rsidRPr="00F50BF0">
              <w:rPr>
                <w:rtl/>
              </w:rPr>
              <w:fldChar w:fldCharType="end"/>
            </w:r>
          </w:p>
        </w:tc>
      </w:tr>
      <w:tr w:rsidR="003B7A38" w:rsidRPr="00F50BF0" w14:paraId="21EF8910" w14:textId="77777777" w:rsidTr="002B5047">
        <w:tc>
          <w:tcPr>
            <w:tcW w:w="2602" w:type="dxa"/>
          </w:tcPr>
          <w:p w14:paraId="341E75E3" w14:textId="77777777" w:rsidR="003B7A38" w:rsidRPr="00F50BF0" w:rsidRDefault="003B7A38" w:rsidP="002B5047">
            <w:pPr>
              <w:spacing w:before="120" w:line="360" w:lineRule="auto"/>
              <w:rPr>
                <w:rtl/>
              </w:rPr>
            </w:pPr>
            <w:r w:rsidRPr="00F50BF0">
              <w:rPr>
                <w:rtl/>
              </w:rPr>
              <w:t>תאריך</w:t>
            </w:r>
          </w:p>
        </w:tc>
        <w:tc>
          <w:tcPr>
            <w:tcW w:w="2835" w:type="dxa"/>
          </w:tcPr>
          <w:p w14:paraId="0F9D5079" w14:textId="77777777" w:rsidR="003B7A38" w:rsidRPr="00F50BF0" w:rsidRDefault="003B7A38" w:rsidP="002B5047">
            <w:pPr>
              <w:spacing w:before="120" w:line="360" w:lineRule="auto"/>
              <w:rPr>
                <w:rtl/>
              </w:rPr>
            </w:pPr>
            <w:r w:rsidRPr="00F50BF0">
              <w:rPr>
                <w:rtl/>
              </w:rPr>
              <w:t>שם מלא</w:t>
            </w:r>
          </w:p>
        </w:tc>
        <w:tc>
          <w:tcPr>
            <w:tcW w:w="3085" w:type="dxa"/>
          </w:tcPr>
          <w:p w14:paraId="2124F59F" w14:textId="77777777" w:rsidR="003B7A38" w:rsidRPr="00F50BF0" w:rsidRDefault="003B7A38" w:rsidP="002B5047">
            <w:pPr>
              <w:spacing w:before="120" w:line="360" w:lineRule="auto"/>
              <w:rPr>
                <w:rtl/>
              </w:rPr>
            </w:pPr>
            <w:r w:rsidRPr="00F50BF0">
              <w:rPr>
                <w:rtl/>
              </w:rPr>
              <w:t>חתימה וחותמת מורשה החתימה</w:t>
            </w:r>
          </w:p>
        </w:tc>
      </w:tr>
    </w:tbl>
    <w:p w14:paraId="7AF25B7E" w14:textId="3E8A8EB7" w:rsidR="003B7A38" w:rsidRDefault="003B7A38" w:rsidP="00DF3038">
      <w:pPr>
        <w:spacing w:before="120" w:after="0" w:line="360" w:lineRule="auto"/>
        <w:rPr>
          <w:b/>
          <w:bCs/>
          <w:sz w:val="24"/>
          <w:u w:val="single"/>
          <w:rtl/>
        </w:rPr>
      </w:pPr>
    </w:p>
    <w:p w14:paraId="6491E037" w14:textId="77777777" w:rsidR="003B7A38" w:rsidRPr="003B7A38" w:rsidRDefault="003B7A38">
      <w:pPr>
        <w:bidi w:val="0"/>
        <w:rPr>
          <w:b/>
          <w:bCs/>
          <w:sz w:val="24"/>
          <w:rtl/>
        </w:rPr>
      </w:pPr>
      <w:r w:rsidRPr="003B7A38">
        <w:rPr>
          <w:b/>
          <w:bCs/>
          <w:sz w:val="24"/>
          <w:rtl/>
        </w:rPr>
        <w:br w:type="page"/>
      </w:r>
    </w:p>
    <w:p w14:paraId="32B400AC" w14:textId="77777777" w:rsidR="00A90B03" w:rsidRDefault="00A90B03" w:rsidP="00DF3038">
      <w:pPr>
        <w:spacing w:before="120" w:after="0" w:line="360" w:lineRule="auto"/>
        <w:rPr>
          <w:b/>
          <w:bCs/>
          <w:sz w:val="24"/>
          <w:u w:val="single"/>
        </w:rPr>
      </w:pPr>
    </w:p>
    <w:p w14:paraId="3EACE224" w14:textId="6E7BEF88" w:rsidR="00A90B03" w:rsidRPr="00296E00" w:rsidRDefault="00A90B03" w:rsidP="00DF3038">
      <w:pPr>
        <w:pStyle w:val="-"/>
        <w:spacing w:before="120" w:after="0" w:line="360" w:lineRule="auto"/>
        <w:rPr>
          <w:rtl/>
        </w:rPr>
      </w:pPr>
      <w:r w:rsidRPr="00296E00">
        <w:rPr>
          <w:rFonts w:hint="cs"/>
          <w:rtl/>
        </w:rPr>
        <w:t>נספח</w:t>
      </w:r>
      <w:r w:rsidRPr="00296E00">
        <w:rPr>
          <w:rtl/>
        </w:rPr>
        <w:t xml:space="preserve"> </w:t>
      </w:r>
      <w:r w:rsidR="003B7A38">
        <w:rPr>
          <w:rFonts w:hint="cs"/>
          <w:rtl/>
        </w:rPr>
        <w:t>יא</w:t>
      </w:r>
      <w:r w:rsidR="00296E00" w:rsidRPr="00296E00">
        <w:rPr>
          <w:rFonts w:hint="cs"/>
          <w:rtl/>
        </w:rPr>
        <w:t>'</w:t>
      </w:r>
      <w:r w:rsidR="00E74C10" w:rsidRPr="00296E00">
        <w:rPr>
          <w:rFonts w:hint="cs"/>
          <w:rtl/>
        </w:rPr>
        <w:t xml:space="preserve"> </w:t>
      </w:r>
      <w:r w:rsidRPr="00296E00">
        <w:rPr>
          <w:rFonts w:hint="cs"/>
          <w:rtl/>
        </w:rPr>
        <w:t>למכרז</w:t>
      </w:r>
    </w:p>
    <w:p w14:paraId="5D7E9592" w14:textId="574455E3" w:rsidR="003B7A38" w:rsidRDefault="003B7A38" w:rsidP="003B7A38">
      <w:pPr>
        <w:pStyle w:val="-4"/>
        <w:spacing w:before="120" w:after="0" w:line="360" w:lineRule="auto"/>
        <w:jc w:val="left"/>
        <w:rPr>
          <w:u w:val="single"/>
          <w:rtl/>
        </w:rPr>
      </w:pPr>
      <w:r>
        <w:rPr>
          <w:rFonts w:hint="cs"/>
          <w:u w:val="single"/>
          <w:rtl/>
        </w:rPr>
        <w:t xml:space="preserve">אם המציע אינו תאגיד </w:t>
      </w:r>
    </w:p>
    <w:p w14:paraId="096C522D" w14:textId="4B5380BC" w:rsidR="00A90B03" w:rsidRPr="006D099A" w:rsidRDefault="00A90B03" w:rsidP="00DF3038">
      <w:pPr>
        <w:pStyle w:val="-4"/>
        <w:spacing w:before="120" w:after="0" w:line="360" w:lineRule="auto"/>
        <w:rPr>
          <w:u w:val="single"/>
          <w:rtl/>
        </w:rPr>
      </w:pPr>
      <w:r w:rsidRPr="006D099A">
        <w:rPr>
          <w:rFonts w:hint="cs"/>
          <w:u w:val="single"/>
          <w:rtl/>
        </w:rPr>
        <w:t>הצהרה</w:t>
      </w:r>
      <w:r w:rsidRPr="006D099A">
        <w:rPr>
          <w:u w:val="single"/>
          <w:rtl/>
        </w:rPr>
        <w:t xml:space="preserve"> </w:t>
      </w:r>
      <w:r w:rsidRPr="006D099A">
        <w:rPr>
          <w:rFonts w:hint="cs"/>
          <w:u w:val="single"/>
          <w:rtl/>
        </w:rPr>
        <w:t>בדבר</w:t>
      </w:r>
      <w:r w:rsidRPr="006D099A">
        <w:rPr>
          <w:u w:val="single"/>
          <w:rtl/>
        </w:rPr>
        <w:t xml:space="preserve"> </w:t>
      </w:r>
      <w:r w:rsidRPr="006D099A">
        <w:rPr>
          <w:rFonts w:hint="cs"/>
          <w:u w:val="single"/>
          <w:rtl/>
        </w:rPr>
        <w:t>פרטי</w:t>
      </w:r>
      <w:r w:rsidRPr="006D099A">
        <w:rPr>
          <w:u w:val="single"/>
          <w:rtl/>
        </w:rPr>
        <w:t xml:space="preserve"> </w:t>
      </w:r>
      <w:r w:rsidRPr="006D099A">
        <w:rPr>
          <w:rFonts w:hint="cs"/>
          <w:u w:val="single"/>
          <w:rtl/>
        </w:rPr>
        <w:t>ההצעה</w:t>
      </w:r>
      <w:r w:rsidRPr="006D099A">
        <w:rPr>
          <w:u w:val="single"/>
          <w:rtl/>
        </w:rPr>
        <w:t xml:space="preserve"> </w:t>
      </w:r>
      <w:r w:rsidRPr="006D099A">
        <w:rPr>
          <w:rFonts w:hint="cs"/>
          <w:u w:val="single"/>
          <w:rtl/>
        </w:rPr>
        <w:t>הסודיים</w:t>
      </w:r>
      <w:r w:rsidRPr="006D099A">
        <w:rPr>
          <w:u w:val="single"/>
          <w:rtl/>
        </w:rPr>
        <w:t xml:space="preserve"> </w:t>
      </w:r>
      <w:r w:rsidRPr="006D099A">
        <w:rPr>
          <w:rFonts w:hint="cs"/>
          <w:u w:val="single"/>
          <w:rtl/>
        </w:rPr>
        <w:t>וכתב</w:t>
      </w:r>
      <w:r w:rsidRPr="006D099A">
        <w:rPr>
          <w:u w:val="single"/>
          <w:rtl/>
        </w:rPr>
        <w:t xml:space="preserve"> </w:t>
      </w:r>
      <w:r w:rsidRPr="006D099A">
        <w:rPr>
          <w:rFonts w:hint="cs"/>
          <w:u w:val="single"/>
          <w:rtl/>
        </w:rPr>
        <w:t>ויתור</w:t>
      </w:r>
    </w:p>
    <w:p w14:paraId="1B994CAF" w14:textId="77777777" w:rsidR="00A90B03" w:rsidRPr="005D0CA5" w:rsidRDefault="00A90B03" w:rsidP="00DF3038">
      <w:pPr>
        <w:spacing w:before="120" w:after="0" w:line="360" w:lineRule="auto"/>
        <w:rPr>
          <w:sz w:val="24"/>
          <w:rtl/>
        </w:rPr>
      </w:pPr>
    </w:p>
    <w:p w14:paraId="631FA239" w14:textId="07159B96" w:rsidR="00A90B03" w:rsidRPr="005D0CA5" w:rsidRDefault="00A90B03" w:rsidP="00DF3038">
      <w:pPr>
        <w:spacing w:before="120" w:after="0" w:line="36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00B9628B">
        <w:rPr>
          <w:rFonts w:hint="cs"/>
          <w:b/>
          <w:bCs/>
          <w:sz w:val="24"/>
          <w:rtl/>
        </w:rPr>
        <w:t>"</w:t>
      </w:r>
      <w:r w:rsidRPr="0030501D">
        <w:rPr>
          <w:rFonts w:hint="eastAsia"/>
          <w:b/>
          <w:bCs/>
          <w:sz w:val="24"/>
          <w:rtl/>
        </w:rPr>
        <w:t>המציע</w:t>
      </w:r>
      <w:r w:rsidR="00B9628B">
        <w:rPr>
          <w:rFonts w:hint="cs"/>
          <w:sz w:val="24"/>
          <w:rtl/>
        </w:rPr>
        <w:t>"</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4F9F5DF1" w14:textId="77777777" w:rsidR="00A90B03" w:rsidRPr="005D0CA5" w:rsidRDefault="00A90B03" w:rsidP="00DF3038">
      <w:pPr>
        <w:spacing w:before="120" w:after="0" w:line="360" w:lineRule="auto"/>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2FE3BC58" w14:textId="21F9E2C0" w:rsidR="00A90B03" w:rsidRDefault="00A90B03" w:rsidP="00DF3038">
      <w:pPr>
        <w:pStyle w:val="a9"/>
        <w:numPr>
          <w:ilvl w:val="0"/>
          <w:numId w:val="8"/>
        </w:numPr>
        <w:spacing w:before="120" w:after="0" w:line="360" w:lineRule="auto"/>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Pr="00CA7E3A">
        <w:rPr>
          <w:rFonts w:hint="cs"/>
          <w:sz w:val="24"/>
          <w:rtl/>
        </w:rPr>
        <w:t>מטעמי</w:t>
      </w:r>
      <w:r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Pr>
          <w:rFonts w:hint="cs"/>
          <w:sz w:val="24"/>
          <w:rtl/>
        </w:rPr>
        <w:t xml:space="preserve"> </w:t>
      </w:r>
      <w:r w:rsidRPr="00CA7E3A">
        <w:rPr>
          <w:rFonts w:hint="cs"/>
          <w:sz w:val="24"/>
          <w:rtl/>
        </w:rPr>
        <w:t>לקבלת</w:t>
      </w:r>
      <w:r w:rsidRPr="00CA7E3A">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14:paraId="4EBD54FC" w14:textId="77777777" w:rsidR="00A90B03" w:rsidRDefault="00A90B03" w:rsidP="00DF3038">
      <w:pPr>
        <w:pStyle w:val="a9"/>
        <w:numPr>
          <w:ilvl w:val="0"/>
          <w:numId w:val="8"/>
        </w:numPr>
        <w:spacing w:before="120" w:after="0" w:line="360" w:lineRule="auto"/>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14:paraId="5072194B" w14:textId="6B3C864E" w:rsidR="00A90B03" w:rsidRPr="00F912D3" w:rsidRDefault="00A90B03" w:rsidP="00DF3038">
      <w:pPr>
        <w:pStyle w:val="a9"/>
        <w:spacing w:before="120" w:after="0" w:line="360" w:lineRule="auto"/>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9D031C">
        <w:rPr>
          <w:sz w:val="24"/>
          <w:u w:val="single"/>
          <w:rtl/>
        </w:rPr>
        <w:fldChar w:fldCharType="end"/>
      </w:r>
    </w:p>
    <w:p w14:paraId="4441329B" w14:textId="761D435D" w:rsidR="00A90B03" w:rsidRPr="00F912D3" w:rsidRDefault="00A90B03" w:rsidP="00DF3038">
      <w:pPr>
        <w:pStyle w:val="a9"/>
        <w:spacing w:before="120" w:after="0" w:line="360" w:lineRule="auto"/>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9D031C">
        <w:rPr>
          <w:sz w:val="24"/>
          <w:u w:val="single"/>
          <w:rtl/>
        </w:rPr>
        <w:fldChar w:fldCharType="end"/>
      </w:r>
    </w:p>
    <w:p w14:paraId="143F2E6A" w14:textId="45F4E01B" w:rsidR="00A90B03" w:rsidRPr="00CA7E3A" w:rsidRDefault="00A90B03" w:rsidP="00DF3038">
      <w:pPr>
        <w:pStyle w:val="a9"/>
        <w:spacing w:before="120" w:after="0" w:line="360" w:lineRule="auto"/>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9D031C">
        <w:rPr>
          <w:sz w:val="24"/>
          <w:u w:val="single"/>
          <w:rtl/>
        </w:rPr>
        <w:fldChar w:fldCharType="end"/>
      </w:r>
    </w:p>
    <w:p w14:paraId="56E464A2" w14:textId="77777777" w:rsidR="00A90B03" w:rsidRDefault="00A90B03" w:rsidP="00DF3038">
      <w:pPr>
        <w:pStyle w:val="a9"/>
        <w:spacing w:before="120" w:after="0" w:line="360" w:lineRule="auto"/>
        <w:ind w:left="360"/>
        <w:rPr>
          <w:sz w:val="24"/>
        </w:rPr>
      </w:pPr>
    </w:p>
    <w:p w14:paraId="12F589AC" w14:textId="77777777" w:rsidR="00A90B03" w:rsidRDefault="00A90B03" w:rsidP="00DF3038">
      <w:pPr>
        <w:pStyle w:val="a9"/>
        <w:numPr>
          <w:ilvl w:val="0"/>
          <w:numId w:val="9"/>
        </w:numPr>
        <w:spacing w:before="120" w:after="0" w:line="360" w:lineRule="auto"/>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14:paraId="70AF57C2" w14:textId="77777777" w:rsidR="00A90B03" w:rsidRDefault="00A90B03" w:rsidP="00DF3038">
      <w:pPr>
        <w:pStyle w:val="a9"/>
        <w:numPr>
          <w:ilvl w:val="0"/>
          <w:numId w:val="9"/>
        </w:numPr>
        <w:spacing w:before="120" w:after="0" w:line="360" w:lineRule="auto"/>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14:paraId="11C6AA3C" w14:textId="77777777" w:rsidR="00A90B03" w:rsidRDefault="00A90B03" w:rsidP="00DF3038">
      <w:pPr>
        <w:pStyle w:val="a9"/>
        <w:numPr>
          <w:ilvl w:val="0"/>
          <w:numId w:val="9"/>
        </w:numPr>
        <w:spacing w:before="120" w:after="0" w:line="360" w:lineRule="auto"/>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14:paraId="0D7D83E9" w14:textId="77777777" w:rsidR="00A90B03" w:rsidRPr="00B0321F" w:rsidRDefault="00A90B03" w:rsidP="00DF3038">
      <w:pPr>
        <w:pStyle w:val="a9"/>
        <w:numPr>
          <w:ilvl w:val="0"/>
          <w:numId w:val="9"/>
        </w:numPr>
        <w:spacing w:before="120" w:after="0" w:line="360" w:lineRule="auto"/>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r w:rsidRPr="00B0321F">
        <w:rPr>
          <w:rFonts w:hint="cs"/>
          <w:sz w:val="24"/>
          <w:rtl/>
        </w:rPr>
        <w:t>מינהלית</w:t>
      </w:r>
      <w:r w:rsidRPr="00B0321F">
        <w:rPr>
          <w:sz w:val="24"/>
          <w:rtl/>
        </w:rPr>
        <w:t>.</w:t>
      </w:r>
    </w:p>
    <w:p w14:paraId="233A3965" w14:textId="77777777" w:rsidR="00A90B03" w:rsidRPr="005D0CA5" w:rsidRDefault="00A90B03" w:rsidP="00DF3038">
      <w:pPr>
        <w:spacing w:before="120" w:after="0"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785B58C3" w14:textId="77777777" w:rsidTr="00533A52">
        <w:trPr>
          <w:jc w:val="center"/>
        </w:trPr>
        <w:tc>
          <w:tcPr>
            <w:tcW w:w="4261" w:type="dxa"/>
          </w:tcPr>
          <w:p w14:paraId="0BB89091" w14:textId="488BE73E" w:rsidR="00A90B03" w:rsidRDefault="00A90B03" w:rsidP="00DF3038">
            <w:pPr>
              <w:spacing w:before="120"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c>
          <w:tcPr>
            <w:tcW w:w="4261" w:type="dxa"/>
          </w:tcPr>
          <w:p w14:paraId="428EB8FB" w14:textId="56F1F126" w:rsidR="00A90B03" w:rsidRDefault="00A90B03" w:rsidP="00DF3038">
            <w:pPr>
              <w:spacing w:before="120"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r>
      <w:tr w:rsidR="00A90B03" w14:paraId="1C653114" w14:textId="77777777" w:rsidTr="00533A52">
        <w:trPr>
          <w:jc w:val="center"/>
        </w:trPr>
        <w:tc>
          <w:tcPr>
            <w:tcW w:w="4261" w:type="dxa"/>
          </w:tcPr>
          <w:p w14:paraId="63691A0A" w14:textId="77777777" w:rsidR="00A90B03" w:rsidRDefault="00A90B03" w:rsidP="00DF3038">
            <w:pPr>
              <w:tabs>
                <w:tab w:val="center" w:pos="2022"/>
                <w:tab w:val="right" w:pos="4045"/>
              </w:tabs>
              <w:spacing w:before="120" w:line="360" w:lineRule="auto"/>
              <w:rPr>
                <w:sz w:val="24"/>
                <w:rtl/>
              </w:rPr>
            </w:pPr>
            <w:r>
              <w:rPr>
                <w:sz w:val="24"/>
                <w:rtl/>
              </w:rPr>
              <w:tab/>
            </w:r>
            <w:r>
              <w:rPr>
                <w:rFonts w:hint="cs"/>
                <w:sz w:val="24"/>
                <w:rtl/>
              </w:rPr>
              <w:t>תאריך</w:t>
            </w:r>
            <w:r>
              <w:rPr>
                <w:sz w:val="24"/>
                <w:rtl/>
              </w:rPr>
              <w:tab/>
            </w:r>
          </w:p>
        </w:tc>
        <w:tc>
          <w:tcPr>
            <w:tcW w:w="4261" w:type="dxa"/>
          </w:tcPr>
          <w:p w14:paraId="5218CC5F" w14:textId="77777777" w:rsidR="00A90B03" w:rsidRDefault="00A90B03" w:rsidP="00DF3038">
            <w:pPr>
              <w:spacing w:before="120" w:line="360" w:lineRule="auto"/>
              <w:jc w:val="center"/>
              <w:rPr>
                <w:sz w:val="24"/>
                <w:rtl/>
              </w:rPr>
            </w:pPr>
            <w:r>
              <w:rPr>
                <w:rFonts w:hint="cs"/>
                <w:sz w:val="24"/>
                <w:rtl/>
              </w:rPr>
              <w:t>חתימה</w:t>
            </w:r>
          </w:p>
        </w:tc>
      </w:tr>
    </w:tbl>
    <w:p w14:paraId="71189A90" w14:textId="77777777" w:rsidR="00A90B03" w:rsidRPr="005D0CA5" w:rsidRDefault="00A90B03" w:rsidP="00DF3038">
      <w:pPr>
        <w:spacing w:before="120" w:after="0" w:line="360" w:lineRule="auto"/>
        <w:rPr>
          <w:sz w:val="24"/>
          <w:rtl/>
        </w:rPr>
      </w:pPr>
    </w:p>
    <w:p w14:paraId="57EE7F65" w14:textId="77777777" w:rsidR="0060694C" w:rsidRPr="00D26FB4" w:rsidRDefault="0060694C" w:rsidP="00DF3038">
      <w:pPr>
        <w:tabs>
          <w:tab w:val="left" w:pos="901"/>
          <w:tab w:val="left" w:pos="1576"/>
          <w:tab w:val="left" w:pos="2137"/>
          <w:tab w:val="left" w:pos="2699"/>
          <w:tab w:val="left" w:pos="3263"/>
          <w:tab w:val="left" w:pos="3824"/>
          <w:tab w:val="left" w:pos="4388"/>
          <w:tab w:val="left" w:pos="4949"/>
          <w:tab w:val="left" w:pos="6075"/>
          <w:tab w:val="left" w:pos="7200"/>
        </w:tabs>
        <w:spacing w:before="120" w:after="0" w:line="360" w:lineRule="auto"/>
        <w:jc w:val="center"/>
        <w:rPr>
          <w:rFonts w:ascii="Arial" w:hAnsi="Arial"/>
          <w:b/>
          <w:bCs/>
          <w:szCs w:val="22"/>
          <w:u w:val="single"/>
          <w:rtl/>
        </w:rPr>
      </w:pPr>
      <w:r>
        <w:rPr>
          <w:rFonts w:ascii="Arial" w:hAnsi="Arial" w:hint="cs"/>
          <w:b/>
          <w:bCs/>
          <w:szCs w:val="22"/>
          <w:u w:val="single"/>
          <w:rtl/>
        </w:rPr>
        <w:t>אימות הצהרה</w:t>
      </w:r>
    </w:p>
    <w:p w14:paraId="739A33E8" w14:textId="77777777" w:rsidR="0060694C" w:rsidRPr="00D26FB4" w:rsidRDefault="0060694C" w:rsidP="00DF3038">
      <w:pPr>
        <w:spacing w:before="120" w:after="0"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w:t>
      </w:r>
      <w:r w:rsidRPr="00D26FB4">
        <w:rPr>
          <w:rFonts w:ascii="Arial" w:hAnsi="Arial"/>
          <w:szCs w:val="22"/>
          <w:rtl/>
        </w:rPr>
        <w:lastRenderedPageBreak/>
        <w:t xml:space="preserve">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DC652E6" w14:textId="77777777" w:rsidR="0060694C" w:rsidRPr="00D26FB4" w:rsidRDefault="0060694C" w:rsidP="00DF3038">
      <w:pPr>
        <w:spacing w:before="120" w:after="0" w:line="360" w:lineRule="auto"/>
        <w:jc w:val="both"/>
        <w:rPr>
          <w:rFonts w:ascii="Arial" w:hAnsi="Arial"/>
          <w:szCs w:val="22"/>
          <w:rtl/>
        </w:rPr>
      </w:pPr>
    </w:p>
    <w:p w14:paraId="3C673911" w14:textId="77777777" w:rsidR="0060694C" w:rsidRPr="00D26FB4" w:rsidRDefault="0060694C" w:rsidP="00DF3038">
      <w:pPr>
        <w:spacing w:before="120" w:after="0"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14:paraId="5F051039" w14:textId="77777777" w:rsidR="00A90B03" w:rsidRPr="00CD7C31" w:rsidRDefault="0060694C" w:rsidP="00DF3038">
      <w:pPr>
        <w:spacing w:before="120" w:after="0"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00CD7C31">
        <w:rPr>
          <w:rFonts w:ascii="Arial" w:hAnsi="Arial"/>
          <w:szCs w:val="22"/>
          <w:rtl/>
        </w:rPr>
        <w:t>מספר רישיון</w:t>
      </w:r>
      <w:r w:rsidR="00CD7C31">
        <w:rPr>
          <w:rFonts w:ascii="Arial" w:hAnsi="Arial"/>
          <w:szCs w:val="22"/>
          <w:rtl/>
        </w:rPr>
        <w:tab/>
      </w:r>
      <w:r w:rsidR="00CD7C31">
        <w:rPr>
          <w:rFonts w:ascii="Arial" w:hAnsi="Arial"/>
          <w:szCs w:val="22"/>
          <w:rtl/>
        </w:rPr>
        <w:tab/>
      </w:r>
      <w:r w:rsidR="00CD7C31">
        <w:rPr>
          <w:rFonts w:ascii="Arial" w:hAnsi="Arial"/>
          <w:szCs w:val="22"/>
          <w:rtl/>
        </w:rPr>
        <w:tab/>
        <w:t>חתימה וחותמ</w:t>
      </w:r>
      <w:r w:rsidR="00CD7C31">
        <w:rPr>
          <w:rFonts w:ascii="Arial" w:hAnsi="Arial" w:hint="cs"/>
          <w:szCs w:val="22"/>
          <w:rtl/>
        </w:rPr>
        <w:t>ת</w:t>
      </w:r>
    </w:p>
    <w:p w14:paraId="604C4CBF" w14:textId="77777777" w:rsidR="006D099A" w:rsidRDefault="006D099A">
      <w:pPr>
        <w:bidi w:val="0"/>
        <w:rPr>
          <w:sz w:val="24"/>
        </w:rPr>
      </w:pPr>
      <w:r>
        <w:rPr>
          <w:sz w:val="24"/>
          <w:rtl/>
        </w:rPr>
        <w:br w:type="page"/>
      </w:r>
    </w:p>
    <w:p w14:paraId="47C0C57B" w14:textId="7935297F" w:rsidR="00A90B03" w:rsidRPr="005D0CA5" w:rsidRDefault="00A90B03" w:rsidP="00DF3038">
      <w:pPr>
        <w:pStyle w:val="-"/>
        <w:spacing w:before="120" w:after="0" w:line="360" w:lineRule="auto"/>
        <w:rPr>
          <w:rtl/>
        </w:rPr>
      </w:pPr>
      <w:r w:rsidRPr="005D0CA5">
        <w:rPr>
          <w:rFonts w:hint="cs"/>
          <w:rtl/>
        </w:rPr>
        <w:lastRenderedPageBreak/>
        <w:t>נספח</w:t>
      </w:r>
      <w:r w:rsidR="003B7A38">
        <w:rPr>
          <w:rFonts w:hint="cs"/>
          <w:rtl/>
        </w:rPr>
        <w:t xml:space="preserve"> יא'1</w:t>
      </w:r>
      <w:r w:rsidR="00E74C10" w:rsidRPr="005D0CA5">
        <w:rPr>
          <w:rtl/>
        </w:rPr>
        <w:t xml:space="preserve"> </w:t>
      </w:r>
      <w:r w:rsidRPr="005D0CA5">
        <w:rPr>
          <w:rFonts w:hint="cs"/>
          <w:rtl/>
        </w:rPr>
        <w:t>למכרז</w:t>
      </w:r>
    </w:p>
    <w:p w14:paraId="4964D3D4" w14:textId="77777777" w:rsidR="00A90B03" w:rsidRPr="002B5047" w:rsidRDefault="00A90B03" w:rsidP="00DF3038">
      <w:pPr>
        <w:pStyle w:val="affff2"/>
        <w:spacing w:before="120" w:after="0" w:line="360" w:lineRule="auto"/>
        <w:rPr>
          <w:u w:val="single"/>
          <w:rtl/>
        </w:rPr>
      </w:pPr>
      <w:r w:rsidRPr="002B5047">
        <w:rPr>
          <w:rFonts w:hint="cs"/>
          <w:u w:val="single"/>
          <w:rtl/>
        </w:rPr>
        <w:t>אם</w:t>
      </w:r>
      <w:r w:rsidRPr="002B5047">
        <w:rPr>
          <w:u w:val="single"/>
          <w:rtl/>
        </w:rPr>
        <w:t xml:space="preserve"> </w:t>
      </w:r>
      <w:r w:rsidRPr="002B5047">
        <w:rPr>
          <w:rFonts w:hint="cs"/>
          <w:u w:val="single"/>
          <w:rtl/>
        </w:rPr>
        <w:t>המציע</w:t>
      </w:r>
      <w:r w:rsidRPr="002B5047">
        <w:rPr>
          <w:u w:val="single"/>
          <w:rtl/>
        </w:rPr>
        <w:t xml:space="preserve"> </w:t>
      </w:r>
      <w:r w:rsidRPr="002B5047">
        <w:rPr>
          <w:rFonts w:hint="cs"/>
          <w:u w:val="single"/>
          <w:rtl/>
        </w:rPr>
        <w:t>תאגיד</w:t>
      </w:r>
    </w:p>
    <w:p w14:paraId="3C1F452E" w14:textId="77777777" w:rsidR="00A90B03" w:rsidRPr="002B5047" w:rsidRDefault="00A90B03" w:rsidP="00DF3038">
      <w:pPr>
        <w:pStyle w:val="-4"/>
        <w:spacing w:before="120" w:after="0" w:line="360" w:lineRule="auto"/>
        <w:rPr>
          <w:u w:val="single"/>
          <w:rtl/>
        </w:rPr>
      </w:pPr>
      <w:r w:rsidRPr="002B5047">
        <w:rPr>
          <w:rFonts w:hint="cs"/>
          <w:u w:val="single"/>
          <w:rtl/>
        </w:rPr>
        <w:t>הצהרה</w:t>
      </w:r>
      <w:r w:rsidRPr="002B5047">
        <w:rPr>
          <w:u w:val="single"/>
          <w:rtl/>
        </w:rPr>
        <w:t xml:space="preserve"> </w:t>
      </w:r>
      <w:r w:rsidRPr="002B5047">
        <w:rPr>
          <w:rFonts w:hint="cs"/>
          <w:u w:val="single"/>
          <w:rtl/>
        </w:rPr>
        <w:t>בדבר</w:t>
      </w:r>
      <w:r w:rsidRPr="002B5047">
        <w:rPr>
          <w:u w:val="single"/>
          <w:rtl/>
        </w:rPr>
        <w:t xml:space="preserve"> </w:t>
      </w:r>
      <w:r w:rsidRPr="002B5047">
        <w:rPr>
          <w:rFonts w:hint="cs"/>
          <w:u w:val="single"/>
          <w:rtl/>
        </w:rPr>
        <w:t>פרטי</w:t>
      </w:r>
      <w:r w:rsidRPr="002B5047">
        <w:rPr>
          <w:u w:val="single"/>
          <w:rtl/>
        </w:rPr>
        <w:t xml:space="preserve"> </w:t>
      </w:r>
      <w:r w:rsidRPr="002B5047">
        <w:rPr>
          <w:rFonts w:hint="cs"/>
          <w:u w:val="single"/>
          <w:rtl/>
        </w:rPr>
        <w:t>ההצעה</w:t>
      </w:r>
      <w:r w:rsidRPr="002B5047">
        <w:rPr>
          <w:u w:val="single"/>
          <w:rtl/>
        </w:rPr>
        <w:t xml:space="preserve"> </w:t>
      </w:r>
      <w:r w:rsidRPr="002B5047">
        <w:rPr>
          <w:rFonts w:hint="cs"/>
          <w:u w:val="single"/>
          <w:rtl/>
        </w:rPr>
        <w:t>הסודיים</w:t>
      </w:r>
      <w:r w:rsidRPr="002B5047">
        <w:rPr>
          <w:u w:val="single"/>
          <w:rtl/>
        </w:rPr>
        <w:t xml:space="preserve"> </w:t>
      </w:r>
      <w:r w:rsidRPr="002B5047">
        <w:rPr>
          <w:rFonts w:hint="cs"/>
          <w:u w:val="single"/>
          <w:rtl/>
        </w:rPr>
        <w:t>וכתב</w:t>
      </w:r>
      <w:r w:rsidRPr="002B5047">
        <w:rPr>
          <w:u w:val="single"/>
          <w:rtl/>
        </w:rPr>
        <w:t xml:space="preserve"> </w:t>
      </w:r>
      <w:r w:rsidRPr="002B5047">
        <w:rPr>
          <w:rFonts w:hint="cs"/>
          <w:u w:val="single"/>
          <w:rtl/>
        </w:rPr>
        <w:t>ויתור</w:t>
      </w:r>
    </w:p>
    <w:p w14:paraId="25E05BCF" w14:textId="0D095707" w:rsidR="00A90B03" w:rsidRPr="005D0CA5" w:rsidRDefault="00A90B03" w:rsidP="00DF3038">
      <w:pPr>
        <w:spacing w:before="120" w:after="0" w:line="36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00110CB4">
        <w:rPr>
          <w:rFonts w:hint="cs"/>
          <w:sz w:val="24"/>
          <w:rtl/>
        </w:rPr>
        <w:t>"</w:t>
      </w:r>
      <w:r w:rsidRPr="0030501D">
        <w:rPr>
          <w:rFonts w:hint="eastAsia"/>
          <w:b/>
          <w:bCs/>
          <w:sz w:val="24"/>
          <w:rtl/>
        </w:rPr>
        <w:t>המציע</w:t>
      </w:r>
      <w:r w:rsidR="00110CB4">
        <w:rPr>
          <w:rFonts w:hint="cs"/>
          <w:sz w:val="24"/>
          <w:rtl/>
        </w:rPr>
        <w:t>"</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14:paraId="2B2EDF0E" w14:textId="77777777" w:rsidR="00A90B03" w:rsidRPr="005D0CA5" w:rsidRDefault="00A90B03" w:rsidP="00DF3038">
      <w:pPr>
        <w:spacing w:before="120" w:after="0" w:line="360" w:lineRule="auto"/>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14:paraId="402FE12C" w14:textId="04CDB47A" w:rsidR="00A90B03" w:rsidRDefault="00A90B03" w:rsidP="00DF3038">
      <w:pPr>
        <w:pStyle w:val="a9"/>
        <w:numPr>
          <w:ilvl w:val="0"/>
          <w:numId w:val="10"/>
        </w:numPr>
        <w:spacing w:before="120" w:after="0" w:line="360" w:lineRule="auto"/>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9D031C">
        <w:rPr>
          <w:sz w:val="24"/>
          <w:u w:val="single"/>
          <w:rtl/>
        </w:rPr>
        <w:fldChar w:fldCharType="end"/>
      </w:r>
      <w:r>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14:paraId="07DE1A99" w14:textId="7F5F77E8" w:rsidR="00A90B03" w:rsidRDefault="00A90B03" w:rsidP="00DF3038">
      <w:pPr>
        <w:pStyle w:val="a9"/>
        <w:numPr>
          <w:ilvl w:val="0"/>
          <w:numId w:val="10"/>
        </w:numPr>
        <w:spacing w:before="120" w:after="0" w:line="360" w:lineRule="auto"/>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Pr="00F52B9E">
        <w:rPr>
          <w:sz w:val="24"/>
          <w:u w:val="single"/>
          <w:rtl/>
        </w:rPr>
        <w:fldChar w:fldCharType="begin">
          <w:ffData>
            <w:name w:val=""/>
            <w:enabled/>
            <w:calcOnExit w:val="0"/>
            <w:textInput/>
          </w:ffData>
        </w:fldChar>
      </w:r>
      <w:r w:rsidRPr="00F52B9E">
        <w:rPr>
          <w:sz w:val="24"/>
          <w:u w:val="single"/>
          <w:rtl/>
        </w:rPr>
        <w:instrText xml:space="preserve"> </w:instrText>
      </w:r>
      <w:r w:rsidRPr="00F52B9E">
        <w:rPr>
          <w:sz w:val="24"/>
          <w:u w:val="single"/>
        </w:rPr>
        <w:instrText>FORMTEXT</w:instrText>
      </w:r>
      <w:r w:rsidRPr="00F52B9E">
        <w:rPr>
          <w:sz w:val="24"/>
          <w:u w:val="single"/>
          <w:rtl/>
        </w:rPr>
        <w:instrText xml:space="preserve"> </w:instrText>
      </w:r>
      <w:r w:rsidRPr="00F52B9E">
        <w:rPr>
          <w:sz w:val="24"/>
          <w:u w:val="single"/>
          <w:rtl/>
        </w:rPr>
      </w:r>
      <w:r w:rsidRPr="00F52B9E">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14:paraId="6EAF093D" w14:textId="564781E7" w:rsidR="00A90B03" w:rsidRPr="00F912D3" w:rsidRDefault="00A90B03" w:rsidP="00DF3038">
      <w:pPr>
        <w:pStyle w:val="a9"/>
        <w:spacing w:before="120" w:after="0" w:line="360" w:lineRule="auto"/>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9D031C">
        <w:rPr>
          <w:sz w:val="24"/>
          <w:u w:val="single"/>
          <w:rtl/>
        </w:rPr>
        <w:fldChar w:fldCharType="end"/>
      </w:r>
      <w:r w:rsidR="00F50F48">
        <w:rPr>
          <w:rFonts w:hint="cs"/>
          <w:sz w:val="24"/>
          <w:u w:val="single"/>
          <w:rtl/>
        </w:rPr>
        <w:t>_____________________________________________________________________________________________________________________________________________________________________________________</w:t>
      </w:r>
    </w:p>
    <w:p w14:paraId="49461B7F" w14:textId="77777777" w:rsidR="00A90B03" w:rsidRPr="00F52B9E" w:rsidRDefault="00A90B03" w:rsidP="00DF3038">
      <w:pPr>
        <w:pStyle w:val="a9"/>
        <w:numPr>
          <w:ilvl w:val="0"/>
          <w:numId w:val="11"/>
        </w:numPr>
        <w:spacing w:before="120" w:after="0" w:line="360" w:lineRule="auto"/>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14:paraId="2199B16D" w14:textId="4EE3831B" w:rsidR="00A90B03" w:rsidRPr="00F52B9E" w:rsidRDefault="00A90B03" w:rsidP="00DF3038">
      <w:pPr>
        <w:pStyle w:val="a9"/>
        <w:numPr>
          <w:ilvl w:val="0"/>
          <w:numId w:val="11"/>
        </w:numPr>
        <w:spacing w:before="120" w:after="0" w:line="360" w:lineRule="auto"/>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14:paraId="203877B8" w14:textId="77777777" w:rsidR="00A90B03" w:rsidRPr="00F52B9E" w:rsidRDefault="00A90B03" w:rsidP="00DF3038">
      <w:pPr>
        <w:pStyle w:val="a9"/>
        <w:numPr>
          <w:ilvl w:val="0"/>
          <w:numId w:val="11"/>
        </w:numPr>
        <w:spacing w:before="120" w:after="0" w:line="360" w:lineRule="auto"/>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14:paraId="31558E82" w14:textId="77777777" w:rsidR="00A90B03" w:rsidRPr="00F52B9E" w:rsidRDefault="00A90B03" w:rsidP="00DF3038">
      <w:pPr>
        <w:pStyle w:val="a9"/>
        <w:numPr>
          <w:ilvl w:val="0"/>
          <w:numId w:val="11"/>
        </w:numPr>
        <w:spacing w:before="120" w:after="0" w:line="360" w:lineRule="auto"/>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r w:rsidRPr="00F52B9E">
        <w:rPr>
          <w:rFonts w:hint="cs"/>
          <w:sz w:val="24"/>
          <w:rtl/>
        </w:rPr>
        <w:t>מינהלית</w:t>
      </w:r>
      <w:r w:rsidRPr="00F52B9E">
        <w:rPr>
          <w:sz w:val="24"/>
          <w:rtl/>
        </w:rPr>
        <w:t>.</w:t>
      </w: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5FFEF196" w14:textId="77777777" w:rsidTr="00F50F48">
        <w:trPr>
          <w:jc w:val="center"/>
        </w:trPr>
        <w:tc>
          <w:tcPr>
            <w:tcW w:w="4188" w:type="dxa"/>
          </w:tcPr>
          <w:p w14:paraId="19076D04" w14:textId="1677AB4D" w:rsidR="00A90B03" w:rsidRDefault="00A90B03" w:rsidP="00DF3038">
            <w:pPr>
              <w:spacing w:before="120"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c>
          <w:tcPr>
            <w:tcW w:w="4118" w:type="dxa"/>
          </w:tcPr>
          <w:p w14:paraId="4CEDF5E3" w14:textId="1E7C15F6" w:rsidR="00A90B03" w:rsidRDefault="00A90B03" w:rsidP="00DF3038">
            <w:pPr>
              <w:spacing w:before="120" w:line="360"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r>
      <w:tr w:rsidR="00A90B03" w14:paraId="2EA2F99A" w14:textId="77777777" w:rsidTr="00F50F48">
        <w:trPr>
          <w:jc w:val="center"/>
        </w:trPr>
        <w:tc>
          <w:tcPr>
            <w:tcW w:w="4188" w:type="dxa"/>
          </w:tcPr>
          <w:p w14:paraId="5286E574" w14:textId="77777777" w:rsidR="00A90B03" w:rsidRDefault="00A90B03" w:rsidP="00DF3038">
            <w:pPr>
              <w:tabs>
                <w:tab w:val="center" w:pos="2022"/>
                <w:tab w:val="right" w:pos="4045"/>
              </w:tabs>
              <w:spacing w:before="120" w:line="360" w:lineRule="auto"/>
              <w:rPr>
                <w:sz w:val="24"/>
                <w:rtl/>
              </w:rPr>
            </w:pPr>
            <w:r>
              <w:rPr>
                <w:sz w:val="24"/>
                <w:rtl/>
              </w:rPr>
              <w:tab/>
            </w:r>
            <w:r>
              <w:rPr>
                <w:rFonts w:hint="cs"/>
                <w:sz w:val="24"/>
                <w:rtl/>
              </w:rPr>
              <w:t>תאריך</w:t>
            </w:r>
            <w:r>
              <w:rPr>
                <w:sz w:val="24"/>
                <w:rtl/>
              </w:rPr>
              <w:tab/>
            </w:r>
          </w:p>
        </w:tc>
        <w:tc>
          <w:tcPr>
            <w:tcW w:w="4118" w:type="dxa"/>
          </w:tcPr>
          <w:p w14:paraId="1C1D6471" w14:textId="77777777" w:rsidR="00A90B03" w:rsidRDefault="00A90B03" w:rsidP="00DF3038">
            <w:pPr>
              <w:spacing w:before="120" w:line="360" w:lineRule="auto"/>
              <w:jc w:val="center"/>
              <w:rPr>
                <w:sz w:val="24"/>
                <w:rtl/>
              </w:rPr>
            </w:pPr>
            <w:r>
              <w:rPr>
                <w:rFonts w:hint="cs"/>
                <w:sz w:val="24"/>
                <w:rtl/>
              </w:rPr>
              <w:t>חתימה</w:t>
            </w:r>
          </w:p>
        </w:tc>
      </w:tr>
    </w:tbl>
    <w:p w14:paraId="7EC9BD62" w14:textId="77777777" w:rsidR="00A90B03" w:rsidRPr="00F52B9E" w:rsidRDefault="00A90B03" w:rsidP="00DF3038">
      <w:pPr>
        <w:pStyle w:val="-4"/>
        <w:spacing w:before="120" w:after="0" w:line="360" w:lineRule="auto"/>
        <w:rPr>
          <w:rtl/>
        </w:rPr>
      </w:pPr>
      <w:r w:rsidRPr="00F52B9E">
        <w:rPr>
          <w:rFonts w:hint="cs"/>
          <w:rtl/>
        </w:rPr>
        <w:t>אימות</w:t>
      </w:r>
      <w:r w:rsidRPr="00F52B9E">
        <w:rPr>
          <w:rtl/>
        </w:rPr>
        <w:t xml:space="preserve"> </w:t>
      </w:r>
      <w:r w:rsidRPr="00F52B9E">
        <w:rPr>
          <w:rFonts w:hint="cs"/>
          <w:rtl/>
        </w:rPr>
        <w:t>חתימה</w:t>
      </w:r>
    </w:p>
    <w:p w14:paraId="1C735C8E" w14:textId="5F891AD8" w:rsidR="00A90B03" w:rsidRPr="0060694C" w:rsidRDefault="00A90B03" w:rsidP="00DF3038">
      <w:pPr>
        <w:pStyle w:val="a9"/>
        <w:spacing w:before="120" w:after="0" w:line="360" w:lineRule="auto"/>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hint="cs"/>
          <w:sz w:val="24"/>
          <w:rtl/>
        </w:rPr>
        <w:t xml:space="preserve"> _____________ (הגורם המוסמך </w:t>
      </w:r>
      <w:r w:rsidR="0060694C" w:rsidRPr="0060694C">
        <w:rPr>
          <w:rFonts w:ascii="Arial" w:hAnsi="Arial" w:hint="cs"/>
          <w:sz w:val="24"/>
          <w:rtl/>
        </w:rPr>
        <w:t>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 xml:space="preserve">) </w:t>
      </w:r>
      <w:r w:rsidRPr="0060694C">
        <w:rPr>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 xml:space="preserve"> 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 xml:space="preserve"> 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 xml:space="preserve"> ה</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w:t>
      </w: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14:paraId="62B11187" w14:textId="77777777" w:rsidTr="00F50F48">
        <w:trPr>
          <w:jc w:val="center"/>
        </w:trPr>
        <w:tc>
          <w:tcPr>
            <w:tcW w:w="4188" w:type="dxa"/>
          </w:tcPr>
          <w:p w14:paraId="266AEB06" w14:textId="55BB1BAF" w:rsidR="00A90B03" w:rsidRDefault="00A90B03" w:rsidP="00DF3038">
            <w:pPr>
              <w:spacing w:before="120" w:line="360"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c>
          <w:tcPr>
            <w:tcW w:w="4118" w:type="dxa"/>
          </w:tcPr>
          <w:p w14:paraId="6EC6FBA6" w14:textId="5E2B6057" w:rsidR="00A90B03" w:rsidRDefault="00A90B03" w:rsidP="00DF3038">
            <w:pPr>
              <w:spacing w:before="120" w:line="360" w:lineRule="auto"/>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r>
      <w:tr w:rsidR="00A90B03" w14:paraId="2D7F6266" w14:textId="77777777" w:rsidTr="00F50F48">
        <w:trPr>
          <w:jc w:val="center"/>
        </w:trPr>
        <w:tc>
          <w:tcPr>
            <w:tcW w:w="4188" w:type="dxa"/>
          </w:tcPr>
          <w:p w14:paraId="3DFA5C8F" w14:textId="77777777" w:rsidR="00A90B03" w:rsidRDefault="00A90B03" w:rsidP="00DF3038">
            <w:pPr>
              <w:tabs>
                <w:tab w:val="center" w:pos="2022"/>
                <w:tab w:val="right" w:pos="4045"/>
              </w:tabs>
              <w:spacing w:before="120" w:line="360" w:lineRule="auto"/>
              <w:rPr>
                <w:sz w:val="24"/>
                <w:rtl/>
              </w:rPr>
            </w:pPr>
            <w:r>
              <w:rPr>
                <w:sz w:val="24"/>
                <w:rtl/>
              </w:rPr>
              <w:tab/>
            </w:r>
            <w:r>
              <w:rPr>
                <w:rFonts w:hint="cs"/>
                <w:sz w:val="24"/>
                <w:rtl/>
              </w:rPr>
              <w:t>תאריך</w:t>
            </w:r>
            <w:r>
              <w:rPr>
                <w:sz w:val="24"/>
                <w:rtl/>
              </w:rPr>
              <w:tab/>
            </w:r>
          </w:p>
        </w:tc>
        <w:tc>
          <w:tcPr>
            <w:tcW w:w="4118" w:type="dxa"/>
          </w:tcPr>
          <w:p w14:paraId="48BD9EBC" w14:textId="77777777" w:rsidR="00A90B03" w:rsidRDefault="0070748A" w:rsidP="00DF3038">
            <w:pPr>
              <w:spacing w:before="120" w:line="360" w:lineRule="auto"/>
              <w:jc w:val="center"/>
              <w:rPr>
                <w:sz w:val="24"/>
                <w:rtl/>
              </w:rPr>
            </w:pPr>
            <w:r>
              <w:rPr>
                <w:rFonts w:hint="cs"/>
                <w:sz w:val="24"/>
                <w:rtl/>
              </w:rPr>
              <w:t>החותם</w:t>
            </w:r>
          </w:p>
        </w:tc>
      </w:tr>
    </w:tbl>
    <w:p w14:paraId="16AEB9C5" w14:textId="77777777" w:rsidR="003C4136" w:rsidRDefault="003C4136" w:rsidP="00E74C10">
      <w:pPr>
        <w:pStyle w:val="-"/>
        <w:spacing w:before="120" w:after="0" w:line="360" w:lineRule="auto"/>
        <w:rPr>
          <w:rtl/>
        </w:rPr>
      </w:pPr>
    </w:p>
    <w:p w14:paraId="3A80685E" w14:textId="48197DB4" w:rsidR="00E74C10" w:rsidRPr="005D0CA5" w:rsidRDefault="00E74C10" w:rsidP="00E74C10">
      <w:pPr>
        <w:pStyle w:val="-"/>
        <w:spacing w:before="120" w:after="0" w:line="360" w:lineRule="auto"/>
        <w:rPr>
          <w:rtl/>
        </w:rPr>
      </w:pPr>
      <w:r w:rsidRPr="005D0CA5">
        <w:rPr>
          <w:rFonts w:hint="cs"/>
          <w:rtl/>
        </w:rPr>
        <w:lastRenderedPageBreak/>
        <w:t>נספח</w:t>
      </w:r>
      <w:r w:rsidRPr="005D0CA5">
        <w:rPr>
          <w:rtl/>
        </w:rPr>
        <w:t xml:space="preserve"> </w:t>
      </w:r>
      <w:r>
        <w:rPr>
          <w:rFonts w:hint="cs"/>
          <w:rtl/>
        </w:rPr>
        <w:t>י"</w:t>
      </w:r>
      <w:r w:rsidR="0052625D">
        <w:rPr>
          <w:rFonts w:hint="cs"/>
          <w:rtl/>
        </w:rPr>
        <w:t xml:space="preserve">ב </w:t>
      </w:r>
      <w:r w:rsidRPr="005D0CA5">
        <w:rPr>
          <w:rFonts w:hint="cs"/>
          <w:rtl/>
        </w:rPr>
        <w:t>למכרז</w:t>
      </w:r>
    </w:p>
    <w:p w14:paraId="6B30C360" w14:textId="77777777" w:rsidR="00E74C10" w:rsidRPr="005D0CA5" w:rsidRDefault="00E74C10" w:rsidP="00E74C10">
      <w:pPr>
        <w:pStyle w:val="-4"/>
        <w:spacing w:before="120" w:after="0" w:line="360" w:lineRule="auto"/>
        <w:rPr>
          <w:rtl/>
        </w:rPr>
      </w:pPr>
      <w:r w:rsidRPr="005D0CA5">
        <w:rPr>
          <w:rFonts w:hint="cs"/>
          <w:rtl/>
        </w:rPr>
        <w:t>הסכם</w:t>
      </w:r>
      <w:r w:rsidRPr="005D0CA5">
        <w:rPr>
          <w:rtl/>
        </w:rPr>
        <w:t xml:space="preserve"> </w:t>
      </w:r>
      <w:r w:rsidRPr="005D0CA5">
        <w:rPr>
          <w:rFonts w:hint="cs"/>
          <w:rtl/>
        </w:rPr>
        <w:t>למתן</w:t>
      </w:r>
      <w:r w:rsidRPr="005D0CA5">
        <w:rPr>
          <w:rtl/>
        </w:rPr>
        <w:t xml:space="preserve"> </w:t>
      </w:r>
      <w:r w:rsidRPr="005D0CA5">
        <w:rPr>
          <w:rFonts w:hint="cs"/>
          <w:rtl/>
        </w:rPr>
        <w:t>שירותים</w:t>
      </w:r>
      <w:r w:rsidRPr="005D0CA5">
        <w:rPr>
          <w:rtl/>
        </w:rPr>
        <w:t xml:space="preserve"> </w:t>
      </w:r>
      <w:r>
        <w:rPr>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Pr>
          <w:rFonts w:hint="cs"/>
          <w:rtl/>
        </w:rPr>
        <w:t>_____</w:t>
      </w:r>
      <w:r w:rsidRPr="005D0CA5">
        <w:rPr>
          <w:rtl/>
        </w:rPr>
        <w:t>__</w:t>
      </w:r>
    </w:p>
    <w:p w14:paraId="48C422ED" w14:textId="77777777" w:rsidR="00E74C10" w:rsidRPr="005D0CA5" w:rsidRDefault="00E74C10" w:rsidP="00E74C10">
      <w:pPr>
        <w:spacing w:before="120" w:after="0" w:line="360" w:lineRule="auto"/>
        <w:rPr>
          <w:sz w:val="24"/>
          <w:rtl/>
        </w:rPr>
      </w:pPr>
    </w:p>
    <w:p w14:paraId="277CAB0D" w14:textId="77777777" w:rsidR="00E74C10" w:rsidRPr="005D0CA5" w:rsidRDefault="00E74C10" w:rsidP="00E74C10">
      <w:pPr>
        <w:spacing w:before="120" w:after="0" w:line="240" w:lineRule="auto"/>
        <w:jc w:val="center"/>
        <w:rPr>
          <w:sz w:val="24"/>
          <w:rtl/>
        </w:rPr>
      </w:pPr>
      <w:r w:rsidRPr="005D0CA5">
        <w:rPr>
          <w:rFonts w:hint="cs"/>
          <w:sz w:val="24"/>
          <w:rtl/>
        </w:rPr>
        <w:t>בין</w:t>
      </w:r>
      <w:r w:rsidRPr="005D0CA5">
        <w:rPr>
          <w:sz w:val="24"/>
          <w:rtl/>
        </w:rPr>
        <w:t>:</w:t>
      </w:r>
    </w:p>
    <w:p w14:paraId="74BADA1A" w14:textId="77777777" w:rsidR="00E74C10" w:rsidRPr="005D0CA5" w:rsidRDefault="00E74C10" w:rsidP="00E74C10">
      <w:pPr>
        <w:spacing w:before="120" w:after="0" w:line="240" w:lineRule="auto"/>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14:paraId="3F4E031E" w14:textId="77777777" w:rsidR="00E74C10" w:rsidRPr="005D0CA5" w:rsidRDefault="00E74C10" w:rsidP="00E74C10">
      <w:pPr>
        <w:spacing w:before="120" w:after="0" w:line="240" w:lineRule="auto"/>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Pr>
          <w:rFonts w:hint="cs"/>
          <w:sz w:val="24"/>
          <w:rtl/>
        </w:rPr>
        <w:t>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w:t>
      </w:r>
      <w:r>
        <w:rPr>
          <w:rFonts w:hint="cs"/>
          <w:sz w:val="24"/>
          <w:rtl/>
        </w:rPr>
        <w:t>עבודה, הרווחה והשירותים החברתיים</w:t>
      </w:r>
    </w:p>
    <w:p w14:paraId="2EDA707D" w14:textId="7D3BF8B6" w:rsidR="00E74C10" w:rsidRPr="005D0CA5" w:rsidRDefault="00E74C10" w:rsidP="007654F7">
      <w:pPr>
        <w:spacing w:before="120" w:after="0" w:line="240" w:lineRule="auto"/>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sidR="007654F7">
        <w:rPr>
          <w:rFonts w:hint="cs"/>
          <w:sz w:val="24"/>
          <w:rtl/>
        </w:rPr>
        <w:t>7</w:t>
      </w:r>
      <w:r w:rsidRPr="005D0CA5">
        <w:rPr>
          <w:sz w:val="24"/>
          <w:rtl/>
        </w:rPr>
        <w:t xml:space="preserve">, </w:t>
      </w:r>
      <w:r w:rsidRPr="005D0CA5">
        <w:rPr>
          <w:rFonts w:hint="cs"/>
          <w:sz w:val="24"/>
          <w:rtl/>
        </w:rPr>
        <w:t>ירושלים</w:t>
      </w:r>
    </w:p>
    <w:p w14:paraId="0D1A360B" w14:textId="77777777" w:rsidR="00E74C10" w:rsidRPr="00D14819" w:rsidRDefault="00E74C10" w:rsidP="00E74C10">
      <w:pPr>
        <w:spacing w:before="120" w:after="0" w:line="240" w:lineRule="auto"/>
        <w:jc w:val="center"/>
        <w:rPr>
          <w:rStyle w:val="af"/>
          <w:rtl/>
        </w:rPr>
      </w:pPr>
      <w:r w:rsidRPr="00D14819">
        <w:rPr>
          <w:rStyle w:val="af"/>
          <w:rtl/>
        </w:rPr>
        <w:t>(</w:t>
      </w:r>
      <w:r w:rsidRPr="00D14819">
        <w:rPr>
          <w:rStyle w:val="af"/>
          <w:rFonts w:hint="cs"/>
          <w:rtl/>
        </w:rPr>
        <w:t>להלן</w:t>
      </w:r>
      <w:r w:rsidRPr="00D14819">
        <w:rPr>
          <w:rStyle w:val="af"/>
          <w:rtl/>
        </w:rPr>
        <w:t>:</w:t>
      </w:r>
      <w:r w:rsidR="0000053D">
        <w:rPr>
          <w:rStyle w:val="af"/>
          <w:rFonts w:hint="cs"/>
          <w:rtl/>
        </w:rPr>
        <w:t xml:space="preserve"> </w:t>
      </w:r>
      <w:r w:rsidRPr="00D824B6">
        <w:rPr>
          <w:rStyle w:val="af"/>
          <w:b w:val="0"/>
          <w:bCs w:val="0"/>
          <w:rtl/>
        </w:rPr>
        <w:t>"</w:t>
      </w:r>
      <w:r w:rsidRPr="00D14819">
        <w:rPr>
          <w:rStyle w:val="af"/>
          <w:rFonts w:hint="cs"/>
          <w:rtl/>
        </w:rPr>
        <w:t>המשרד</w:t>
      </w:r>
      <w:r w:rsidRPr="00D824B6">
        <w:rPr>
          <w:rStyle w:val="af"/>
          <w:b w:val="0"/>
          <w:bCs w:val="0"/>
          <w:rtl/>
        </w:rPr>
        <w:t>"</w:t>
      </w:r>
      <w:r w:rsidRPr="00D14819">
        <w:rPr>
          <w:rStyle w:val="af"/>
          <w:rtl/>
        </w:rPr>
        <w:t>)</w:t>
      </w:r>
    </w:p>
    <w:p w14:paraId="4197F42D" w14:textId="77777777" w:rsidR="00E74C10" w:rsidRPr="00F52B9E" w:rsidRDefault="00E74C10" w:rsidP="00E74C10">
      <w:pPr>
        <w:spacing w:before="120" w:after="0" w:line="240" w:lineRule="auto"/>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14:paraId="7D7F3451" w14:textId="77777777" w:rsidR="00E74C10" w:rsidRPr="005D0CA5" w:rsidRDefault="00E74C10" w:rsidP="00E74C10">
      <w:pPr>
        <w:spacing w:before="120" w:after="0" w:line="240" w:lineRule="auto"/>
        <w:jc w:val="center"/>
        <w:rPr>
          <w:sz w:val="24"/>
          <w:rtl/>
        </w:rPr>
      </w:pPr>
      <w:r w:rsidRPr="005D0CA5">
        <w:rPr>
          <w:rFonts w:hint="cs"/>
          <w:sz w:val="24"/>
          <w:rtl/>
        </w:rPr>
        <w:t>לבין</w:t>
      </w:r>
      <w:r w:rsidRPr="005D0CA5">
        <w:rPr>
          <w:sz w:val="24"/>
          <w:rtl/>
        </w:rPr>
        <w:t>:</w:t>
      </w:r>
    </w:p>
    <w:p w14:paraId="1406FCB1" w14:textId="63FCFD5D" w:rsidR="00E74C10" w:rsidRPr="005D0CA5" w:rsidRDefault="00E74C10" w:rsidP="00E74C10">
      <w:pPr>
        <w:spacing w:before="120" w:after="0" w:line="240" w:lineRule="auto"/>
        <w:jc w:val="center"/>
        <w:rPr>
          <w:sz w:val="24"/>
          <w:rtl/>
        </w:rPr>
      </w:pPr>
      <w:r w:rsidRPr="005D0CA5">
        <w:rPr>
          <w:rFonts w:hint="cs"/>
          <w:sz w:val="24"/>
          <w:rtl/>
        </w:rPr>
        <w:t>שם</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p w14:paraId="6B18D01D" w14:textId="7DCA6020" w:rsidR="00E74C10" w:rsidRPr="005D0CA5" w:rsidRDefault="00E74C10" w:rsidP="00E74C10">
      <w:pPr>
        <w:spacing w:before="120" w:after="0" w:line="240" w:lineRule="auto"/>
        <w:jc w:val="center"/>
        <w:rPr>
          <w:sz w:val="24"/>
          <w:rtl/>
        </w:rPr>
      </w:pPr>
      <w:r>
        <w:rPr>
          <w:rFonts w:hint="cs"/>
          <w:sz w:val="24"/>
          <w:rtl/>
        </w:rPr>
        <w:t>כתובת</w:t>
      </w:r>
      <w:r w:rsidRPr="005D0CA5">
        <w:rPr>
          <w:sz w:val="24"/>
          <w:rtl/>
        </w:rPr>
        <w:t>:</w:t>
      </w:r>
      <w:r>
        <w:rPr>
          <w:rFonts w:hint="cs"/>
          <w:sz w:val="24"/>
          <w:rtl/>
        </w:rPr>
        <w:t xml:space="preserve"> </w:t>
      </w:r>
      <w:r>
        <w:rPr>
          <w:sz w:val="24"/>
          <w:u w:val="single"/>
          <w:rtl/>
        </w:rPr>
        <w:fldChar w:fldCharType="begin">
          <w:ffData>
            <w:name w:val=""/>
            <w:enabled/>
            <w:calcOnExit w:val="0"/>
            <w:statusText w:type="text" w:val="כתובת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p w14:paraId="31F4E31E" w14:textId="5E269CD1" w:rsidR="00E74C10" w:rsidRPr="005D0CA5" w:rsidRDefault="00E74C10" w:rsidP="00E74C10">
      <w:pPr>
        <w:spacing w:before="120" w:after="0" w:line="240" w:lineRule="auto"/>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p w14:paraId="1AB9D609" w14:textId="5D980365" w:rsidR="00E74C10" w:rsidRPr="005D0CA5" w:rsidRDefault="00E74C10" w:rsidP="00E74C10">
      <w:pPr>
        <w:spacing w:before="120" w:after="0" w:line="240" w:lineRule="auto"/>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Pr="00D14819">
        <w:rPr>
          <w:sz w:val="24"/>
          <w:u w:val="single"/>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9D031C">
        <w:rPr>
          <w:sz w:val="24"/>
          <w:u w:val="single"/>
          <w:rtl/>
        </w:rPr>
        <w:fldChar w:fldCharType="end"/>
      </w:r>
    </w:p>
    <w:p w14:paraId="6654CC77" w14:textId="440B6063" w:rsidR="00E74C10" w:rsidRPr="005D0CA5" w:rsidRDefault="00E74C10" w:rsidP="00E74C10">
      <w:pPr>
        <w:spacing w:before="120" w:after="0" w:line="240" w:lineRule="auto"/>
        <w:jc w:val="center"/>
        <w:rPr>
          <w:sz w:val="24"/>
          <w:rtl/>
        </w:rPr>
      </w:pPr>
      <w:r w:rsidRPr="005D0CA5">
        <w:rPr>
          <w:rFonts w:hint="cs"/>
          <w:sz w:val="24"/>
          <w:rtl/>
        </w:rPr>
        <w:t>באמצעות</w:t>
      </w:r>
      <w:r w:rsidRPr="005D0CA5">
        <w:rPr>
          <w:sz w:val="24"/>
          <w:rtl/>
        </w:rPr>
        <w:t xml:space="preserve"> </w:t>
      </w: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14:paraId="5E34F015" w14:textId="77777777" w:rsidR="00E74C10" w:rsidRPr="00D14819" w:rsidRDefault="00E74C10" w:rsidP="00E74C10">
      <w:pPr>
        <w:spacing w:before="120" w:after="0" w:line="240" w:lineRule="auto"/>
        <w:jc w:val="center"/>
        <w:rPr>
          <w:b/>
          <w:bCs/>
          <w:sz w:val="24"/>
          <w:rtl/>
        </w:rPr>
      </w:pPr>
      <w:r w:rsidRPr="00D14819">
        <w:rPr>
          <w:b/>
          <w:bCs/>
          <w:sz w:val="24"/>
          <w:rtl/>
        </w:rPr>
        <w:t>(</w:t>
      </w:r>
      <w:r w:rsidRPr="00D14819">
        <w:rPr>
          <w:rFonts w:hint="cs"/>
          <w:b/>
          <w:bCs/>
          <w:sz w:val="24"/>
          <w:rtl/>
        </w:rPr>
        <w:t>להלן</w:t>
      </w:r>
      <w:r w:rsidRPr="00D14819">
        <w:rPr>
          <w:b/>
          <w:bCs/>
          <w:sz w:val="24"/>
          <w:rtl/>
        </w:rPr>
        <w:t>:</w:t>
      </w:r>
      <w:r>
        <w:rPr>
          <w:rFonts w:hint="cs"/>
          <w:b/>
          <w:bCs/>
          <w:sz w:val="24"/>
          <w:rtl/>
        </w:rPr>
        <w:t xml:space="preserve"> </w:t>
      </w:r>
      <w:r w:rsidRPr="00CE536C">
        <w:rPr>
          <w:sz w:val="24"/>
          <w:rtl/>
        </w:rPr>
        <w:t>"</w:t>
      </w:r>
      <w:r w:rsidRPr="00D14819">
        <w:rPr>
          <w:rFonts w:hint="cs"/>
          <w:b/>
          <w:bCs/>
          <w:sz w:val="24"/>
          <w:rtl/>
        </w:rPr>
        <w:t>נותן</w:t>
      </w:r>
      <w:r w:rsidRPr="00D14819">
        <w:rPr>
          <w:b/>
          <w:bCs/>
          <w:sz w:val="24"/>
          <w:rtl/>
        </w:rPr>
        <w:t xml:space="preserve"> </w:t>
      </w:r>
      <w:r w:rsidRPr="00D14819">
        <w:rPr>
          <w:rStyle w:val="af"/>
          <w:rFonts w:hint="cs"/>
          <w:rtl/>
        </w:rPr>
        <w:t>השירותים</w:t>
      </w:r>
      <w:r w:rsidRPr="00CE536C">
        <w:rPr>
          <w:sz w:val="24"/>
          <w:rtl/>
        </w:rPr>
        <w:t>"</w:t>
      </w:r>
      <w:r w:rsidRPr="00D14819">
        <w:rPr>
          <w:b/>
          <w:bCs/>
          <w:sz w:val="24"/>
          <w:rtl/>
        </w:rPr>
        <w:t>)</w:t>
      </w:r>
    </w:p>
    <w:p w14:paraId="2FEB4353" w14:textId="77777777" w:rsidR="00E74C10" w:rsidRPr="00F52B9E" w:rsidRDefault="00E74C10" w:rsidP="00E74C10">
      <w:pPr>
        <w:spacing w:before="120" w:after="0" w:line="240" w:lineRule="auto"/>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14:paraId="6F829DFE" w14:textId="77777777" w:rsidR="00E74C10" w:rsidRPr="005D0CA5" w:rsidRDefault="00E74C10" w:rsidP="00E74C10">
      <w:pPr>
        <w:spacing w:before="120" w:after="0" w:line="360" w:lineRule="auto"/>
        <w:jc w:val="center"/>
        <w:rPr>
          <w:sz w:val="24"/>
          <w:rtl/>
        </w:rPr>
      </w:pPr>
    </w:p>
    <w:p w14:paraId="00F4071F" w14:textId="77777777" w:rsidR="00E74C10" w:rsidRPr="00CA6C06" w:rsidRDefault="00E74C10" w:rsidP="00644395">
      <w:pPr>
        <w:spacing w:before="120" w:after="0" w:line="360" w:lineRule="auto"/>
        <w:rPr>
          <w:rtl/>
        </w:rPr>
      </w:pPr>
      <w:r w:rsidRPr="00CA6C06">
        <w:rPr>
          <w:rFonts w:hint="cs"/>
          <w:rtl/>
        </w:rPr>
        <w:t>הואיל</w:t>
      </w:r>
      <w:r w:rsidR="00644395">
        <w:rPr>
          <w:rFonts w:hint="cs"/>
          <w:rtl/>
        </w:rPr>
        <w:t xml:space="preserve"> </w:t>
      </w:r>
      <w:r w:rsidRPr="00CA6C06">
        <w:rPr>
          <w:rFonts w:hint="cs"/>
          <w:rtl/>
        </w:rPr>
        <w:t>והמשרד</w:t>
      </w:r>
      <w:r w:rsidRPr="00CA6C06">
        <w:rPr>
          <w:rtl/>
        </w:rPr>
        <w:t xml:space="preserve"> </w:t>
      </w:r>
      <w:r w:rsidRPr="00CA6C06">
        <w:rPr>
          <w:rFonts w:hint="cs"/>
          <w:rtl/>
        </w:rPr>
        <w:t>פרסם</w:t>
      </w:r>
      <w:r w:rsidRPr="00CA6C06">
        <w:rPr>
          <w:rtl/>
        </w:rPr>
        <w:t xml:space="preserve"> </w:t>
      </w:r>
      <w:r w:rsidRPr="00CA6C06">
        <w:rPr>
          <w:rFonts w:hint="cs"/>
          <w:rtl/>
        </w:rPr>
        <w:t>מכרז</w:t>
      </w:r>
      <w:r w:rsidRPr="00CA6C06">
        <w:rPr>
          <w:rtl/>
        </w:rPr>
        <w:t xml:space="preserve"> –</w:t>
      </w:r>
      <w:r w:rsidRPr="00CA6C06">
        <w:rPr>
          <w:rFonts w:hint="cs"/>
          <w:rtl/>
        </w:rPr>
        <w:t>מכרז</w:t>
      </w:r>
      <w:r w:rsidRPr="00CA6C06">
        <w:rPr>
          <w:rtl/>
        </w:rPr>
        <w:t xml:space="preserve"> </w:t>
      </w:r>
      <w:r w:rsidRPr="00CA6C06">
        <w:rPr>
          <w:rFonts w:hint="cs"/>
          <w:rtl/>
        </w:rPr>
        <w:t>מס</w:t>
      </w:r>
      <w:r w:rsidRPr="00CA6C06">
        <w:rPr>
          <w:rtl/>
        </w:rPr>
        <w:t>'–</w:t>
      </w:r>
      <w:r>
        <w:rPr>
          <w:rFonts w:hint="cs"/>
          <w:rtl/>
        </w:rPr>
        <w:t xml:space="preserve"> (</w:t>
      </w:r>
      <w:r w:rsidRPr="00CA6C06">
        <w:rPr>
          <w:rFonts w:hint="cs"/>
          <w:rtl/>
        </w:rPr>
        <w:t>להלן</w:t>
      </w:r>
      <w:r>
        <w:rPr>
          <w:rtl/>
        </w:rPr>
        <w:t xml:space="preserve">: </w:t>
      </w:r>
      <w:r>
        <w:rPr>
          <w:rFonts w:hint="cs"/>
          <w:rtl/>
        </w:rPr>
        <w:t>"</w:t>
      </w:r>
      <w:r w:rsidRPr="00CA6C06">
        <w:rPr>
          <w:rFonts w:hint="cs"/>
          <w:b/>
          <w:bCs/>
          <w:rtl/>
        </w:rPr>
        <w:t>שירותי אבחון להערכת יכולות עבודה של אנשים עם מוגבלות</w:t>
      </w:r>
      <w:r w:rsidRPr="00CA6C06">
        <w:rPr>
          <w:b/>
          <w:bCs/>
          <w:rtl/>
        </w:rPr>
        <w:t xml:space="preserve"> </w:t>
      </w:r>
      <w:r w:rsidRPr="00CA6C06">
        <w:rPr>
          <w:rFonts w:hint="cs"/>
          <w:b/>
          <w:bCs/>
          <w:rtl/>
        </w:rPr>
        <w:t xml:space="preserve"> ושירותי אבחון </w:t>
      </w:r>
      <w:r>
        <w:rPr>
          <w:rFonts w:hint="cs"/>
          <w:b/>
          <w:bCs/>
          <w:rtl/>
        </w:rPr>
        <w:t>נוספים</w:t>
      </w:r>
      <w:r>
        <w:rPr>
          <w:rFonts w:hint="cs"/>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14:paraId="2CC1EED4" w14:textId="00B83DE5" w:rsidR="00E74C10" w:rsidRPr="005D0CA5" w:rsidRDefault="00E74C10" w:rsidP="00E74C10">
      <w:pPr>
        <w:spacing w:before="120" w:after="0"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f"/>
          <w:rFonts w:hint="cs"/>
          <w:rtl/>
        </w:rPr>
        <w:t>מיום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וליתן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w:t>
      </w:r>
      <w:r>
        <w:rPr>
          <w:rFonts w:hint="cs"/>
          <w:sz w:val="24"/>
          <w:rtl/>
        </w:rPr>
        <w:tab/>
      </w:r>
      <w:r w:rsidRPr="005D0CA5">
        <w:rPr>
          <w:sz w:val="24"/>
          <w:rtl/>
        </w:rPr>
        <w:t xml:space="preserve"> </w:t>
      </w:r>
      <w:r>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14:paraId="26F40832" w14:textId="77777777" w:rsidR="00E74C10" w:rsidRPr="005D0CA5" w:rsidRDefault="00E74C10" w:rsidP="00E74C10">
      <w:pPr>
        <w:spacing w:before="120" w:after="0" w:line="360" w:lineRule="auto"/>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r w:rsidRPr="005D0CA5">
        <w:rPr>
          <w:rFonts w:hint="cs"/>
          <w:sz w:val="24"/>
          <w:rtl/>
        </w:rPr>
        <w:t>הכל</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CE536C">
        <w:rPr>
          <w:rStyle w:val="af"/>
          <w:b w:val="0"/>
          <w:bCs w:val="0"/>
          <w:rtl/>
        </w:rPr>
        <w:t>(</w:t>
      </w:r>
      <w:r w:rsidRPr="00CE536C">
        <w:rPr>
          <w:rStyle w:val="af"/>
          <w:rFonts w:hint="cs"/>
          <w:b w:val="0"/>
          <w:bCs w:val="0"/>
          <w:rtl/>
        </w:rPr>
        <w:t>להלן</w:t>
      </w:r>
      <w:r w:rsidRPr="00CE536C">
        <w:rPr>
          <w:rStyle w:val="af"/>
          <w:b w:val="0"/>
          <w:bCs w:val="0"/>
          <w:rtl/>
        </w:rPr>
        <w:t>: "</w:t>
      </w:r>
      <w:r w:rsidRPr="00D14819">
        <w:rPr>
          <w:rStyle w:val="af"/>
          <w:rFonts w:hint="cs"/>
          <w:rtl/>
        </w:rPr>
        <w:t>השירותים</w:t>
      </w:r>
      <w:r w:rsidRPr="00CE536C">
        <w:rPr>
          <w:rStyle w:val="af"/>
          <w:b w:val="0"/>
          <w:bCs w:val="0"/>
          <w:rtl/>
        </w:rPr>
        <w:t>")</w:t>
      </w:r>
      <w:r w:rsidRPr="005D0CA5">
        <w:rPr>
          <w:sz w:val="24"/>
          <w:rtl/>
        </w:rPr>
        <w:t>;</w:t>
      </w:r>
    </w:p>
    <w:p w14:paraId="7AEB2896" w14:textId="77777777" w:rsidR="00E74C10" w:rsidRPr="005D0CA5" w:rsidRDefault="00E74C10" w:rsidP="00E74C10">
      <w:pPr>
        <w:spacing w:before="120" w:after="0" w:line="360" w:lineRule="auto"/>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Pr>
          <w:rFonts w:hint="cs"/>
          <w:sz w:val="24"/>
          <w:rtl/>
        </w:rPr>
        <w:t>מעסיק</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Pr>
          <w:rFonts w:hint="cs"/>
          <w:sz w:val="24"/>
          <w:rtl/>
        </w:rPr>
        <w:t>מעסיק</w:t>
      </w:r>
      <w:r w:rsidRPr="005D0CA5">
        <w:rPr>
          <w:sz w:val="24"/>
          <w:rtl/>
        </w:rPr>
        <w:t>;</w:t>
      </w:r>
    </w:p>
    <w:p w14:paraId="2A80F073" w14:textId="2A73DA04" w:rsidR="00E74C10" w:rsidRPr="005D0CA5" w:rsidRDefault="00E74C10" w:rsidP="00E74C10">
      <w:pPr>
        <w:spacing w:before="120" w:after="0" w:line="360" w:lineRule="auto"/>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Pr>
          <w:sz w:val="24"/>
          <w:u w:val="single"/>
          <w:rtl/>
        </w:rPr>
        <w:fldChar w:fldCharType="begin">
          <w:ffData>
            <w:name w:val=""/>
            <w:enabled/>
            <w:calcOnExit w:val="0"/>
            <w:statusText w:type="text" w:val="שנת הכספ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Pr>
          <w:sz w:val="24"/>
          <w:u w:val="single"/>
          <w:rtl/>
        </w:rPr>
        <w:fldChar w:fldCharType="begin">
          <w:ffData>
            <w:name w:val=""/>
            <w:enabled/>
            <w:calcOnExit w:val="0"/>
            <w:statusText w:type="text" w:val="מספר תק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14:paraId="2F9547DE" w14:textId="77777777" w:rsidR="00E74C10" w:rsidRPr="005D0CA5" w:rsidRDefault="00E74C10" w:rsidP="00E74C10">
      <w:pPr>
        <w:spacing w:before="120" w:after="0" w:line="360" w:lineRule="auto"/>
        <w:ind w:left="793" w:hanging="793"/>
        <w:jc w:val="both"/>
        <w:rPr>
          <w:sz w:val="24"/>
          <w:rtl/>
        </w:rPr>
      </w:pPr>
      <w:r w:rsidRPr="005D0CA5">
        <w:rPr>
          <w:rFonts w:hint="cs"/>
          <w:sz w:val="24"/>
          <w:rtl/>
        </w:rPr>
        <w:lastRenderedPageBreak/>
        <w:t>והואיל</w:t>
      </w:r>
      <w:r w:rsidRPr="005D0CA5">
        <w:rPr>
          <w:sz w:val="24"/>
          <w:rtl/>
        </w:rPr>
        <w:t xml:space="preserve"> </w:t>
      </w:r>
      <w:r>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14:paraId="0CF2CC32" w14:textId="77777777" w:rsidR="00E74C10" w:rsidRPr="005D0CA5" w:rsidRDefault="00E74C10" w:rsidP="00E74C10">
      <w:pPr>
        <w:spacing w:before="120" w:after="0" w:line="360" w:lineRule="auto"/>
        <w:jc w:val="both"/>
        <w:rPr>
          <w:sz w:val="24"/>
          <w:rtl/>
        </w:rPr>
      </w:pPr>
    </w:p>
    <w:p w14:paraId="599044A6" w14:textId="77777777" w:rsidR="00E74C10" w:rsidRPr="00D14819" w:rsidRDefault="00E74C10" w:rsidP="00E74C10">
      <w:pPr>
        <w:spacing w:before="120" w:after="0" w:line="360" w:lineRule="auto"/>
        <w:rPr>
          <w:rStyle w:val="af"/>
          <w:rtl/>
        </w:rPr>
      </w:pPr>
      <w:r w:rsidRPr="00D14819">
        <w:rPr>
          <w:rStyle w:val="af"/>
          <w:rFonts w:hint="cs"/>
          <w:rtl/>
        </w:rPr>
        <w:t>לפיכך</w:t>
      </w:r>
      <w:r w:rsidRPr="00D14819">
        <w:rPr>
          <w:rStyle w:val="af"/>
          <w:rtl/>
        </w:rPr>
        <w:t xml:space="preserve"> </w:t>
      </w:r>
      <w:r w:rsidRPr="00D14819">
        <w:rPr>
          <w:rStyle w:val="af"/>
          <w:rFonts w:hint="cs"/>
          <w:rtl/>
        </w:rPr>
        <w:t>הוצהר</w:t>
      </w:r>
      <w:r w:rsidRPr="00D14819">
        <w:rPr>
          <w:rStyle w:val="af"/>
          <w:rtl/>
        </w:rPr>
        <w:t xml:space="preserve"> </w:t>
      </w:r>
      <w:r w:rsidRPr="00D14819">
        <w:rPr>
          <w:rStyle w:val="af"/>
          <w:rFonts w:hint="cs"/>
          <w:rtl/>
        </w:rPr>
        <w:t>הוסכם</w:t>
      </w:r>
      <w:r w:rsidRPr="00D14819">
        <w:rPr>
          <w:rStyle w:val="af"/>
          <w:rtl/>
        </w:rPr>
        <w:t xml:space="preserve"> </w:t>
      </w:r>
      <w:r w:rsidRPr="00D14819">
        <w:rPr>
          <w:rStyle w:val="af"/>
          <w:rFonts w:hint="cs"/>
          <w:rtl/>
        </w:rPr>
        <w:t>והותנה</w:t>
      </w:r>
      <w:r w:rsidRPr="00D14819">
        <w:rPr>
          <w:rStyle w:val="af"/>
          <w:rtl/>
        </w:rPr>
        <w:t xml:space="preserve"> </w:t>
      </w:r>
      <w:r w:rsidRPr="00D14819">
        <w:rPr>
          <w:rStyle w:val="af"/>
          <w:rFonts w:hint="cs"/>
          <w:rtl/>
        </w:rPr>
        <w:t>בין</w:t>
      </w:r>
      <w:r w:rsidRPr="00D14819">
        <w:rPr>
          <w:rStyle w:val="af"/>
          <w:rtl/>
        </w:rPr>
        <w:t xml:space="preserve"> </w:t>
      </w:r>
      <w:r w:rsidRPr="00D14819">
        <w:rPr>
          <w:rStyle w:val="af"/>
          <w:rFonts w:hint="cs"/>
          <w:rtl/>
        </w:rPr>
        <w:t>הצדדים</w:t>
      </w:r>
      <w:r w:rsidRPr="00D14819">
        <w:rPr>
          <w:rStyle w:val="af"/>
          <w:rtl/>
        </w:rPr>
        <w:t xml:space="preserve"> </w:t>
      </w:r>
      <w:r w:rsidRPr="00D14819">
        <w:rPr>
          <w:rStyle w:val="af"/>
          <w:rFonts w:hint="cs"/>
          <w:rtl/>
        </w:rPr>
        <w:t>כדלקמן</w:t>
      </w:r>
      <w:r w:rsidRPr="00D14819">
        <w:rPr>
          <w:rStyle w:val="af"/>
          <w:rtl/>
        </w:rPr>
        <w:t>:</w:t>
      </w:r>
    </w:p>
    <w:p w14:paraId="0EA66DC6" w14:textId="77777777" w:rsidR="00E74C10" w:rsidRDefault="00E74C10" w:rsidP="00E74C10">
      <w:pPr>
        <w:pStyle w:val="a0"/>
        <w:spacing w:before="120" w:after="0" w:line="360" w:lineRule="auto"/>
      </w:pPr>
      <w:r w:rsidRPr="00D14819">
        <w:rPr>
          <w:rFonts w:hint="cs"/>
          <w:rtl/>
        </w:rPr>
        <w:t>מבוא</w:t>
      </w:r>
    </w:p>
    <w:p w14:paraId="21CDF3C3" w14:textId="77777777" w:rsidR="00E74C10" w:rsidRDefault="00E74C10" w:rsidP="00E74C10">
      <w:pPr>
        <w:pStyle w:val="a9"/>
        <w:numPr>
          <w:ilvl w:val="1"/>
          <w:numId w:val="12"/>
        </w:numPr>
        <w:spacing w:before="120" w:after="0" w:line="360" w:lineRule="auto"/>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Pr>
          <w:sz w:val="24"/>
          <w:rtl/>
        </w:rPr>
        <w:t>.</w:t>
      </w:r>
    </w:p>
    <w:p w14:paraId="750D4778" w14:textId="77777777" w:rsidR="00E74C10" w:rsidRDefault="00E74C10" w:rsidP="00E74C10">
      <w:pPr>
        <w:pStyle w:val="a9"/>
        <w:numPr>
          <w:ilvl w:val="1"/>
          <w:numId w:val="12"/>
        </w:numPr>
        <w:spacing w:before="120" w:after="0" w:line="360" w:lineRule="auto"/>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14:paraId="197BB950" w14:textId="77777777" w:rsidR="00E74C10" w:rsidRDefault="00E74C10" w:rsidP="00E74C10">
      <w:pPr>
        <w:pStyle w:val="a9"/>
        <w:numPr>
          <w:ilvl w:val="1"/>
          <w:numId w:val="12"/>
        </w:numPr>
        <w:spacing w:before="120" w:after="0" w:line="360" w:lineRule="auto"/>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כו</w:t>
      </w:r>
      <w:r>
        <w:rPr>
          <w:rFonts w:hint="cs"/>
          <w:sz w:val="24"/>
          <w:rtl/>
        </w:rPr>
        <w:t>ו</w:t>
      </w:r>
      <w:r w:rsidRPr="00D14819">
        <w:rPr>
          <w:rFonts w:hint="cs"/>
          <w:sz w:val="24"/>
          <w:rtl/>
        </w:rPr>
        <w:t>יתור</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14:paraId="3A80E923" w14:textId="77777777" w:rsidR="00E74C10" w:rsidRDefault="00E74C10" w:rsidP="00E74C10">
      <w:pPr>
        <w:pStyle w:val="a9"/>
        <w:numPr>
          <w:ilvl w:val="1"/>
          <w:numId w:val="12"/>
        </w:numPr>
        <w:spacing w:before="120" w:after="0" w:line="360" w:lineRule="auto"/>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14:paraId="7E7CAA98" w14:textId="77777777" w:rsidR="00E74C10" w:rsidRDefault="00E74C10" w:rsidP="00E74C10">
      <w:pPr>
        <w:pStyle w:val="a9"/>
        <w:numPr>
          <w:ilvl w:val="1"/>
          <w:numId w:val="12"/>
        </w:numPr>
        <w:spacing w:before="120" w:after="0" w:line="360" w:lineRule="auto"/>
        <w:jc w:val="both"/>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14:paraId="0FA982FB" w14:textId="77777777" w:rsidR="00E74C10" w:rsidRDefault="00E74C10" w:rsidP="00E74C10">
      <w:pPr>
        <w:pStyle w:val="a0"/>
        <w:spacing w:before="120" w:after="0" w:line="360" w:lineRule="auto"/>
      </w:pPr>
      <w:r w:rsidRPr="00D14819">
        <w:rPr>
          <w:rFonts w:hint="cs"/>
          <w:rtl/>
        </w:rPr>
        <w:t>הצהרות</w:t>
      </w:r>
      <w:r w:rsidRPr="00D14819">
        <w:rPr>
          <w:rtl/>
        </w:rPr>
        <w:t xml:space="preserve"> </w:t>
      </w:r>
      <w:r w:rsidRPr="00D14819">
        <w:rPr>
          <w:rFonts w:hint="cs"/>
          <w:rtl/>
        </w:rPr>
        <w:t>הצדדים</w:t>
      </w:r>
    </w:p>
    <w:p w14:paraId="7512911A" w14:textId="77777777" w:rsidR="00E74C10" w:rsidRDefault="00E74C10" w:rsidP="00E74C10">
      <w:pPr>
        <w:pStyle w:val="a9"/>
        <w:numPr>
          <w:ilvl w:val="1"/>
          <w:numId w:val="12"/>
        </w:numPr>
        <w:spacing w:before="120" w:after="0"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14:paraId="64557BF1" w14:textId="77777777" w:rsidR="00E74C10" w:rsidRDefault="00E74C10" w:rsidP="00E74C10">
      <w:pPr>
        <w:pStyle w:val="a9"/>
        <w:numPr>
          <w:ilvl w:val="1"/>
          <w:numId w:val="12"/>
        </w:numPr>
        <w:spacing w:before="120" w:after="0"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14:paraId="3E80C32A" w14:textId="77777777" w:rsidR="00E74C10" w:rsidRDefault="00E74C10" w:rsidP="00E74C10">
      <w:pPr>
        <w:pStyle w:val="a9"/>
        <w:numPr>
          <w:ilvl w:val="1"/>
          <w:numId w:val="12"/>
        </w:numPr>
        <w:spacing w:before="120" w:after="0"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14:paraId="6CCBEA56" w14:textId="77777777" w:rsidR="00E74C10" w:rsidRDefault="00E74C10" w:rsidP="00E74C10">
      <w:pPr>
        <w:pStyle w:val="a9"/>
        <w:numPr>
          <w:ilvl w:val="1"/>
          <w:numId w:val="12"/>
        </w:numPr>
        <w:spacing w:before="120" w:after="0" w:line="360" w:lineRule="auto"/>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14:paraId="65E9DB67" w14:textId="77777777" w:rsidR="00E74C10" w:rsidRDefault="00E74C10" w:rsidP="00E74C10">
      <w:pPr>
        <w:pStyle w:val="a9"/>
        <w:numPr>
          <w:ilvl w:val="1"/>
          <w:numId w:val="12"/>
        </w:numPr>
        <w:spacing w:before="120" w:after="0"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r w:rsidRPr="00D14819">
        <w:rPr>
          <w:rFonts w:hint="cs"/>
          <w:sz w:val="24"/>
          <w:rtl/>
        </w:rPr>
        <w:t>ליתן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14:paraId="5792E97D" w14:textId="77777777" w:rsidR="00E74C10" w:rsidRDefault="00E74C10" w:rsidP="00E74C10">
      <w:pPr>
        <w:pStyle w:val="a9"/>
        <w:numPr>
          <w:ilvl w:val="1"/>
          <w:numId w:val="12"/>
        </w:numPr>
        <w:spacing w:before="120" w:after="0"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p>
    <w:p w14:paraId="3A144FE7" w14:textId="77777777" w:rsidR="00E74C10" w:rsidRDefault="00E74C10" w:rsidP="00E74C10">
      <w:pPr>
        <w:pStyle w:val="a9"/>
        <w:numPr>
          <w:ilvl w:val="1"/>
          <w:numId w:val="12"/>
        </w:numPr>
        <w:spacing w:before="120" w:after="0" w:line="360" w:lineRule="auto"/>
        <w:jc w:val="both"/>
        <w:rPr>
          <w:sz w:val="24"/>
        </w:rPr>
      </w:pPr>
      <w:r w:rsidRPr="00D14819">
        <w:rPr>
          <w:rFonts w:hint="cs"/>
          <w:sz w:val="24"/>
          <w:rtl/>
        </w:rPr>
        <w:lastRenderedPageBreak/>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14:paraId="384A358C" w14:textId="77777777" w:rsidR="00E74C10" w:rsidRDefault="00E74C10" w:rsidP="00E74C10">
      <w:pPr>
        <w:pStyle w:val="a9"/>
        <w:numPr>
          <w:ilvl w:val="1"/>
          <w:numId w:val="12"/>
        </w:numPr>
        <w:spacing w:before="120" w:after="0" w:line="360" w:lineRule="auto"/>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14:paraId="11F51387" w14:textId="77777777" w:rsidR="00E74C10" w:rsidRDefault="00E74C10" w:rsidP="00E74C10">
      <w:pPr>
        <w:pStyle w:val="a0"/>
        <w:spacing w:before="120" w:after="0" w:line="360" w:lineRule="auto"/>
      </w:pPr>
      <w:r w:rsidRPr="00D14819">
        <w:rPr>
          <w:rFonts w:hint="cs"/>
          <w:rtl/>
        </w:rPr>
        <w:t>תקופת</w:t>
      </w:r>
      <w:r w:rsidRPr="00D14819">
        <w:rPr>
          <w:rtl/>
        </w:rPr>
        <w:t xml:space="preserve"> </w:t>
      </w:r>
      <w:r w:rsidRPr="00D14819">
        <w:rPr>
          <w:rFonts w:hint="cs"/>
          <w:rtl/>
        </w:rPr>
        <w:t>ההסכם</w:t>
      </w:r>
    </w:p>
    <w:p w14:paraId="01FAE974" w14:textId="0820E7F8" w:rsidR="00E74C10" w:rsidRDefault="00E74C10" w:rsidP="009A56B0">
      <w:pPr>
        <w:pStyle w:val="a9"/>
        <w:numPr>
          <w:ilvl w:val="1"/>
          <w:numId w:val="12"/>
        </w:numPr>
        <w:spacing w:before="120" w:after="0" w:line="360" w:lineRule="auto"/>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Pr="00010482">
        <w:rPr>
          <w:sz w:val="24"/>
          <w:u w:val="single"/>
          <w:rtl/>
        </w:rPr>
        <w:fldChar w:fldCharType="begin">
          <w:ffData>
            <w:name w:val="Text7"/>
            <w:enabled/>
            <w:calcOnExit w:val="0"/>
            <w:statusText w:type="text" w:val="תאריך התחלה"/>
            <w:textInput/>
          </w:ffData>
        </w:fldChar>
      </w:r>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010482">
        <w:rPr>
          <w:sz w:val="24"/>
          <w:u w:val="single"/>
          <w:rtl/>
        </w:rPr>
        <w:fldChar w:fldCharType="end"/>
      </w:r>
      <w:r>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Pr="00010482">
        <w:rPr>
          <w:sz w:val="24"/>
          <w:u w:val="single"/>
          <w:rtl/>
        </w:rPr>
        <w:fldChar w:fldCharType="begin">
          <w:ffData>
            <w:name w:val="Text8"/>
            <w:enabled/>
            <w:calcOnExit w:val="0"/>
            <w:statusText w:type="text" w:val="תאריך סיום"/>
            <w:textInput/>
          </w:ffData>
        </w:fldChar>
      </w:r>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010482">
        <w:rPr>
          <w:sz w:val="24"/>
          <w:u w:val="single"/>
          <w:rtl/>
        </w:rPr>
        <w:fldChar w:fldCharType="end"/>
      </w:r>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sidR="00B606AE">
        <w:rPr>
          <w:rFonts w:hint="cs"/>
          <w:sz w:val="24"/>
          <w:rtl/>
        </w:rPr>
        <w:t>על-</w:t>
      </w:r>
      <w:r>
        <w:rPr>
          <w:rFonts w:hint="cs"/>
          <w:sz w:val="24"/>
          <w:rtl/>
        </w:rPr>
        <w:t>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Pr>
          <w:rFonts w:hint="cs"/>
          <w:sz w:val="24"/>
          <w:rtl/>
        </w:rPr>
        <w:t>על ידי</w:t>
      </w:r>
      <w:r w:rsidRPr="00456D57">
        <w:rPr>
          <w:sz w:val="24"/>
          <w:rtl/>
        </w:rPr>
        <w:t xml:space="preserve"> </w:t>
      </w:r>
      <w:r w:rsidRPr="00456D57">
        <w:rPr>
          <w:rFonts w:hint="cs"/>
          <w:sz w:val="24"/>
          <w:rtl/>
        </w:rPr>
        <w:t>מורשי</w:t>
      </w:r>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w:t>
      </w:r>
    </w:p>
    <w:p w14:paraId="11DABE97" w14:textId="19006595" w:rsidR="00E74C10" w:rsidRPr="00456D57" w:rsidRDefault="00E74C10" w:rsidP="00E30FA6">
      <w:pPr>
        <w:pStyle w:val="a9"/>
        <w:spacing w:before="120" w:after="0" w:line="360" w:lineRule="auto"/>
        <w:ind w:left="792"/>
        <w:jc w:val="both"/>
        <w:rPr>
          <w:sz w:val="24"/>
          <w:rtl/>
        </w:rPr>
      </w:pPr>
      <w:r w:rsidRPr="00456D57">
        <w:rPr>
          <w:rFonts w:hint="cs"/>
          <w:sz w:val="24"/>
          <w:rtl/>
        </w:rPr>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6D099A">
        <w:rPr>
          <w:rFonts w:hint="cs"/>
          <w:sz w:val="24"/>
          <w:rtl/>
        </w:rPr>
        <w:t>עד</w:t>
      </w:r>
      <w:r w:rsidRPr="006D099A">
        <w:rPr>
          <w:sz w:val="24"/>
          <w:rtl/>
        </w:rPr>
        <w:t xml:space="preserve"> </w:t>
      </w:r>
      <w:r w:rsidRPr="006D099A">
        <w:rPr>
          <w:rFonts w:hint="cs"/>
          <w:sz w:val="24"/>
          <w:rtl/>
        </w:rPr>
        <w:t>שנה</w:t>
      </w:r>
      <w:r w:rsidRPr="006D099A">
        <w:rPr>
          <w:sz w:val="24"/>
          <w:rtl/>
        </w:rPr>
        <w:t xml:space="preserve"> </w:t>
      </w:r>
      <w:r w:rsidRPr="006D099A">
        <w:rPr>
          <w:rFonts w:hint="cs"/>
          <w:sz w:val="24"/>
          <w:rtl/>
        </w:rPr>
        <w:t>כל</w:t>
      </w:r>
      <w:r w:rsidRPr="006D099A">
        <w:rPr>
          <w:sz w:val="24"/>
          <w:rtl/>
        </w:rPr>
        <w:t xml:space="preserve"> </w:t>
      </w:r>
      <w:r w:rsidRPr="006D099A">
        <w:rPr>
          <w:rFonts w:hint="cs"/>
          <w:sz w:val="24"/>
          <w:rtl/>
        </w:rPr>
        <w:t>אחת</w:t>
      </w:r>
      <w:r w:rsidRPr="006D099A">
        <w:rPr>
          <w:sz w:val="24"/>
          <w:rtl/>
        </w:rPr>
        <w:t xml:space="preserve">. </w:t>
      </w:r>
      <w:r w:rsidRPr="006D099A">
        <w:rPr>
          <w:rFonts w:hint="cs"/>
          <w:sz w:val="24"/>
          <w:rtl/>
        </w:rPr>
        <w:t>סך</w:t>
      </w:r>
      <w:r w:rsidRPr="006D099A">
        <w:rPr>
          <w:sz w:val="24"/>
          <w:rtl/>
        </w:rPr>
        <w:t xml:space="preserve"> </w:t>
      </w:r>
      <w:r w:rsidRPr="006D099A">
        <w:rPr>
          <w:rFonts w:hint="cs"/>
          <w:sz w:val="24"/>
          <w:rtl/>
        </w:rPr>
        <w:t>כל</w:t>
      </w:r>
      <w:r w:rsidRPr="006D099A">
        <w:rPr>
          <w:sz w:val="24"/>
          <w:rtl/>
        </w:rPr>
        <w:t xml:space="preserve"> </w:t>
      </w:r>
      <w:r w:rsidRPr="006D099A">
        <w:rPr>
          <w:rFonts w:hint="cs"/>
          <w:sz w:val="24"/>
          <w:rtl/>
        </w:rPr>
        <w:t>תקופות</w:t>
      </w:r>
      <w:r w:rsidRPr="006D099A">
        <w:rPr>
          <w:sz w:val="24"/>
          <w:rtl/>
        </w:rPr>
        <w:t xml:space="preserve"> </w:t>
      </w:r>
      <w:r w:rsidRPr="006D099A">
        <w:rPr>
          <w:rFonts w:hint="cs"/>
          <w:sz w:val="24"/>
          <w:rtl/>
        </w:rPr>
        <w:t>ההארכה</w:t>
      </w:r>
      <w:r w:rsidRPr="006D099A">
        <w:rPr>
          <w:sz w:val="24"/>
          <w:rtl/>
        </w:rPr>
        <w:t xml:space="preserve"> </w:t>
      </w:r>
      <w:r w:rsidRPr="006D099A">
        <w:rPr>
          <w:rFonts w:hint="cs"/>
          <w:sz w:val="24"/>
          <w:rtl/>
        </w:rPr>
        <w:t>לא</w:t>
      </w:r>
      <w:r w:rsidRPr="006D099A">
        <w:rPr>
          <w:sz w:val="24"/>
          <w:rtl/>
        </w:rPr>
        <w:t xml:space="preserve"> </w:t>
      </w:r>
      <w:r w:rsidRPr="006D099A">
        <w:rPr>
          <w:rFonts w:hint="cs"/>
          <w:sz w:val="24"/>
          <w:rtl/>
        </w:rPr>
        <w:t>יעלו</w:t>
      </w:r>
      <w:r w:rsidRPr="006D099A">
        <w:rPr>
          <w:sz w:val="24"/>
          <w:rtl/>
        </w:rPr>
        <w:t xml:space="preserve"> </w:t>
      </w:r>
      <w:r w:rsidRPr="006D099A">
        <w:rPr>
          <w:rFonts w:hint="cs"/>
          <w:sz w:val="24"/>
          <w:rtl/>
        </w:rPr>
        <w:t>על</w:t>
      </w:r>
      <w:r w:rsidRPr="006D099A">
        <w:rPr>
          <w:sz w:val="24"/>
          <w:rtl/>
        </w:rPr>
        <w:t xml:space="preserve"> </w:t>
      </w:r>
      <w:r w:rsidR="00E30FA6">
        <w:rPr>
          <w:rFonts w:hint="cs"/>
          <w:sz w:val="24"/>
          <w:rtl/>
        </w:rPr>
        <w:t>שלוש</w:t>
      </w:r>
      <w:r w:rsidRPr="006D099A">
        <w:rPr>
          <w:rFonts w:hint="cs"/>
          <w:sz w:val="24"/>
          <w:rtl/>
        </w:rPr>
        <w:t>שנים</w:t>
      </w:r>
      <w:r w:rsidRPr="006D099A">
        <w:rPr>
          <w:sz w:val="24"/>
          <w:rtl/>
        </w:rPr>
        <w:t xml:space="preserve">, </w:t>
      </w:r>
      <w:r w:rsidRPr="006D099A">
        <w:rPr>
          <w:rFonts w:hint="cs"/>
          <w:sz w:val="24"/>
          <w:rtl/>
        </w:rPr>
        <w:t>הכל</w:t>
      </w:r>
      <w:r w:rsidRPr="006D099A">
        <w:rPr>
          <w:sz w:val="24"/>
          <w:rtl/>
        </w:rPr>
        <w:t xml:space="preserve"> </w:t>
      </w:r>
      <w:r w:rsidRPr="006D099A">
        <w:rPr>
          <w:rFonts w:hint="cs"/>
          <w:sz w:val="24"/>
          <w:rtl/>
        </w:rPr>
        <w:t>בכפוף</w:t>
      </w:r>
      <w:r w:rsidRPr="006D099A">
        <w:rPr>
          <w:sz w:val="24"/>
          <w:rtl/>
        </w:rPr>
        <w:t xml:space="preserve"> </w:t>
      </w:r>
      <w:r w:rsidRPr="006D099A">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החשכ</w:t>
      </w:r>
      <w:r w:rsidRPr="00456D57">
        <w:rPr>
          <w:sz w:val="24"/>
          <w:rtl/>
        </w:rPr>
        <w:t>"</w:t>
      </w:r>
      <w:r w:rsidRPr="00456D57">
        <w:rPr>
          <w:rFonts w:hint="cs"/>
          <w:sz w:val="24"/>
          <w:rtl/>
        </w:rPr>
        <w:t>ל</w:t>
      </w:r>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14:paraId="0FCE6A39" w14:textId="77777777" w:rsidR="00E74C10" w:rsidRPr="005D0CA5" w:rsidRDefault="00E74C10" w:rsidP="00E74C10">
      <w:pPr>
        <w:pStyle w:val="a9"/>
        <w:numPr>
          <w:ilvl w:val="1"/>
          <w:numId w:val="12"/>
        </w:numPr>
        <w:spacing w:before="120" w:after="0" w:line="360" w:lineRule="auto"/>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14:paraId="7CCDBC22" w14:textId="156701D8" w:rsidR="00E74C10" w:rsidRDefault="00E74C10" w:rsidP="00E30FA6">
      <w:pPr>
        <w:pStyle w:val="a9"/>
        <w:spacing w:before="120" w:after="0" w:line="360" w:lineRule="auto"/>
        <w:ind w:left="792"/>
        <w:jc w:val="both"/>
        <w:rPr>
          <w:sz w:val="24"/>
          <w:rtl/>
        </w:rPr>
      </w:pPr>
      <w:r w:rsidRPr="005D0CA5">
        <w:rPr>
          <w:rFonts w:hint="cs"/>
          <w:sz w:val="24"/>
          <w:rtl/>
        </w:rPr>
        <w:t>הארכת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w:t>
      </w:r>
    </w:p>
    <w:p w14:paraId="7BB763BA" w14:textId="77777777" w:rsidR="00E74C10" w:rsidRDefault="00E74C10" w:rsidP="00E74C10">
      <w:pPr>
        <w:pStyle w:val="a9"/>
        <w:spacing w:before="120" w:after="0" w:line="360" w:lineRule="auto"/>
        <w:ind w:left="792"/>
        <w:jc w:val="both"/>
        <w:rPr>
          <w:sz w:val="24"/>
        </w:rPr>
      </w:pPr>
      <w:r>
        <w:rPr>
          <w:rFonts w:hint="cs"/>
          <w:sz w:val="24"/>
          <w:rtl/>
        </w:rPr>
        <w:t xml:space="preserve">הארכת ההתקשרות מותנית בהעברת נסח חברה/ שותפות עדכני הניתן להפקה באתר האינטרנט של משרד המשפטים ובו מצוין כי אין לחברה/ שותפות חובות.  הנסח יועבר בתוך </w:t>
      </w:r>
      <w:r w:rsidRPr="001C2843">
        <w:rPr>
          <w:b/>
          <w:bCs/>
          <w:sz w:val="24"/>
          <w:rtl/>
        </w:rPr>
        <w:t>30</w:t>
      </w:r>
      <w:r>
        <w:rPr>
          <w:rFonts w:hint="cs"/>
          <w:sz w:val="24"/>
          <w:rtl/>
        </w:rPr>
        <w:t xml:space="preserve"> יום מהיום שנדרש ע"י המשרד. כמו כן, נותן השירותים יעביר מסמכים נוספים לצורך הארכת ההסכם בהתאם לדרישת המשרד (כגון- אישורי ביטוח, כתב ערבות וכיו"ב).</w:t>
      </w:r>
    </w:p>
    <w:p w14:paraId="4579CEAE" w14:textId="77777777" w:rsidR="00E74C10" w:rsidRDefault="00E74C10" w:rsidP="00E74C10">
      <w:pPr>
        <w:pStyle w:val="a9"/>
        <w:numPr>
          <w:ilvl w:val="1"/>
          <w:numId w:val="12"/>
        </w:numPr>
        <w:spacing w:before="120" w:after="0" w:line="360" w:lineRule="auto"/>
        <w:jc w:val="both"/>
        <w:rPr>
          <w:sz w:val="24"/>
        </w:rPr>
      </w:pPr>
      <w:r>
        <w:rPr>
          <w:rFonts w:hint="cs"/>
          <w:sz w:val="24"/>
          <w:rtl/>
        </w:rPr>
        <w:t xml:space="preserve">במקרה שבו יחליט המשרד לממש אופציה השמורה לו מכוח המכרז או הסכם זה (לרבות הארכת התקשרות וכד'),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שנדרשו ע"י המשרד. </w:t>
      </w:r>
    </w:p>
    <w:p w14:paraId="6CFAC9A4" w14:textId="77777777" w:rsidR="00E74C10" w:rsidRDefault="00E74C10" w:rsidP="00E74C10">
      <w:pPr>
        <w:pStyle w:val="a9"/>
        <w:numPr>
          <w:ilvl w:val="1"/>
          <w:numId w:val="12"/>
        </w:numPr>
        <w:spacing w:before="120" w:after="0" w:line="360" w:lineRule="auto"/>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f"/>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14:paraId="6C169003" w14:textId="77777777" w:rsidR="00E74C10" w:rsidRDefault="00E74C10" w:rsidP="00E74C10">
      <w:pPr>
        <w:pStyle w:val="a9"/>
        <w:numPr>
          <w:ilvl w:val="1"/>
          <w:numId w:val="12"/>
        </w:numPr>
        <w:spacing w:before="120" w:after="0" w:line="360" w:lineRule="auto"/>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14:paraId="389FB19C" w14:textId="77777777" w:rsidR="00E74C10" w:rsidRDefault="00E74C10" w:rsidP="00E74C10">
      <w:pPr>
        <w:pStyle w:val="a9"/>
        <w:numPr>
          <w:ilvl w:val="1"/>
          <w:numId w:val="12"/>
        </w:numPr>
        <w:spacing w:before="120" w:after="0" w:line="360" w:lineRule="auto"/>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14:paraId="616D8483" w14:textId="77777777" w:rsidR="00E74C10" w:rsidRDefault="00E74C10" w:rsidP="00E74C10">
      <w:pPr>
        <w:pStyle w:val="a9"/>
        <w:numPr>
          <w:ilvl w:val="1"/>
          <w:numId w:val="12"/>
        </w:numPr>
        <w:spacing w:before="120" w:after="0" w:line="360" w:lineRule="auto"/>
        <w:jc w:val="both"/>
        <w:rPr>
          <w:sz w:val="24"/>
        </w:rPr>
      </w:pPr>
      <w:r w:rsidRPr="00C77EEF">
        <w:rPr>
          <w:rFonts w:hint="cs"/>
          <w:sz w:val="24"/>
          <w:rtl/>
        </w:rPr>
        <w:lastRenderedPageBreak/>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14:paraId="4181836F" w14:textId="77777777" w:rsidR="00E74C10" w:rsidRDefault="00E74C10" w:rsidP="00E74C10">
      <w:pPr>
        <w:pStyle w:val="a9"/>
        <w:numPr>
          <w:ilvl w:val="1"/>
          <w:numId w:val="12"/>
        </w:numPr>
        <w:spacing w:before="120" w:after="0" w:line="360" w:lineRule="auto"/>
        <w:jc w:val="both"/>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p>
    <w:p w14:paraId="209C1E1B" w14:textId="77777777" w:rsidR="00E74C10" w:rsidRDefault="00E74C10" w:rsidP="00E74C10">
      <w:pPr>
        <w:pStyle w:val="a9"/>
        <w:numPr>
          <w:ilvl w:val="1"/>
          <w:numId w:val="12"/>
        </w:numPr>
        <w:spacing w:before="120" w:after="0" w:line="360" w:lineRule="auto"/>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וזכויות</w:t>
      </w:r>
      <w:r w:rsidRPr="00C77EEF">
        <w:rPr>
          <w:sz w:val="24"/>
          <w:rtl/>
        </w:rPr>
        <w:t xml:space="preserve"> </w:t>
      </w:r>
      <w:r w:rsidRPr="00C77EEF">
        <w:rPr>
          <w:rFonts w:hint="cs"/>
          <w:sz w:val="24"/>
          <w:rtl/>
        </w:rPr>
        <w:t>יוצרים</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203BB10D" w14:textId="77777777" w:rsidR="00E74C10" w:rsidRDefault="00E74C10" w:rsidP="00E74C10">
      <w:pPr>
        <w:pStyle w:val="a0"/>
        <w:spacing w:before="120" w:after="0" w:line="360" w:lineRule="auto"/>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14:paraId="2D03FEE4" w14:textId="63844F83" w:rsidR="00E74C10" w:rsidRPr="009E1FA2" w:rsidRDefault="00E74C10" w:rsidP="007654F7">
      <w:pPr>
        <w:pStyle w:val="a9"/>
        <w:numPr>
          <w:ilvl w:val="1"/>
          <w:numId w:val="12"/>
        </w:numPr>
        <w:spacing w:before="120" w:after="0" w:line="360" w:lineRule="auto"/>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9E1FA2">
        <w:rPr>
          <w:rFonts w:hint="cs"/>
          <w:sz w:val="24"/>
          <w:rtl/>
        </w:rPr>
        <w:t>ואספקת</w:t>
      </w:r>
      <w:r w:rsidRPr="009E1FA2">
        <w:rPr>
          <w:sz w:val="24"/>
          <w:rtl/>
        </w:rPr>
        <w:t xml:space="preserve"> </w:t>
      </w:r>
      <w:r w:rsidRPr="009E1FA2">
        <w:rPr>
          <w:rFonts w:hint="cs"/>
          <w:sz w:val="24"/>
          <w:rtl/>
        </w:rPr>
        <w:t>השירותים</w:t>
      </w:r>
      <w:r w:rsidRPr="009E1FA2">
        <w:rPr>
          <w:sz w:val="24"/>
          <w:rtl/>
        </w:rPr>
        <w:t xml:space="preserve"> </w:t>
      </w:r>
      <w:r w:rsidRPr="009E1FA2">
        <w:rPr>
          <w:rFonts w:hint="cs"/>
          <w:sz w:val="24"/>
          <w:rtl/>
        </w:rPr>
        <w:t>לרבות</w:t>
      </w:r>
      <w:r w:rsidRPr="009E1FA2">
        <w:rPr>
          <w:sz w:val="24"/>
          <w:rtl/>
        </w:rPr>
        <w:t xml:space="preserve"> </w:t>
      </w:r>
      <w:r w:rsidRPr="009E1FA2">
        <w:rPr>
          <w:rFonts w:hint="cs"/>
          <w:sz w:val="24"/>
          <w:rtl/>
        </w:rPr>
        <w:t>שירותי אבחון להערכת יכולות עבודה של אנשים עם מוגבלו</w:t>
      </w:r>
      <w:r w:rsidR="00000740">
        <w:rPr>
          <w:rFonts w:hint="cs"/>
          <w:sz w:val="24"/>
          <w:rtl/>
        </w:rPr>
        <w:t>ת</w:t>
      </w:r>
      <w:r w:rsidRPr="009E1FA2">
        <w:rPr>
          <w:rFonts w:hint="cs"/>
          <w:sz w:val="24"/>
          <w:rtl/>
        </w:rPr>
        <w:t xml:space="preserve"> לצורך קבלת שכר מינימום מותאם ושירותי </w:t>
      </w:r>
      <w:r w:rsidR="00B606AE" w:rsidRPr="009E1FA2">
        <w:rPr>
          <w:rFonts w:hint="cs"/>
          <w:sz w:val="24"/>
          <w:rtl/>
        </w:rPr>
        <w:t>א</w:t>
      </w:r>
      <w:r w:rsidR="00CE536C">
        <w:rPr>
          <w:rFonts w:hint="cs"/>
          <w:sz w:val="24"/>
          <w:rtl/>
        </w:rPr>
        <w:t>בח</w:t>
      </w:r>
      <w:r w:rsidR="00B606AE" w:rsidRPr="009E1FA2">
        <w:rPr>
          <w:rFonts w:hint="cs"/>
          <w:sz w:val="24"/>
          <w:rtl/>
        </w:rPr>
        <w:t xml:space="preserve">ון </w:t>
      </w:r>
      <w:r w:rsidRPr="009E1FA2">
        <w:rPr>
          <w:rFonts w:hint="cs"/>
          <w:sz w:val="24"/>
          <w:rtl/>
        </w:rPr>
        <w:t xml:space="preserve">נוספים, </w:t>
      </w:r>
      <w:r w:rsidRPr="009E1FA2">
        <w:rPr>
          <w:sz w:val="24"/>
          <w:rtl/>
        </w:rPr>
        <w:t xml:space="preserve"> </w:t>
      </w:r>
      <w:r w:rsidRPr="009E1FA2">
        <w:rPr>
          <w:rFonts w:hint="cs"/>
          <w:sz w:val="24"/>
          <w:rtl/>
        </w:rPr>
        <w:t>כמפורט</w:t>
      </w:r>
      <w:r w:rsidRPr="009E1FA2">
        <w:rPr>
          <w:sz w:val="24"/>
          <w:rtl/>
        </w:rPr>
        <w:t xml:space="preserve"> </w:t>
      </w:r>
      <w:r w:rsidRPr="009E1FA2">
        <w:rPr>
          <w:rFonts w:hint="cs"/>
          <w:sz w:val="24"/>
          <w:rtl/>
        </w:rPr>
        <w:t>במכרז</w:t>
      </w:r>
      <w:r w:rsidRPr="009E1FA2">
        <w:rPr>
          <w:sz w:val="24"/>
          <w:rtl/>
        </w:rPr>
        <w:t xml:space="preserve">, </w:t>
      </w:r>
      <w:r w:rsidRPr="009E1FA2">
        <w:rPr>
          <w:rFonts w:hint="cs"/>
          <w:sz w:val="24"/>
          <w:rtl/>
        </w:rPr>
        <w:t>בהצעה</w:t>
      </w:r>
      <w:r w:rsidRPr="009E1FA2">
        <w:rPr>
          <w:sz w:val="24"/>
          <w:rtl/>
        </w:rPr>
        <w:t xml:space="preserve"> </w:t>
      </w:r>
      <w:r w:rsidRPr="009E1FA2">
        <w:rPr>
          <w:rFonts w:hint="cs"/>
          <w:sz w:val="24"/>
          <w:rtl/>
        </w:rPr>
        <w:t>ובהסכם</w:t>
      </w:r>
      <w:r w:rsidRPr="009E1FA2">
        <w:rPr>
          <w:sz w:val="24"/>
          <w:rtl/>
        </w:rPr>
        <w:t xml:space="preserve"> </w:t>
      </w:r>
      <w:r w:rsidRPr="009E1FA2">
        <w:rPr>
          <w:rFonts w:hint="cs"/>
          <w:sz w:val="24"/>
          <w:rtl/>
        </w:rPr>
        <w:t>זה</w:t>
      </w:r>
      <w:r w:rsidRPr="009E1FA2">
        <w:rPr>
          <w:sz w:val="24"/>
          <w:rtl/>
        </w:rPr>
        <w:t xml:space="preserve"> </w:t>
      </w:r>
      <w:r w:rsidRPr="009E1FA2">
        <w:rPr>
          <w:rFonts w:hint="cs"/>
          <w:sz w:val="24"/>
          <w:rtl/>
        </w:rPr>
        <w:t>על</w:t>
      </w:r>
      <w:r w:rsidRPr="009E1FA2">
        <w:rPr>
          <w:sz w:val="24"/>
          <w:rtl/>
        </w:rPr>
        <w:t xml:space="preserve"> </w:t>
      </w:r>
      <w:r w:rsidRPr="009E1FA2">
        <w:rPr>
          <w:rFonts w:hint="cs"/>
          <w:sz w:val="24"/>
          <w:rtl/>
        </w:rPr>
        <w:t>נספחיהם</w:t>
      </w:r>
      <w:r>
        <w:rPr>
          <w:rFonts w:hint="cs"/>
          <w:sz w:val="24"/>
          <w:rtl/>
        </w:rPr>
        <w:t xml:space="preserve">, לרבות מפרט השירותים המצורף </w:t>
      </w:r>
      <w:r w:rsidRPr="00614D7C">
        <w:rPr>
          <w:rFonts w:hint="eastAsia"/>
          <w:b/>
          <w:bCs/>
          <w:sz w:val="24"/>
          <w:rtl/>
        </w:rPr>
        <w:t>כנספח</w:t>
      </w:r>
      <w:r w:rsidR="00100E25">
        <w:rPr>
          <w:rFonts w:hint="cs"/>
          <w:b/>
          <w:bCs/>
          <w:sz w:val="24"/>
          <w:rtl/>
        </w:rPr>
        <w:t xml:space="preserve"> </w:t>
      </w:r>
      <w:r w:rsidR="00B801C7">
        <w:rPr>
          <w:rFonts w:hint="cs"/>
          <w:b/>
          <w:bCs/>
          <w:sz w:val="24"/>
          <w:rtl/>
        </w:rPr>
        <w:t>4</w:t>
      </w:r>
      <w:r w:rsidR="00495473">
        <w:rPr>
          <w:rFonts w:hint="cs"/>
          <w:sz w:val="24"/>
          <w:rtl/>
        </w:rPr>
        <w:t xml:space="preserve"> </w:t>
      </w:r>
      <w:r>
        <w:rPr>
          <w:rFonts w:hint="cs"/>
          <w:sz w:val="24"/>
          <w:rtl/>
        </w:rPr>
        <w:t>להסכם</w:t>
      </w:r>
      <w:r w:rsidRPr="009E1FA2">
        <w:rPr>
          <w:sz w:val="24"/>
          <w:rtl/>
        </w:rPr>
        <w:t>.</w:t>
      </w:r>
    </w:p>
    <w:p w14:paraId="0D562907" w14:textId="77777777" w:rsidR="00E74C10" w:rsidRDefault="00E74C10" w:rsidP="00E74C10">
      <w:pPr>
        <w:pStyle w:val="a9"/>
        <w:numPr>
          <w:ilvl w:val="1"/>
          <w:numId w:val="12"/>
        </w:numPr>
        <w:spacing w:before="120" w:after="0"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14:paraId="3D70ADDC" w14:textId="77777777" w:rsidR="00E74C10" w:rsidRDefault="00E74C10" w:rsidP="00E74C10">
      <w:pPr>
        <w:pStyle w:val="a9"/>
        <w:numPr>
          <w:ilvl w:val="1"/>
          <w:numId w:val="12"/>
        </w:numPr>
        <w:spacing w:before="120" w:after="0" w:line="360" w:lineRule="auto"/>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ולפי</w:t>
      </w:r>
      <w:r w:rsidRPr="00C77EEF">
        <w:rPr>
          <w:sz w:val="24"/>
          <w:rtl/>
        </w:rPr>
        <w:t xml:space="preserve"> </w:t>
      </w:r>
      <w:r w:rsidRPr="00C77EEF">
        <w:rPr>
          <w:rFonts w:hint="cs"/>
          <w:sz w:val="24"/>
          <w:rtl/>
        </w:rPr>
        <w:t>אבני</w:t>
      </w:r>
      <w:r w:rsidRPr="00C77EEF">
        <w:rPr>
          <w:sz w:val="24"/>
          <w:rtl/>
        </w:rPr>
        <w:t xml:space="preserve"> </w:t>
      </w:r>
      <w:r w:rsidRPr="00C77EEF">
        <w:rPr>
          <w:rFonts w:hint="cs"/>
          <w:sz w:val="24"/>
          <w:rtl/>
        </w:rPr>
        <w:t>הדרך</w:t>
      </w:r>
      <w:r w:rsidRPr="00C77EEF">
        <w:rPr>
          <w:sz w:val="24"/>
          <w:rtl/>
        </w:rPr>
        <w:t xml:space="preserve"> </w:t>
      </w:r>
      <w:r w:rsidRPr="00C77EEF">
        <w:rPr>
          <w:rFonts w:hint="cs"/>
          <w:sz w:val="24"/>
          <w:rtl/>
        </w:rPr>
        <w:t>ולוחות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14:paraId="3406FA0C" w14:textId="75F32E3A" w:rsidR="00614D7C" w:rsidRPr="00317475" w:rsidRDefault="00961852" w:rsidP="00317475">
      <w:pPr>
        <w:numPr>
          <w:ilvl w:val="1"/>
          <w:numId w:val="12"/>
        </w:numPr>
        <w:spacing w:before="120" w:after="0" w:line="360" w:lineRule="auto"/>
        <w:contextualSpacing/>
        <w:jc w:val="both"/>
        <w:outlineLvl w:val="6"/>
      </w:pPr>
      <w:r>
        <w:rPr>
          <w:rFonts w:hint="cs"/>
          <w:rtl/>
        </w:rPr>
        <w:t xml:space="preserve">התשתיות הפיזיות בהן יבוצעו האבחונים השיקומיים-תעסוקתיים יהיו נגישים </w:t>
      </w:r>
      <w:r w:rsidR="006B29FF">
        <w:rPr>
          <w:rFonts w:hint="cs"/>
          <w:rtl/>
        </w:rPr>
        <w:t xml:space="preserve">לאנשים עם מוגבלות </w:t>
      </w:r>
      <w:r w:rsidR="00614D7C">
        <w:rPr>
          <w:rFonts w:hint="cs"/>
          <w:rtl/>
        </w:rPr>
        <w:t>בהתאם להוראות ה</w:t>
      </w:r>
      <w:r w:rsidR="006B29FF">
        <w:rPr>
          <w:rFonts w:hint="cs"/>
          <w:rtl/>
        </w:rPr>
        <w:t>דין הקיים</w:t>
      </w:r>
      <w:r w:rsidR="00614D7C">
        <w:rPr>
          <w:rFonts w:hint="cs"/>
          <w:rtl/>
        </w:rPr>
        <w:t>.</w:t>
      </w:r>
    </w:p>
    <w:p w14:paraId="26CAB33B" w14:textId="29D03827" w:rsidR="00E74C10" w:rsidRDefault="00E74C10" w:rsidP="00E74C10">
      <w:pPr>
        <w:pStyle w:val="a9"/>
        <w:numPr>
          <w:ilvl w:val="1"/>
          <w:numId w:val="12"/>
        </w:numPr>
        <w:spacing w:before="120" w:after="0" w:line="360" w:lineRule="auto"/>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14:paraId="494A9DE6" w14:textId="77777777" w:rsidR="00E74C10" w:rsidRDefault="00E74C10" w:rsidP="00E74C10">
      <w:pPr>
        <w:pStyle w:val="a9"/>
        <w:numPr>
          <w:ilvl w:val="1"/>
          <w:numId w:val="12"/>
        </w:numPr>
        <w:spacing w:before="120" w:after="0" w:line="360" w:lineRule="auto"/>
        <w:jc w:val="both"/>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4E9854A0" w14:textId="77777777" w:rsidR="00E74C10" w:rsidRDefault="00E74C10" w:rsidP="00E74C10">
      <w:pPr>
        <w:pStyle w:val="a9"/>
        <w:numPr>
          <w:ilvl w:val="1"/>
          <w:numId w:val="12"/>
        </w:numPr>
        <w:spacing w:before="120" w:after="0" w:line="360" w:lineRule="auto"/>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לשנות</w:t>
      </w:r>
      <w:r w:rsidRPr="00C77EEF">
        <w:rPr>
          <w:sz w:val="24"/>
          <w:rtl/>
        </w:rPr>
        <w:t xml:space="preserve">, </w:t>
      </w:r>
      <w:r w:rsidRPr="00317475">
        <w:rPr>
          <w:rFonts w:hint="cs"/>
          <w:sz w:val="24"/>
          <w:rtl/>
        </w:rPr>
        <w:t>ללא</w:t>
      </w:r>
      <w:r w:rsidRPr="00317475">
        <w:rPr>
          <w:sz w:val="24"/>
          <w:rtl/>
        </w:rPr>
        <w:t xml:space="preserve"> </w:t>
      </w:r>
      <w:r w:rsidRPr="00317475">
        <w:rPr>
          <w:rFonts w:hint="cs"/>
          <w:sz w:val="24"/>
          <w:rtl/>
        </w:rPr>
        <w:t>צורך</w:t>
      </w:r>
      <w:r w:rsidRPr="00317475">
        <w:rPr>
          <w:sz w:val="24"/>
          <w:rtl/>
        </w:rPr>
        <w:t xml:space="preserve"> </w:t>
      </w:r>
      <w:r w:rsidRPr="00317475">
        <w:rPr>
          <w:rFonts w:hint="cs"/>
          <w:sz w:val="24"/>
          <w:rtl/>
        </w:rPr>
        <w:t>בהתייעצות</w:t>
      </w:r>
      <w:r w:rsidRPr="00317475">
        <w:rPr>
          <w:sz w:val="24"/>
          <w:rtl/>
        </w:rPr>
        <w:t xml:space="preserve"> </w:t>
      </w:r>
      <w:r w:rsidRPr="00317475">
        <w:rPr>
          <w:rFonts w:hint="cs"/>
          <w:sz w:val="24"/>
          <w:rtl/>
        </w:rPr>
        <w:t>או</w:t>
      </w:r>
      <w:r w:rsidRPr="00317475">
        <w:rPr>
          <w:sz w:val="24"/>
          <w:rtl/>
        </w:rPr>
        <w:t xml:space="preserve"> </w:t>
      </w:r>
      <w:r w:rsidRPr="00317475">
        <w:rPr>
          <w:rFonts w:hint="cs"/>
          <w:sz w:val="24"/>
          <w:rtl/>
        </w:rPr>
        <w:t>בהסכמת</w:t>
      </w:r>
      <w:r w:rsidRPr="00317475">
        <w:rPr>
          <w:sz w:val="24"/>
          <w:rtl/>
        </w:rPr>
        <w:t xml:space="preserve"> </w:t>
      </w:r>
      <w:r w:rsidRPr="00317475">
        <w:rPr>
          <w:rFonts w:hint="cs"/>
          <w:sz w:val="24"/>
          <w:rtl/>
        </w:rPr>
        <w:t>נותן</w:t>
      </w:r>
      <w:r w:rsidRPr="00317475">
        <w:rPr>
          <w:sz w:val="24"/>
          <w:rtl/>
        </w:rPr>
        <w:t xml:space="preserve"> </w:t>
      </w:r>
      <w:r w:rsidRPr="00317475">
        <w:rPr>
          <w:rFonts w:hint="cs"/>
          <w:sz w:val="24"/>
          <w:rtl/>
        </w:rPr>
        <w:t>השירותים</w:t>
      </w:r>
      <w:r w:rsidRPr="00614D7C">
        <w:rPr>
          <w:sz w:val="24"/>
          <w:rtl/>
        </w:rPr>
        <w:t>,</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הנדרשים</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שהשינוי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ישנה</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משמעותי</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האופי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העלות</w:t>
      </w:r>
      <w:r w:rsidRPr="00C77EEF">
        <w:rPr>
          <w:sz w:val="24"/>
          <w:rtl/>
        </w:rPr>
        <w:t xml:space="preserve"> </w:t>
      </w:r>
      <w:r w:rsidRPr="00C77EEF">
        <w:rPr>
          <w:rFonts w:hint="cs"/>
          <w:sz w:val="24"/>
          <w:rtl/>
        </w:rPr>
        <w:t>הכלכלית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w:t>
      </w:r>
    </w:p>
    <w:p w14:paraId="44F35052" w14:textId="2BBE67E7" w:rsidR="00B34A11" w:rsidRDefault="00E74C10" w:rsidP="00B34A11">
      <w:pPr>
        <w:pStyle w:val="a9"/>
        <w:numPr>
          <w:ilvl w:val="1"/>
          <w:numId w:val="12"/>
        </w:numPr>
        <w:spacing w:before="120" w:after="0"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לבצע</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באמצעות</w:t>
      </w:r>
      <w:r w:rsidRPr="00C77EEF">
        <w:rPr>
          <w:sz w:val="24"/>
          <w:rtl/>
        </w:rPr>
        <w:t xml:space="preserve"> </w:t>
      </w:r>
      <w:r w:rsidR="00656C44">
        <w:rPr>
          <w:rFonts w:hint="cs"/>
          <w:sz w:val="24"/>
          <w:rtl/>
        </w:rPr>
        <w:t>מנהלת/ת האבחונים</w:t>
      </w:r>
      <w:r w:rsidRPr="00C77EEF">
        <w:rPr>
          <w:sz w:val="24"/>
          <w:rtl/>
        </w:rPr>
        <w:t xml:space="preserve"> </w:t>
      </w:r>
      <w:r w:rsidR="00B34A11">
        <w:rPr>
          <w:rFonts w:hint="cs"/>
          <w:sz w:val="24"/>
          <w:rtl/>
        </w:rPr>
        <w:t xml:space="preserve">שהוצע  על ידו במסגרת ההצעה וכן ע"י מאבחנים העומדים </w:t>
      </w:r>
      <w:r w:rsidR="004D575F">
        <w:rPr>
          <w:rFonts w:hint="cs"/>
          <w:sz w:val="24"/>
          <w:rtl/>
        </w:rPr>
        <w:t>בתנאי המינימום שנקבעו במפרט השירותים</w:t>
      </w:r>
      <w:r w:rsidRPr="00C77EEF">
        <w:rPr>
          <w:sz w:val="24"/>
          <w:rtl/>
        </w:rPr>
        <w:t>.</w:t>
      </w:r>
      <w:r w:rsidR="004D575F">
        <w:rPr>
          <w:rFonts w:hint="cs"/>
          <w:sz w:val="24"/>
          <w:rtl/>
        </w:rPr>
        <w:t xml:space="preserve"> בהקשר  זה יובהר  ויודגש, כי בסמכות המשרד  למנות  ועדה מקצועית/ גורם מקצועי מטעמה אשר ייבחן, בין היתר, את   המתודולוגיה ואופן ביצוע האבחונים. ככל שיתקבלו  המלצות לשיניו ושיפור מערך האבחונים </w:t>
      </w:r>
      <w:r w:rsidR="00A12B3D">
        <w:rPr>
          <w:rFonts w:hint="cs"/>
          <w:sz w:val="24"/>
          <w:rtl/>
        </w:rPr>
        <w:t xml:space="preserve">, </w:t>
      </w:r>
      <w:r w:rsidR="004D575F">
        <w:rPr>
          <w:rFonts w:hint="cs"/>
          <w:sz w:val="24"/>
          <w:rtl/>
        </w:rPr>
        <w:t xml:space="preserve">נותן השירותים יידרש </w:t>
      </w:r>
      <w:r w:rsidR="00A12B3D">
        <w:rPr>
          <w:rFonts w:hint="cs"/>
          <w:sz w:val="24"/>
          <w:rtl/>
        </w:rPr>
        <w:t xml:space="preserve"> להטמיע </w:t>
      </w:r>
      <w:r w:rsidR="004D575F">
        <w:rPr>
          <w:rFonts w:hint="cs"/>
          <w:sz w:val="24"/>
          <w:rtl/>
        </w:rPr>
        <w:t xml:space="preserve"> </w:t>
      </w:r>
      <w:r w:rsidR="00A12B3D">
        <w:rPr>
          <w:rFonts w:hint="cs"/>
          <w:sz w:val="24"/>
          <w:rtl/>
        </w:rPr>
        <w:t>את ההמלצות,</w:t>
      </w:r>
      <w:r w:rsidR="004D575F">
        <w:rPr>
          <w:rFonts w:hint="cs"/>
          <w:sz w:val="24"/>
          <w:rtl/>
        </w:rPr>
        <w:t xml:space="preserve"> בהתאם להנחיות המשרד  </w:t>
      </w:r>
    </w:p>
    <w:p w14:paraId="455D3D98" w14:textId="653C2D0B" w:rsidR="00E74C10" w:rsidRDefault="00E74C10" w:rsidP="00317475">
      <w:pPr>
        <w:pStyle w:val="a9"/>
        <w:numPr>
          <w:ilvl w:val="1"/>
          <w:numId w:val="12"/>
        </w:numPr>
        <w:spacing w:before="120" w:after="0" w:line="360" w:lineRule="auto"/>
        <w:jc w:val="both"/>
        <w:rPr>
          <w:sz w:val="24"/>
        </w:rPr>
      </w:pPr>
      <w:r w:rsidRPr="00C77EEF">
        <w:rPr>
          <w:rFonts w:hint="cs"/>
          <w:sz w:val="24"/>
          <w:rtl/>
        </w:rPr>
        <w:t>החלפת</w:t>
      </w:r>
      <w:r w:rsidRPr="00C77EEF">
        <w:rPr>
          <w:sz w:val="24"/>
          <w:rtl/>
        </w:rPr>
        <w:t xml:space="preserve"> </w:t>
      </w:r>
      <w:r>
        <w:rPr>
          <w:rFonts w:hint="cs"/>
          <w:sz w:val="24"/>
          <w:rtl/>
        </w:rPr>
        <w:t>מנהל</w:t>
      </w:r>
      <w:r w:rsidR="00656C44">
        <w:rPr>
          <w:rFonts w:hint="cs"/>
          <w:sz w:val="24"/>
          <w:rtl/>
        </w:rPr>
        <w:t>/ת</w:t>
      </w:r>
      <w:r>
        <w:rPr>
          <w:rFonts w:hint="cs"/>
          <w:sz w:val="24"/>
          <w:rtl/>
        </w:rPr>
        <w:t xml:space="preserve"> אבחונים</w:t>
      </w:r>
      <w:r w:rsidRPr="00C77EEF">
        <w:rPr>
          <w:sz w:val="24"/>
          <w:rtl/>
        </w:rPr>
        <w:t xml:space="preserve"> </w:t>
      </w:r>
      <w:r w:rsidRPr="00C77EEF">
        <w:rPr>
          <w:rFonts w:hint="cs"/>
          <w:sz w:val="24"/>
          <w:rtl/>
        </w:rPr>
        <w:t>לבקשת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לבקשת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תיעשה</w:t>
      </w:r>
      <w:r w:rsidRPr="00C77EEF">
        <w:rPr>
          <w:sz w:val="24"/>
          <w:rtl/>
        </w:rPr>
        <w:t xml:space="preserve"> </w:t>
      </w:r>
      <w:r>
        <w:rPr>
          <w:rFonts w:hint="cs"/>
          <w:sz w:val="24"/>
          <w:rtl/>
        </w:rPr>
        <w:t>כדלקמן:</w:t>
      </w:r>
    </w:p>
    <w:p w14:paraId="2510C7F6" w14:textId="77777777" w:rsidR="00E74C10" w:rsidRPr="00482D74" w:rsidRDefault="00E74C10" w:rsidP="009A3619">
      <w:pPr>
        <w:pStyle w:val="a9"/>
        <w:numPr>
          <w:ilvl w:val="2"/>
          <w:numId w:val="12"/>
        </w:numPr>
        <w:spacing w:before="120" w:after="0" w:line="360" w:lineRule="auto"/>
        <w:ind w:left="1502" w:hanging="715"/>
        <w:jc w:val="both"/>
        <w:rPr>
          <w:sz w:val="24"/>
          <w:rtl/>
        </w:rPr>
      </w:pPr>
      <w:r w:rsidRPr="00482D74">
        <w:rPr>
          <w:rFonts w:hint="cs"/>
          <w:sz w:val="24"/>
          <w:rtl/>
        </w:rPr>
        <w:lastRenderedPageBreak/>
        <w:t>בכל</w:t>
      </w:r>
      <w:r w:rsidRPr="00482D74">
        <w:rPr>
          <w:sz w:val="24"/>
          <w:rtl/>
        </w:rPr>
        <w:t xml:space="preserve"> </w:t>
      </w:r>
      <w:r w:rsidRPr="00482D74">
        <w:rPr>
          <w:rFonts w:hint="cs"/>
          <w:sz w:val="24"/>
          <w:rtl/>
        </w:rPr>
        <w:t>מקרה</w:t>
      </w:r>
      <w:r w:rsidRPr="00482D74">
        <w:rPr>
          <w:sz w:val="24"/>
          <w:rtl/>
        </w:rPr>
        <w:t xml:space="preserve"> </w:t>
      </w:r>
      <w:r w:rsidRPr="00482D74">
        <w:rPr>
          <w:rFonts w:hint="cs"/>
          <w:sz w:val="24"/>
          <w:rtl/>
        </w:rPr>
        <w:t>בו</w:t>
      </w:r>
      <w:r w:rsidRPr="00482D74">
        <w:rPr>
          <w:sz w:val="24"/>
          <w:rtl/>
        </w:rPr>
        <w:t xml:space="preserve"> </w:t>
      </w:r>
      <w:r w:rsidRPr="00482D74">
        <w:rPr>
          <w:rFonts w:hint="cs"/>
          <w:sz w:val="24"/>
          <w:rtl/>
        </w:rPr>
        <w:t>יבקש</w:t>
      </w:r>
      <w:r w:rsidRPr="00482D74">
        <w:rPr>
          <w:sz w:val="24"/>
          <w:rtl/>
        </w:rPr>
        <w:t xml:space="preserve"> </w:t>
      </w:r>
      <w:r>
        <w:rPr>
          <w:rFonts w:hint="cs"/>
          <w:sz w:val="24"/>
          <w:rtl/>
        </w:rPr>
        <w:t xml:space="preserve">נותן השירותים </w:t>
      </w:r>
      <w:r w:rsidRPr="00482D74">
        <w:rPr>
          <w:rFonts w:hint="cs"/>
          <w:sz w:val="24"/>
          <w:rtl/>
        </w:rPr>
        <w:t>להחליף</w:t>
      </w:r>
      <w:r w:rsidRPr="00482D74">
        <w:rPr>
          <w:sz w:val="24"/>
          <w:rtl/>
        </w:rPr>
        <w:t xml:space="preserve"> </w:t>
      </w:r>
      <w:r>
        <w:rPr>
          <w:rFonts w:hint="cs"/>
          <w:sz w:val="24"/>
          <w:rtl/>
        </w:rPr>
        <w:t>מנהל</w:t>
      </w:r>
      <w:r w:rsidR="00656C44">
        <w:rPr>
          <w:rFonts w:hint="cs"/>
          <w:sz w:val="24"/>
          <w:rtl/>
        </w:rPr>
        <w:t>/ת</w:t>
      </w:r>
      <w:r>
        <w:rPr>
          <w:rFonts w:hint="cs"/>
          <w:sz w:val="24"/>
          <w:rtl/>
        </w:rPr>
        <w:t xml:space="preserve"> אבחונים </w:t>
      </w:r>
      <w:r w:rsidRPr="00482D74">
        <w:rPr>
          <w:rFonts w:hint="cs"/>
          <w:sz w:val="24"/>
          <w:rtl/>
        </w:rPr>
        <w:t>או</w:t>
      </w:r>
      <w:r w:rsidRPr="00482D74">
        <w:rPr>
          <w:sz w:val="24"/>
          <w:rtl/>
        </w:rPr>
        <w:t xml:space="preserve"> </w:t>
      </w:r>
      <w:r w:rsidRPr="00482D74">
        <w:rPr>
          <w:rFonts w:hint="cs"/>
          <w:sz w:val="24"/>
          <w:rtl/>
        </w:rPr>
        <w:t>במקרה</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w:t>
      </w:r>
      <w:r w:rsidRPr="00482D74">
        <w:rPr>
          <w:sz w:val="24"/>
          <w:rtl/>
        </w:rPr>
        <w:t xml:space="preserve"> </w:t>
      </w:r>
      <w:r>
        <w:rPr>
          <w:rFonts w:hint="cs"/>
          <w:sz w:val="24"/>
          <w:rtl/>
        </w:rPr>
        <w:t xml:space="preserve">מנהל אבחונים </w:t>
      </w:r>
      <w:r w:rsidRPr="00482D74">
        <w:rPr>
          <w:rFonts w:hint="cs"/>
          <w:sz w:val="24"/>
          <w:rtl/>
        </w:rPr>
        <w:t>ליתן</w:t>
      </w:r>
      <w:r w:rsidRPr="00482D74">
        <w:rPr>
          <w:sz w:val="24"/>
          <w:rtl/>
        </w:rPr>
        <w:t xml:space="preserve"> </w:t>
      </w:r>
      <w:r w:rsidRPr="00482D74">
        <w:rPr>
          <w:rFonts w:hint="cs"/>
          <w:sz w:val="24"/>
          <w:rtl/>
        </w:rPr>
        <w:t>השירותים</w:t>
      </w:r>
      <w:r w:rsidRPr="00482D74">
        <w:rPr>
          <w:sz w:val="24"/>
          <w:rtl/>
        </w:rPr>
        <w:t xml:space="preserve"> </w:t>
      </w:r>
      <w:r w:rsidRPr="00482D74">
        <w:rPr>
          <w:rFonts w:hint="cs"/>
          <w:sz w:val="24"/>
          <w:rtl/>
        </w:rPr>
        <w:t>למשרד</w:t>
      </w:r>
      <w:r w:rsidRPr="00482D74">
        <w:rPr>
          <w:sz w:val="24"/>
          <w:rtl/>
        </w:rPr>
        <w:t xml:space="preserve"> </w:t>
      </w:r>
      <w:r w:rsidRPr="00482D74">
        <w:rPr>
          <w:rFonts w:hint="cs"/>
          <w:sz w:val="24"/>
          <w:rtl/>
        </w:rPr>
        <w:t>בהתאם</w:t>
      </w:r>
      <w:r w:rsidRPr="00482D74">
        <w:rPr>
          <w:sz w:val="24"/>
          <w:rtl/>
        </w:rPr>
        <w:t xml:space="preserve"> </w:t>
      </w:r>
      <w:r w:rsidRPr="00482D74">
        <w:rPr>
          <w:rFonts w:hint="cs"/>
          <w:sz w:val="24"/>
          <w:rtl/>
        </w:rPr>
        <w:t>למסמכי</w:t>
      </w:r>
      <w:r w:rsidRPr="00482D74">
        <w:rPr>
          <w:sz w:val="24"/>
          <w:rtl/>
        </w:rPr>
        <w:t xml:space="preserve"> </w:t>
      </w:r>
      <w:r w:rsidRPr="00482D74">
        <w:rPr>
          <w:rFonts w:hint="cs"/>
          <w:sz w:val="24"/>
          <w:rtl/>
        </w:rPr>
        <w:t>המכרז</w:t>
      </w:r>
      <w:r w:rsidRPr="00482D74">
        <w:rPr>
          <w:sz w:val="24"/>
          <w:rtl/>
        </w:rPr>
        <w:t xml:space="preserve">, </w:t>
      </w:r>
      <w:r w:rsidRPr="00482D74">
        <w:rPr>
          <w:rFonts w:hint="cs"/>
          <w:sz w:val="24"/>
          <w:rtl/>
        </w:rPr>
        <w:t>ההצעה</w:t>
      </w:r>
      <w:r w:rsidRPr="00482D74">
        <w:rPr>
          <w:sz w:val="24"/>
          <w:rtl/>
        </w:rPr>
        <w:t xml:space="preserve"> </w:t>
      </w:r>
      <w:r w:rsidRPr="00482D74">
        <w:rPr>
          <w:rFonts w:hint="cs"/>
          <w:sz w:val="24"/>
          <w:rtl/>
        </w:rPr>
        <w:t>וההסכם</w:t>
      </w:r>
      <w:r w:rsidRPr="00482D74">
        <w:rPr>
          <w:sz w:val="24"/>
          <w:rtl/>
        </w:rPr>
        <w:t xml:space="preserve">, </w:t>
      </w:r>
      <w:r w:rsidRPr="00482D74">
        <w:rPr>
          <w:rFonts w:hint="cs"/>
          <w:sz w:val="24"/>
          <w:rtl/>
        </w:rPr>
        <w:t>בשל</w:t>
      </w:r>
      <w:r w:rsidRPr="00482D74">
        <w:rPr>
          <w:sz w:val="24"/>
          <w:rtl/>
        </w:rPr>
        <w:t xml:space="preserve"> </w:t>
      </w:r>
      <w:r w:rsidRPr="00482D74">
        <w:rPr>
          <w:rFonts w:hint="cs"/>
          <w:sz w:val="24"/>
          <w:rtl/>
        </w:rPr>
        <w:t>נסיבות</w:t>
      </w:r>
      <w:r w:rsidRPr="00482D74">
        <w:rPr>
          <w:sz w:val="24"/>
          <w:rtl/>
        </w:rPr>
        <w:t xml:space="preserve"> </w:t>
      </w:r>
      <w:r w:rsidRPr="00482D74">
        <w:rPr>
          <w:rFonts w:hint="cs"/>
          <w:sz w:val="24"/>
          <w:rtl/>
        </w:rPr>
        <w:t>מיוחדות</w:t>
      </w:r>
      <w:r w:rsidRPr="00482D74">
        <w:rPr>
          <w:sz w:val="24"/>
          <w:rtl/>
        </w:rPr>
        <w:t xml:space="preserve"> </w:t>
      </w:r>
      <w:r w:rsidRPr="00482D74">
        <w:rPr>
          <w:rFonts w:hint="cs"/>
          <w:sz w:val="24"/>
          <w:rtl/>
        </w:rPr>
        <w:t>וחריגות</w:t>
      </w:r>
      <w:r w:rsidRPr="00482D74">
        <w:rPr>
          <w:sz w:val="24"/>
          <w:rtl/>
        </w:rPr>
        <w:t xml:space="preserve"> </w:t>
      </w:r>
      <w:r w:rsidRPr="00482D74">
        <w:rPr>
          <w:rFonts w:hint="cs"/>
          <w:sz w:val="24"/>
          <w:rtl/>
        </w:rPr>
        <w:t>שלא</w:t>
      </w:r>
      <w:r w:rsidRPr="00482D74">
        <w:rPr>
          <w:sz w:val="24"/>
          <w:rtl/>
        </w:rPr>
        <w:t xml:space="preserve"> </w:t>
      </w:r>
      <w:r w:rsidRPr="00482D74">
        <w:rPr>
          <w:rFonts w:hint="cs"/>
          <w:sz w:val="24"/>
          <w:rtl/>
        </w:rPr>
        <w:t>ניתן</w:t>
      </w:r>
      <w:r w:rsidRPr="00482D74">
        <w:rPr>
          <w:sz w:val="24"/>
          <w:rtl/>
        </w:rPr>
        <w:t xml:space="preserve"> </w:t>
      </w:r>
      <w:r w:rsidRPr="00482D74">
        <w:rPr>
          <w:rFonts w:hint="cs"/>
          <w:sz w:val="24"/>
          <w:rtl/>
        </w:rPr>
        <w:t>היה</w:t>
      </w:r>
      <w:r w:rsidRPr="00482D74">
        <w:rPr>
          <w:sz w:val="24"/>
          <w:rtl/>
        </w:rPr>
        <w:t xml:space="preserve"> </w:t>
      </w:r>
      <w:r w:rsidRPr="00482D74">
        <w:rPr>
          <w:rFonts w:hint="cs"/>
          <w:sz w:val="24"/>
          <w:rtl/>
        </w:rPr>
        <w:t>לצפותן</w:t>
      </w:r>
      <w:r w:rsidRPr="00482D74">
        <w:rPr>
          <w:sz w:val="24"/>
          <w:rtl/>
        </w:rPr>
        <w:t xml:space="preserve"> </w:t>
      </w:r>
      <w:r w:rsidRPr="00482D74">
        <w:rPr>
          <w:rFonts w:hint="cs"/>
          <w:sz w:val="24"/>
          <w:rtl/>
        </w:rPr>
        <w:t>מראש</w:t>
      </w:r>
      <w:r w:rsidRPr="00482D74">
        <w:rPr>
          <w:sz w:val="24"/>
          <w:rtl/>
        </w:rPr>
        <w:t xml:space="preserve">, </w:t>
      </w:r>
      <w:r w:rsidRPr="00482D74">
        <w:rPr>
          <w:rFonts w:hint="cs"/>
          <w:sz w:val="24"/>
          <w:rtl/>
        </w:rPr>
        <w:t>יהא</w:t>
      </w:r>
      <w:r w:rsidRPr="00482D74">
        <w:rPr>
          <w:sz w:val="24"/>
          <w:rtl/>
        </w:rPr>
        <w:t xml:space="preserve"> </w:t>
      </w:r>
      <w:r w:rsidRPr="00482D74">
        <w:rPr>
          <w:rFonts w:hint="cs"/>
          <w:sz w:val="24"/>
          <w:rtl/>
        </w:rPr>
        <w:t>על</w:t>
      </w:r>
      <w:r w:rsidRPr="00482D74">
        <w:rPr>
          <w:sz w:val="24"/>
          <w:rtl/>
        </w:rPr>
        <w:t xml:space="preserve"> </w:t>
      </w:r>
      <w:r>
        <w:rPr>
          <w:rFonts w:hint="cs"/>
          <w:sz w:val="24"/>
          <w:rtl/>
        </w:rPr>
        <w:t xml:space="preserve">נותן שירותים </w:t>
      </w:r>
      <w:r w:rsidRPr="00482D74">
        <w:rPr>
          <w:rFonts w:hint="cs"/>
          <w:sz w:val="24"/>
          <w:rtl/>
        </w:rPr>
        <w:t>לפנות</w:t>
      </w:r>
      <w:r w:rsidRPr="00482D74">
        <w:rPr>
          <w:sz w:val="24"/>
          <w:rtl/>
        </w:rPr>
        <w:t xml:space="preserve"> </w:t>
      </w:r>
      <w:r w:rsidRPr="00482D74">
        <w:rPr>
          <w:rFonts w:hint="cs"/>
          <w:sz w:val="24"/>
          <w:rtl/>
        </w:rPr>
        <w:t>למשרד</w:t>
      </w:r>
      <w:r w:rsidRPr="00482D74">
        <w:rPr>
          <w:sz w:val="24"/>
          <w:rtl/>
        </w:rPr>
        <w:t xml:space="preserve"> </w:t>
      </w:r>
      <w:r w:rsidRPr="00482D74">
        <w:rPr>
          <w:rFonts w:hint="cs"/>
          <w:sz w:val="24"/>
          <w:rtl/>
        </w:rPr>
        <w:t>בכתב</w:t>
      </w:r>
      <w:r w:rsidRPr="00482D74">
        <w:rPr>
          <w:sz w:val="24"/>
          <w:rtl/>
        </w:rPr>
        <w:t xml:space="preserve"> </w:t>
      </w:r>
      <w:r w:rsidRPr="00482D74">
        <w:rPr>
          <w:rFonts w:hint="cs"/>
          <w:sz w:val="24"/>
          <w:rtl/>
        </w:rPr>
        <w:t>בבקשה</w:t>
      </w:r>
      <w:r w:rsidRPr="00482D74">
        <w:rPr>
          <w:sz w:val="24"/>
          <w:rtl/>
        </w:rPr>
        <w:t xml:space="preserve"> </w:t>
      </w:r>
      <w:r w:rsidRPr="00482D74">
        <w:rPr>
          <w:rFonts w:hint="cs"/>
          <w:sz w:val="24"/>
          <w:rtl/>
        </w:rPr>
        <w:t>לאישורו</w:t>
      </w:r>
      <w:r w:rsidRPr="00482D74">
        <w:rPr>
          <w:sz w:val="24"/>
          <w:rtl/>
        </w:rPr>
        <w:t xml:space="preserve"> </w:t>
      </w:r>
      <w:r w:rsidRPr="00482D74">
        <w:rPr>
          <w:rFonts w:hint="cs"/>
          <w:sz w:val="24"/>
          <w:rtl/>
        </w:rPr>
        <w:t>של</w:t>
      </w:r>
      <w:r w:rsidRPr="00482D74">
        <w:rPr>
          <w:sz w:val="24"/>
          <w:rtl/>
        </w:rPr>
        <w:t xml:space="preserve"> </w:t>
      </w:r>
      <w:r>
        <w:rPr>
          <w:rFonts w:hint="cs"/>
          <w:sz w:val="24"/>
          <w:rtl/>
        </w:rPr>
        <w:t>מנהל אבחונים</w:t>
      </w:r>
      <w:r w:rsidRPr="00482D74">
        <w:rPr>
          <w:sz w:val="24"/>
          <w:rtl/>
        </w:rPr>
        <w:t xml:space="preserve"> </w:t>
      </w:r>
      <w:r w:rsidRPr="00482D74">
        <w:rPr>
          <w:rFonts w:hint="cs"/>
          <w:sz w:val="24"/>
          <w:rtl/>
        </w:rPr>
        <w:t>ע</w:t>
      </w:r>
      <w:r w:rsidRPr="00482D74">
        <w:rPr>
          <w:sz w:val="24"/>
          <w:rtl/>
        </w:rPr>
        <w:t>"</w:t>
      </w:r>
      <w:r w:rsidRPr="00482D74">
        <w:rPr>
          <w:rFonts w:hint="cs"/>
          <w:sz w:val="24"/>
          <w:rtl/>
        </w:rPr>
        <w:t>י</w:t>
      </w:r>
      <w:r w:rsidRPr="00482D74">
        <w:rPr>
          <w:sz w:val="24"/>
          <w:rtl/>
        </w:rPr>
        <w:t xml:space="preserve"> </w:t>
      </w:r>
      <w:r w:rsidRPr="00482D74">
        <w:rPr>
          <w:rFonts w:hint="cs"/>
          <w:sz w:val="24"/>
          <w:rtl/>
        </w:rPr>
        <w:t>המשרד</w:t>
      </w:r>
      <w:r w:rsidRPr="00482D74">
        <w:rPr>
          <w:sz w:val="24"/>
          <w:rtl/>
        </w:rPr>
        <w:t xml:space="preserve">, </w:t>
      </w:r>
      <w:r w:rsidRPr="00482D74">
        <w:rPr>
          <w:rFonts w:hint="cs"/>
          <w:sz w:val="24"/>
          <w:rtl/>
        </w:rPr>
        <w:t>לפחות</w:t>
      </w:r>
      <w:r w:rsidRPr="00482D74">
        <w:rPr>
          <w:sz w:val="24"/>
          <w:rtl/>
        </w:rPr>
        <w:t xml:space="preserve"> 30 </w:t>
      </w:r>
      <w:r w:rsidRPr="00482D74">
        <w:rPr>
          <w:rFonts w:hint="cs"/>
          <w:sz w:val="24"/>
          <w:rtl/>
        </w:rPr>
        <w:t>יום</w:t>
      </w:r>
      <w:r w:rsidRPr="00482D74">
        <w:rPr>
          <w:sz w:val="24"/>
          <w:rtl/>
        </w:rPr>
        <w:t xml:space="preserve"> </w:t>
      </w:r>
      <w:r w:rsidRPr="00482D74">
        <w:rPr>
          <w:rFonts w:hint="cs"/>
          <w:sz w:val="24"/>
          <w:rtl/>
        </w:rPr>
        <w:t>מראש</w:t>
      </w:r>
      <w:r w:rsidRPr="00482D74">
        <w:rPr>
          <w:sz w:val="24"/>
          <w:rtl/>
        </w:rPr>
        <w:t xml:space="preserve"> </w:t>
      </w:r>
      <w:r w:rsidRPr="00482D74">
        <w:rPr>
          <w:rFonts w:hint="cs"/>
          <w:sz w:val="24"/>
          <w:rtl/>
        </w:rPr>
        <w:t>או</w:t>
      </w:r>
      <w:r w:rsidRPr="00482D74">
        <w:rPr>
          <w:sz w:val="24"/>
          <w:rtl/>
        </w:rPr>
        <w:t xml:space="preserve"> </w:t>
      </w:r>
      <w:r w:rsidRPr="00482D74">
        <w:rPr>
          <w:rFonts w:hint="cs"/>
          <w:sz w:val="24"/>
          <w:rtl/>
        </w:rPr>
        <w:t>מיום</w:t>
      </w:r>
      <w:r w:rsidRPr="00482D74">
        <w:rPr>
          <w:sz w:val="24"/>
          <w:rtl/>
        </w:rPr>
        <w:t xml:space="preserve"> </w:t>
      </w:r>
      <w:r w:rsidRPr="00482D74">
        <w:rPr>
          <w:rFonts w:hint="cs"/>
          <w:sz w:val="24"/>
          <w:rtl/>
        </w:rPr>
        <w:t>היוודע</w:t>
      </w:r>
      <w:r w:rsidRPr="00482D74">
        <w:rPr>
          <w:sz w:val="24"/>
          <w:rtl/>
        </w:rPr>
        <w:t xml:space="preserve"> </w:t>
      </w:r>
      <w:r w:rsidRPr="00482D74">
        <w:rPr>
          <w:rFonts w:hint="cs"/>
          <w:sz w:val="24"/>
          <w:rtl/>
        </w:rPr>
        <w:t>לספק</w:t>
      </w:r>
      <w:r w:rsidRPr="00482D74">
        <w:rPr>
          <w:sz w:val="24"/>
          <w:rtl/>
        </w:rPr>
        <w:t xml:space="preserve"> </w:t>
      </w:r>
      <w:r w:rsidRPr="00482D74">
        <w:rPr>
          <w:rFonts w:hint="cs"/>
          <w:sz w:val="24"/>
          <w:rtl/>
        </w:rPr>
        <w:t>על</w:t>
      </w:r>
      <w:r w:rsidRPr="00482D74">
        <w:rPr>
          <w:sz w:val="24"/>
          <w:rtl/>
        </w:rPr>
        <w:t xml:space="preserve"> </w:t>
      </w:r>
      <w:r w:rsidRPr="00482D74">
        <w:rPr>
          <w:rFonts w:hint="cs"/>
          <w:sz w:val="24"/>
          <w:rtl/>
        </w:rPr>
        <w:t>הצורך</w:t>
      </w:r>
      <w:r w:rsidRPr="00482D74">
        <w:rPr>
          <w:sz w:val="24"/>
          <w:rtl/>
        </w:rPr>
        <w:t xml:space="preserve"> </w:t>
      </w:r>
      <w:r w:rsidRPr="00482D74">
        <w:rPr>
          <w:rFonts w:hint="cs"/>
          <w:sz w:val="24"/>
          <w:rtl/>
        </w:rPr>
        <w:t>בהחלפה</w:t>
      </w:r>
      <w:r w:rsidRPr="00482D74">
        <w:rPr>
          <w:sz w:val="24"/>
          <w:rtl/>
        </w:rPr>
        <w:t xml:space="preserve"> </w:t>
      </w:r>
      <w:r w:rsidRPr="00482D74">
        <w:rPr>
          <w:rFonts w:hint="cs"/>
          <w:sz w:val="24"/>
          <w:rtl/>
        </w:rPr>
        <w:t>האמורה</w:t>
      </w:r>
      <w:r w:rsidRPr="00482D74">
        <w:rPr>
          <w:sz w:val="24"/>
          <w:rtl/>
        </w:rPr>
        <w:t xml:space="preserve"> (</w:t>
      </w:r>
      <w:r w:rsidRPr="00482D74">
        <w:rPr>
          <w:rFonts w:hint="cs"/>
          <w:sz w:val="24"/>
          <w:rtl/>
        </w:rPr>
        <w:t>נועד</w:t>
      </w:r>
      <w:r w:rsidRPr="00482D74">
        <w:rPr>
          <w:sz w:val="24"/>
          <w:rtl/>
        </w:rPr>
        <w:t xml:space="preserve"> </w:t>
      </w:r>
      <w:r w:rsidRPr="00482D74">
        <w:rPr>
          <w:rFonts w:hint="cs"/>
          <w:sz w:val="24"/>
          <w:rtl/>
        </w:rPr>
        <w:t>לאותם</w:t>
      </w:r>
      <w:r w:rsidRPr="00482D74">
        <w:rPr>
          <w:sz w:val="24"/>
          <w:rtl/>
        </w:rPr>
        <w:t xml:space="preserve"> </w:t>
      </w:r>
      <w:r w:rsidRPr="00482D74">
        <w:rPr>
          <w:rFonts w:hint="cs"/>
          <w:sz w:val="24"/>
          <w:rtl/>
        </w:rPr>
        <w:t>מקרים</w:t>
      </w:r>
      <w:r w:rsidRPr="00482D74">
        <w:rPr>
          <w:sz w:val="24"/>
          <w:rtl/>
        </w:rPr>
        <w:t xml:space="preserve"> </w:t>
      </w:r>
      <w:r w:rsidRPr="00482D74">
        <w:rPr>
          <w:rFonts w:hint="cs"/>
          <w:sz w:val="24"/>
          <w:rtl/>
        </w:rPr>
        <w:t>בהם</w:t>
      </w:r>
      <w:r w:rsidRPr="00482D74">
        <w:rPr>
          <w:sz w:val="24"/>
          <w:rtl/>
        </w:rPr>
        <w:t xml:space="preserve"> </w:t>
      </w:r>
      <w:r w:rsidRPr="00482D74">
        <w:rPr>
          <w:rFonts w:hint="cs"/>
          <w:sz w:val="24"/>
          <w:rtl/>
        </w:rPr>
        <w:t>אין</w:t>
      </w:r>
      <w:r w:rsidRPr="00482D74">
        <w:rPr>
          <w:sz w:val="24"/>
          <w:rtl/>
        </w:rPr>
        <w:t xml:space="preserve"> </w:t>
      </w:r>
      <w:r w:rsidRPr="00482D74">
        <w:rPr>
          <w:rFonts w:hint="cs"/>
          <w:sz w:val="24"/>
          <w:rtl/>
        </w:rPr>
        <w:t>חובה</w:t>
      </w:r>
      <w:r w:rsidRPr="00482D74">
        <w:rPr>
          <w:sz w:val="24"/>
          <w:rtl/>
        </w:rPr>
        <w:t xml:space="preserve"> </w:t>
      </w:r>
      <w:r w:rsidRPr="00482D74">
        <w:rPr>
          <w:rFonts w:hint="cs"/>
          <w:sz w:val="24"/>
          <w:rtl/>
        </w:rPr>
        <w:t>להודעה</w:t>
      </w:r>
      <w:r w:rsidRPr="00482D74">
        <w:rPr>
          <w:sz w:val="24"/>
          <w:rtl/>
        </w:rPr>
        <w:t xml:space="preserve"> </w:t>
      </w:r>
      <w:r w:rsidRPr="00482D74">
        <w:rPr>
          <w:rFonts w:hint="cs"/>
          <w:sz w:val="24"/>
          <w:rtl/>
        </w:rPr>
        <w:t>מוקדמת</w:t>
      </w:r>
      <w:r w:rsidRPr="00482D74">
        <w:rPr>
          <w:sz w:val="24"/>
          <w:rtl/>
        </w:rPr>
        <w:t xml:space="preserve"> </w:t>
      </w:r>
      <w:r w:rsidRPr="00482D74">
        <w:rPr>
          <w:rFonts w:hint="cs"/>
          <w:sz w:val="24"/>
          <w:rtl/>
        </w:rPr>
        <w:t>על</w:t>
      </w:r>
      <w:r w:rsidRPr="00482D74">
        <w:rPr>
          <w:sz w:val="24"/>
          <w:rtl/>
        </w:rPr>
        <w:t xml:space="preserve"> </w:t>
      </w:r>
      <w:r w:rsidRPr="00482D74">
        <w:rPr>
          <w:rFonts w:hint="cs"/>
          <w:sz w:val="24"/>
          <w:rtl/>
        </w:rPr>
        <w:t>עזיבה</w:t>
      </w:r>
      <w:r w:rsidRPr="00482D74">
        <w:rPr>
          <w:sz w:val="24"/>
          <w:rtl/>
        </w:rPr>
        <w:t xml:space="preserve"> </w:t>
      </w:r>
      <w:r w:rsidRPr="00482D74">
        <w:rPr>
          <w:rFonts w:hint="cs"/>
          <w:sz w:val="24"/>
          <w:rtl/>
        </w:rPr>
        <w:t>וכו</w:t>
      </w:r>
      <w:r w:rsidRPr="00482D74">
        <w:rPr>
          <w:sz w:val="24"/>
          <w:rtl/>
        </w:rPr>
        <w:t xml:space="preserve">')- </w:t>
      </w:r>
      <w:r w:rsidRPr="00482D74">
        <w:rPr>
          <w:rFonts w:hint="cs"/>
          <w:sz w:val="24"/>
          <w:rtl/>
        </w:rPr>
        <w:t>המוקדם</w:t>
      </w:r>
      <w:r w:rsidRPr="00482D74">
        <w:rPr>
          <w:sz w:val="24"/>
          <w:rtl/>
        </w:rPr>
        <w:t xml:space="preserve"> </w:t>
      </w:r>
      <w:r w:rsidRPr="00482D74">
        <w:rPr>
          <w:rFonts w:hint="cs"/>
          <w:sz w:val="24"/>
          <w:rtl/>
        </w:rPr>
        <w:t>מביניהם</w:t>
      </w:r>
      <w:r w:rsidRPr="00482D74">
        <w:rPr>
          <w:sz w:val="24"/>
          <w:rtl/>
        </w:rPr>
        <w:t xml:space="preserve">. </w:t>
      </w:r>
      <w:r w:rsidRPr="00482D74">
        <w:rPr>
          <w:rFonts w:hint="cs"/>
          <w:sz w:val="24"/>
          <w:rtl/>
        </w:rPr>
        <w:t>המשרד</w:t>
      </w:r>
      <w:r w:rsidRPr="00482D74">
        <w:rPr>
          <w:sz w:val="24"/>
          <w:rtl/>
        </w:rPr>
        <w:t xml:space="preserve"> </w:t>
      </w:r>
      <w:r w:rsidRPr="00482D74">
        <w:rPr>
          <w:rFonts w:hint="cs"/>
          <w:sz w:val="24"/>
          <w:rtl/>
        </w:rPr>
        <w:t>יהא</w:t>
      </w:r>
      <w:r w:rsidRPr="00482D74">
        <w:rPr>
          <w:sz w:val="24"/>
          <w:rtl/>
        </w:rPr>
        <w:t xml:space="preserve"> </w:t>
      </w:r>
      <w:r w:rsidRPr="00482D74">
        <w:rPr>
          <w:rFonts w:hint="cs"/>
          <w:sz w:val="24"/>
          <w:rtl/>
        </w:rPr>
        <w:t>רשאי</w:t>
      </w:r>
      <w:r w:rsidRPr="00482D74">
        <w:rPr>
          <w:sz w:val="24"/>
          <w:rtl/>
        </w:rPr>
        <w:t xml:space="preserve"> </w:t>
      </w:r>
      <w:r w:rsidRPr="00482D74">
        <w:rPr>
          <w:rFonts w:hint="cs"/>
          <w:sz w:val="24"/>
          <w:rtl/>
        </w:rPr>
        <w:t>ליתן</w:t>
      </w:r>
      <w:r w:rsidRPr="00482D74">
        <w:rPr>
          <w:sz w:val="24"/>
          <w:rtl/>
        </w:rPr>
        <w:t xml:space="preserve"> </w:t>
      </w:r>
      <w:r w:rsidRPr="00482D74">
        <w:rPr>
          <w:rFonts w:hint="cs"/>
          <w:sz w:val="24"/>
          <w:rtl/>
        </w:rPr>
        <w:t>את</w:t>
      </w:r>
      <w:r w:rsidRPr="00482D74">
        <w:rPr>
          <w:sz w:val="24"/>
          <w:rtl/>
        </w:rPr>
        <w:t xml:space="preserve"> </w:t>
      </w:r>
      <w:r w:rsidRPr="00482D74">
        <w:rPr>
          <w:rFonts w:hint="cs"/>
          <w:sz w:val="24"/>
          <w:rtl/>
        </w:rPr>
        <w:t>אישורו</w:t>
      </w:r>
      <w:r w:rsidRPr="00482D74">
        <w:rPr>
          <w:sz w:val="24"/>
          <w:rtl/>
        </w:rPr>
        <w:t xml:space="preserve"> </w:t>
      </w:r>
      <w:r w:rsidRPr="00482D74">
        <w:rPr>
          <w:rFonts w:hint="cs"/>
          <w:sz w:val="24"/>
          <w:rtl/>
        </w:rPr>
        <w:t>או</w:t>
      </w:r>
      <w:r w:rsidRPr="00482D74">
        <w:rPr>
          <w:sz w:val="24"/>
          <w:rtl/>
        </w:rPr>
        <w:t xml:space="preserve"> </w:t>
      </w:r>
      <w:r w:rsidRPr="00482D74">
        <w:rPr>
          <w:rFonts w:hint="cs"/>
          <w:sz w:val="24"/>
          <w:rtl/>
        </w:rPr>
        <w:t>להימנע</w:t>
      </w:r>
      <w:r w:rsidRPr="00482D74">
        <w:rPr>
          <w:sz w:val="24"/>
          <w:rtl/>
        </w:rPr>
        <w:t xml:space="preserve"> </w:t>
      </w:r>
      <w:r w:rsidRPr="00482D74">
        <w:rPr>
          <w:rFonts w:hint="cs"/>
          <w:sz w:val="24"/>
          <w:rtl/>
        </w:rPr>
        <w:t>מכך</w:t>
      </w:r>
      <w:r w:rsidRPr="00482D74">
        <w:rPr>
          <w:sz w:val="24"/>
          <w:rtl/>
        </w:rPr>
        <w:t xml:space="preserve">, </w:t>
      </w:r>
      <w:r w:rsidRPr="00482D74">
        <w:rPr>
          <w:rFonts w:hint="cs"/>
          <w:sz w:val="24"/>
          <w:rtl/>
        </w:rPr>
        <w:t>לפי</w:t>
      </w:r>
      <w:r w:rsidRPr="00482D74">
        <w:rPr>
          <w:sz w:val="24"/>
          <w:rtl/>
        </w:rPr>
        <w:t xml:space="preserve"> </w:t>
      </w:r>
      <w:r w:rsidRPr="00482D74">
        <w:rPr>
          <w:rFonts w:hint="cs"/>
          <w:sz w:val="24"/>
          <w:rtl/>
        </w:rPr>
        <w:t>שיקול</w:t>
      </w:r>
      <w:r w:rsidRPr="00482D74">
        <w:rPr>
          <w:sz w:val="24"/>
          <w:rtl/>
        </w:rPr>
        <w:t xml:space="preserve"> </w:t>
      </w:r>
      <w:r w:rsidRPr="00482D74">
        <w:rPr>
          <w:rFonts w:hint="cs"/>
          <w:sz w:val="24"/>
          <w:rtl/>
        </w:rPr>
        <w:t>דעתו</w:t>
      </w:r>
      <w:r w:rsidRPr="00482D74">
        <w:rPr>
          <w:sz w:val="24"/>
          <w:rtl/>
        </w:rPr>
        <w:t xml:space="preserve"> </w:t>
      </w:r>
      <w:r w:rsidRPr="00482D74">
        <w:rPr>
          <w:rFonts w:hint="cs"/>
          <w:sz w:val="24"/>
          <w:rtl/>
        </w:rPr>
        <w:t>המוחלט</w:t>
      </w:r>
      <w:r w:rsidRPr="00482D74">
        <w:rPr>
          <w:sz w:val="24"/>
          <w:rtl/>
        </w:rPr>
        <w:t>.</w:t>
      </w:r>
    </w:p>
    <w:p w14:paraId="0FD3F6BF" w14:textId="1F7523AD" w:rsidR="00E74C10" w:rsidRPr="00187658" w:rsidRDefault="00E74C10" w:rsidP="009A3619">
      <w:pPr>
        <w:pStyle w:val="a9"/>
        <w:numPr>
          <w:ilvl w:val="2"/>
          <w:numId w:val="12"/>
        </w:numPr>
        <w:spacing w:before="120" w:after="0" w:line="360" w:lineRule="auto"/>
        <w:ind w:left="1502" w:hanging="715"/>
        <w:jc w:val="both"/>
        <w:rPr>
          <w:sz w:val="24"/>
          <w:rtl/>
        </w:rPr>
      </w:pPr>
      <w:r w:rsidRPr="00482D74">
        <w:rPr>
          <w:rFonts w:hint="cs"/>
          <w:sz w:val="24"/>
          <w:rtl/>
        </w:rPr>
        <w:t>על</w:t>
      </w:r>
      <w:r w:rsidRPr="00482D74">
        <w:rPr>
          <w:sz w:val="24"/>
          <w:rtl/>
        </w:rPr>
        <w:t xml:space="preserve"> </w:t>
      </w:r>
      <w:r w:rsidR="00B34A11">
        <w:rPr>
          <w:rFonts w:hint="cs"/>
          <w:sz w:val="24"/>
          <w:rtl/>
        </w:rPr>
        <w:t xml:space="preserve">מנהל האבחונים המוצע </w:t>
      </w:r>
      <w:r w:rsidR="00656C44">
        <w:rPr>
          <w:rFonts w:hint="cs"/>
          <w:sz w:val="24"/>
          <w:rtl/>
        </w:rPr>
        <w:t>מנהל/ת האבחונים</w:t>
      </w:r>
      <w:r w:rsidRPr="00482D74">
        <w:rPr>
          <w:sz w:val="24"/>
          <w:rtl/>
        </w:rPr>
        <w:t xml:space="preserve"> </w:t>
      </w:r>
      <w:r w:rsidRPr="00482D74">
        <w:rPr>
          <w:rFonts w:hint="cs"/>
          <w:sz w:val="24"/>
          <w:rtl/>
        </w:rPr>
        <w:t>יהא</w:t>
      </w:r>
      <w:r w:rsidRPr="00482D74">
        <w:rPr>
          <w:sz w:val="24"/>
          <w:rtl/>
        </w:rPr>
        <w:t xml:space="preserve"> </w:t>
      </w:r>
      <w:r w:rsidRPr="00482D74">
        <w:rPr>
          <w:rFonts w:hint="cs"/>
          <w:sz w:val="24"/>
          <w:rtl/>
        </w:rPr>
        <w:t>לעמוד</w:t>
      </w:r>
      <w:r w:rsidRPr="00482D74">
        <w:rPr>
          <w:sz w:val="24"/>
          <w:rtl/>
        </w:rPr>
        <w:t xml:space="preserve"> </w:t>
      </w:r>
      <w:r w:rsidRPr="00482D74">
        <w:rPr>
          <w:rFonts w:hint="cs"/>
          <w:sz w:val="24"/>
          <w:rtl/>
        </w:rPr>
        <w:t>בתנאי</w:t>
      </w:r>
      <w:r w:rsidRPr="00482D74">
        <w:rPr>
          <w:sz w:val="24"/>
          <w:rtl/>
        </w:rPr>
        <w:t xml:space="preserve"> </w:t>
      </w:r>
      <w:r w:rsidRPr="00482D74">
        <w:rPr>
          <w:rFonts w:hint="cs"/>
          <w:sz w:val="24"/>
          <w:rtl/>
        </w:rPr>
        <w:t>הסף</w:t>
      </w:r>
      <w:r w:rsidRPr="00482D74">
        <w:rPr>
          <w:sz w:val="24"/>
          <w:rtl/>
        </w:rPr>
        <w:t xml:space="preserve"> </w:t>
      </w:r>
      <w:r w:rsidRPr="00482D74">
        <w:rPr>
          <w:rFonts w:hint="cs"/>
          <w:sz w:val="24"/>
          <w:rtl/>
        </w:rPr>
        <w:t>הקבועים</w:t>
      </w:r>
      <w:r w:rsidRPr="00482D74">
        <w:rPr>
          <w:sz w:val="24"/>
          <w:rtl/>
        </w:rPr>
        <w:t xml:space="preserve"> </w:t>
      </w:r>
      <w:r w:rsidR="002C13EB">
        <w:rPr>
          <w:rFonts w:hint="cs"/>
          <w:sz w:val="24"/>
          <w:rtl/>
        </w:rPr>
        <w:t>למנהלי האבחונים</w:t>
      </w:r>
      <w:r w:rsidR="00656C44">
        <w:rPr>
          <w:rFonts w:hint="cs"/>
          <w:sz w:val="24"/>
          <w:rtl/>
        </w:rPr>
        <w:t xml:space="preserve"> </w:t>
      </w:r>
      <w:r w:rsidRPr="00482D74">
        <w:rPr>
          <w:sz w:val="24"/>
          <w:rtl/>
        </w:rPr>
        <w:t xml:space="preserve"> </w:t>
      </w:r>
      <w:r w:rsidRPr="00482D74">
        <w:rPr>
          <w:rFonts w:hint="cs"/>
          <w:sz w:val="24"/>
          <w:rtl/>
        </w:rPr>
        <w:t>במכרז</w:t>
      </w:r>
      <w:r>
        <w:rPr>
          <w:rFonts w:hint="cs"/>
          <w:sz w:val="24"/>
          <w:rtl/>
        </w:rPr>
        <w:t xml:space="preserve"> (או בהסכם אם נקבע בו)</w:t>
      </w:r>
      <w:r w:rsidRPr="00482D74">
        <w:rPr>
          <w:sz w:val="24"/>
          <w:rtl/>
        </w:rPr>
        <w:t xml:space="preserve"> </w:t>
      </w:r>
      <w:r w:rsidRPr="00482D74">
        <w:rPr>
          <w:rFonts w:hint="cs"/>
          <w:sz w:val="24"/>
          <w:rtl/>
        </w:rPr>
        <w:t>ולקבל</w:t>
      </w:r>
      <w:r w:rsidRPr="00482D74">
        <w:rPr>
          <w:sz w:val="24"/>
          <w:rtl/>
        </w:rPr>
        <w:t xml:space="preserve"> </w:t>
      </w:r>
      <w:r w:rsidRPr="00482D74">
        <w:rPr>
          <w:rFonts w:hint="cs"/>
          <w:sz w:val="24"/>
          <w:rtl/>
        </w:rPr>
        <w:t>ניקוד</w:t>
      </w:r>
      <w:r w:rsidRPr="00482D74">
        <w:rPr>
          <w:sz w:val="24"/>
          <w:rtl/>
        </w:rPr>
        <w:t xml:space="preserve"> </w:t>
      </w:r>
      <w:r w:rsidRPr="00482D74">
        <w:rPr>
          <w:rFonts w:hint="cs"/>
          <w:sz w:val="24"/>
          <w:rtl/>
        </w:rPr>
        <w:t>שהינו</w:t>
      </w:r>
      <w:r w:rsidRPr="00482D74">
        <w:rPr>
          <w:sz w:val="24"/>
          <w:rtl/>
        </w:rPr>
        <w:t xml:space="preserve"> </w:t>
      </w:r>
      <w:r w:rsidRPr="00482D74">
        <w:rPr>
          <w:rFonts w:hint="cs"/>
          <w:sz w:val="24"/>
          <w:rtl/>
        </w:rPr>
        <w:t>לפחות</w:t>
      </w:r>
      <w:r w:rsidRPr="00482D74">
        <w:rPr>
          <w:sz w:val="24"/>
          <w:rtl/>
        </w:rPr>
        <w:t xml:space="preserve"> </w:t>
      </w:r>
      <w:r w:rsidRPr="00482D74">
        <w:rPr>
          <w:rFonts w:hint="cs"/>
          <w:sz w:val="24"/>
          <w:rtl/>
        </w:rPr>
        <w:t>דומה</w:t>
      </w:r>
      <w:r w:rsidRPr="00482D74">
        <w:rPr>
          <w:sz w:val="24"/>
          <w:rtl/>
        </w:rPr>
        <w:t xml:space="preserve"> </w:t>
      </w:r>
      <w:r w:rsidRPr="00482D74">
        <w:rPr>
          <w:rFonts w:hint="cs"/>
          <w:sz w:val="24"/>
          <w:rtl/>
        </w:rPr>
        <w:t>באמות</w:t>
      </w:r>
      <w:r w:rsidRPr="00482D74">
        <w:rPr>
          <w:sz w:val="24"/>
          <w:rtl/>
        </w:rPr>
        <w:t xml:space="preserve"> </w:t>
      </w:r>
      <w:r w:rsidRPr="00482D74">
        <w:rPr>
          <w:rFonts w:hint="cs"/>
          <w:sz w:val="24"/>
          <w:rtl/>
        </w:rPr>
        <w:t>המידה</w:t>
      </w:r>
      <w:r w:rsidRPr="00482D74">
        <w:rPr>
          <w:sz w:val="24"/>
          <w:rtl/>
        </w:rPr>
        <w:t xml:space="preserve"> </w:t>
      </w:r>
      <w:r w:rsidRPr="00482D74">
        <w:rPr>
          <w:rFonts w:hint="cs"/>
          <w:sz w:val="24"/>
          <w:rtl/>
        </w:rPr>
        <w:t>לניקוד</w:t>
      </w:r>
      <w:r w:rsidRPr="00482D74">
        <w:rPr>
          <w:sz w:val="24"/>
          <w:rtl/>
        </w:rPr>
        <w:t xml:space="preserve"> </w:t>
      </w:r>
      <w:r w:rsidRPr="00482D74">
        <w:rPr>
          <w:rFonts w:hint="cs"/>
          <w:sz w:val="24"/>
          <w:rtl/>
        </w:rPr>
        <w:t>אותו</w:t>
      </w:r>
      <w:r w:rsidRPr="00482D74">
        <w:rPr>
          <w:sz w:val="24"/>
          <w:rtl/>
        </w:rPr>
        <w:t xml:space="preserve"> </w:t>
      </w:r>
      <w:r w:rsidRPr="00482D74">
        <w:rPr>
          <w:rFonts w:hint="cs"/>
          <w:sz w:val="24"/>
          <w:rtl/>
        </w:rPr>
        <w:t>קיבל</w:t>
      </w:r>
      <w:r w:rsidRPr="00482D74">
        <w:rPr>
          <w:sz w:val="24"/>
          <w:rtl/>
        </w:rPr>
        <w:t xml:space="preserve"> </w:t>
      </w:r>
      <w:r>
        <w:rPr>
          <w:rFonts w:hint="cs"/>
          <w:sz w:val="24"/>
          <w:rtl/>
        </w:rPr>
        <w:t>מנהל האבחונים</w:t>
      </w:r>
      <w:r w:rsidRPr="00482D74">
        <w:rPr>
          <w:sz w:val="24"/>
          <w:rtl/>
        </w:rPr>
        <w:t xml:space="preserve"> </w:t>
      </w:r>
      <w:r w:rsidRPr="00482D74">
        <w:rPr>
          <w:rFonts w:hint="cs"/>
          <w:sz w:val="24"/>
          <w:rtl/>
        </w:rPr>
        <w:t>שאין</w:t>
      </w:r>
      <w:r w:rsidRPr="00482D74">
        <w:rPr>
          <w:sz w:val="24"/>
          <w:rtl/>
        </w:rPr>
        <w:t xml:space="preserve"> </w:t>
      </w:r>
      <w:r w:rsidRPr="00482D74">
        <w:rPr>
          <w:rFonts w:hint="cs"/>
          <w:sz w:val="24"/>
          <w:rtl/>
        </w:rPr>
        <w:t>באפשרותו</w:t>
      </w:r>
      <w:r w:rsidRPr="00482D74">
        <w:rPr>
          <w:sz w:val="24"/>
          <w:rtl/>
        </w:rPr>
        <w:t xml:space="preserve"> </w:t>
      </w:r>
      <w:r w:rsidRPr="00482D74">
        <w:rPr>
          <w:rFonts w:hint="cs"/>
          <w:sz w:val="24"/>
          <w:rtl/>
        </w:rPr>
        <w:t>ליתן</w:t>
      </w:r>
      <w:r w:rsidRPr="00482D74">
        <w:rPr>
          <w:sz w:val="24"/>
          <w:rtl/>
        </w:rPr>
        <w:t xml:space="preserve"> </w:t>
      </w:r>
      <w:r w:rsidRPr="00482D74">
        <w:rPr>
          <w:rFonts w:hint="cs"/>
          <w:sz w:val="24"/>
          <w:rtl/>
        </w:rPr>
        <w:t>שירותים</w:t>
      </w:r>
      <w:r w:rsidRPr="00482D74">
        <w:rPr>
          <w:sz w:val="24"/>
          <w:rtl/>
        </w:rPr>
        <w:t xml:space="preserve"> </w:t>
      </w:r>
      <w:r w:rsidRPr="00482D74">
        <w:rPr>
          <w:rFonts w:hint="cs"/>
          <w:sz w:val="24"/>
          <w:rtl/>
        </w:rPr>
        <w:t>למשרד</w:t>
      </w:r>
      <w:r>
        <w:rPr>
          <w:rFonts w:hint="cs"/>
          <w:sz w:val="24"/>
          <w:rtl/>
        </w:rPr>
        <w:t xml:space="preserve"> (במידה ואותו  מנהל אבחונים נוקד במסגרת אמות המידה)</w:t>
      </w:r>
      <w:r w:rsidRPr="00482D74">
        <w:rPr>
          <w:sz w:val="24"/>
          <w:rtl/>
        </w:rPr>
        <w:t xml:space="preserve">. </w:t>
      </w:r>
      <w:r w:rsidRPr="00482D74">
        <w:rPr>
          <w:rFonts w:hint="cs"/>
          <w:sz w:val="24"/>
          <w:rtl/>
        </w:rPr>
        <w:t>ההחלטה</w:t>
      </w:r>
      <w:r w:rsidRPr="00482D74">
        <w:rPr>
          <w:sz w:val="24"/>
          <w:rtl/>
        </w:rPr>
        <w:t xml:space="preserve"> </w:t>
      </w:r>
      <w:r w:rsidRPr="00482D74">
        <w:rPr>
          <w:rFonts w:hint="cs"/>
          <w:sz w:val="24"/>
          <w:rtl/>
        </w:rPr>
        <w:t>אם</w:t>
      </w:r>
      <w:r w:rsidRPr="00482D74">
        <w:rPr>
          <w:sz w:val="24"/>
          <w:rtl/>
        </w:rPr>
        <w:t xml:space="preserve"> </w:t>
      </w:r>
      <w:r w:rsidR="00656C44" w:rsidRPr="00187658">
        <w:rPr>
          <w:rFonts w:hint="cs"/>
          <w:sz w:val="24"/>
          <w:rtl/>
        </w:rPr>
        <w:t>מנהל</w:t>
      </w:r>
      <w:r w:rsidR="002C13EB" w:rsidRPr="00187658">
        <w:rPr>
          <w:rFonts w:hint="cs"/>
          <w:sz w:val="24"/>
          <w:rtl/>
        </w:rPr>
        <w:t xml:space="preserve"> </w:t>
      </w:r>
      <w:r w:rsidR="00656C44" w:rsidRPr="00187658">
        <w:rPr>
          <w:rFonts w:hint="cs"/>
          <w:sz w:val="24"/>
          <w:rtl/>
        </w:rPr>
        <w:t>האבחונים</w:t>
      </w:r>
      <w:r w:rsidRPr="00187658">
        <w:rPr>
          <w:sz w:val="24"/>
          <w:rtl/>
        </w:rPr>
        <w:t xml:space="preserve"> </w:t>
      </w:r>
      <w:r w:rsidRPr="00187658">
        <w:rPr>
          <w:rFonts w:hint="cs"/>
          <w:sz w:val="24"/>
          <w:rtl/>
        </w:rPr>
        <w:t>עומד</w:t>
      </w:r>
      <w:r w:rsidRPr="00187658">
        <w:rPr>
          <w:sz w:val="24"/>
          <w:rtl/>
        </w:rPr>
        <w:t xml:space="preserve"> </w:t>
      </w:r>
      <w:r w:rsidRPr="00187658">
        <w:rPr>
          <w:rFonts w:hint="cs"/>
          <w:sz w:val="24"/>
          <w:rtl/>
        </w:rPr>
        <w:t>בדרישות</w:t>
      </w:r>
      <w:r w:rsidRPr="00187658">
        <w:rPr>
          <w:sz w:val="24"/>
          <w:rtl/>
        </w:rPr>
        <w:t xml:space="preserve"> </w:t>
      </w:r>
      <w:r w:rsidRPr="00187658">
        <w:rPr>
          <w:rFonts w:hint="cs"/>
          <w:sz w:val="24"/>
          <w:rtl/>
        </w:rPr>
        <w:t>הסף</w:t>
      </w:r>
      <w:r w:rsidRPr="00187658">
        <w:rPr>
          <w:sz w:val="24"/>
          <w:rtl/>
        </w:rPr>
        <w:t xml:space="preserve"> </w:t>
      </w:r>
      <w:r w:rsidRPr="00187658">
        <w:rPr>
          <w:rFonts w:hint="cs"/>
          <w:sz w:val="24"/>
          <w:rtl/>
        </w:rPr>
        <w:t>והאם</w:t>
      </w:r>
      <w:r w:rsidRPr="00187658">
        <w:rPr>
          <w:sz w:val="24"/>
          <w:rtl/>
        </w:rPr>
        <w:t xml:space="preserve"> </w:t>
      </w:r>
      <w:r w:rsidRPr="00187658">
        <w:rPr>
          <w:rFonts w:hint="cs"/>
          <w:sz w:val="24"/>
          <w:rtl/>
        </w:rPr>
        <w:t>הניקוד</w:t>
      </w:r>
      <w:r w:rsidRPr="00187658">
        <w:rPr>
          <w:sz w:val="24"/>
          <w:rtl/>
        </w:rPr>
        <w:t xml:space="preserve"> </w:t>
      </w:r>
      <w:r w:rsidRPr="00187658">
        <w:rPr>
          <w:rFonts w:hint="cs"/>
          <w:sz w:val="24"/>
          <w:rtl/>
        </w:rPr>
        <w:t>שקבל</w:t>
      </w:r>
      <w:r w:rsidRPr="00187658">
        <w:rPr>
          <w:sz w:val="24"/>
          <w:rtl/>
        </w:rPr>
        <w:t xml:space="preserve"> </w:t>
      </w:r>
      <w:r w:rsidRPr="00187658">
        <w:rPr>
          <w:rFonts w:hint="cs"/>
          <w:sz w:val="24"/>
          <w:rtl/>
        </w:rPr>
        <w:t>הינו</w:t>
      </w:r>
      <w:r w:rsidRPr="00187658">
        <w:rPr>
          <w:sz w:val="24"/>
          <w:rtl/>
        </w:rPr>
        <w:t xml:space="preserve"> </w:t>
      </w:r>
      <w:r w:rsidRPr="00187658">
        <w:rPr>
          <w:rFonts w:hint="cs"/>
          <w:sz w:val="24"/>
          <w:rtl/>
        </w:rPr>
        <w:t>לפחות</w:t>
      </w:r>
      <w:r w:rsidRPr="00187658">
        <w:rPr>
          <w:sz w:val="24"/>
          <w:rtl/>
        </w:rPr>
        <w:t xml:space="preserve"> </w:t>
      </w:r>
      <w:r w:rsidRPr="00187658">
        <w:rPr>
          <w:rFonts w:hint="cs"/>
          <w:sz w:val="24"/>
          <w:rtl/>
        </w:rPr>
        <w:t>דומה</w:t>
      </w:r>
      <w:r w:rsidRPr="00187658">
        <w:rPr>
          <w:sz w:val="24"/>
          <w:rtl/>
        </w:rPr>
        <w:t xml:space="preserve"> </w:t>
      </w:r>
      <w:r w:rsidRPr="00187658">
        <w:rPr>
          <w:rFonts w:hint="cs"/>
          <w:sz w:val="24"/>
          <w:rtl/>
        </w:rPr>
        <w:t>לניקוד</w:t>
      </w:r>
      <w:r w:rsidRPr="00187658">
        <w:rPr>
          <w:sz w:val="24"/>
          <w:rtl/>
        </w:rPr>
        <w:t xml:space="preserve"> </w:t>
      </w:r>
      <w:r w:rsidRPr="00187658">
        <w:rPr>
          <w:rFonts w:hint="cs"/>
          <w:sz w:val="24"/>
          <w:rtl/>
        </w:rPr>
        <w:t>אותו</w:t>
      </w:r>
      <w:r w:rsidRPr="00187658">
        <w:rPr>
          <w:sz w:val="24"/>
          <w:rtl/>
        </w:rPr>
        <w:t xml:space="preserve"> </w:t>
      </w:r>
      <w:r w:rsidRPr="00187658">
        <w:rPr>
          <w:rFonts w:hint="cs"/>
          <w:sz w:val="24"/>
          <w:rtl/>
        </w:rPr>
        <w:t>קיבל</w:t>
      </w:r>
      <w:r w:rsidRPr="00187658">
        <w:rPr>
          <w:sz w:val="24"/>
          <w:rtl/>
        </w:rPr>
        <w:t xml:space="preserve"> </w:t>
      </w:r>
      <w:r w:rsidRPr="00187658">
        <w:rPr>
          <w:rFonts w:hint="cs"/>
          <w:sz w:val="24"/>
          <w:rtl/>
        </w:rPr>
        <w:t>מה</w:t>
      </w:r>
      <w:r w:rsidR="007654F7" w:rsidRPr="00187658">
        <w:rPr>
          <w:rFonts w:hint="cs"/>
          <w:sz w:val="24"/>
          <w:rtl/>
        </w:rPr>
        <w:t>נ</w:t>
      </w:r>
      <w:r w:rsidRPr="00187658">
        <w:rPr>
          <w:rFonts w:hint="cs"/>
          <w:sz w:val="24"/>
          <w:rtl/>
        </w:rPr>
        <w:t>ל אבחונים</w:t>
      </w:r>
      <w:r w:rsidRPr="00187658">
        <w:rPr>
          <w:sz w:val="24"/>
          <w:rtl/>
        </w:rPr>
        <w:t xml:space="preserve"> </w:t>
      </w:r>
      <w:r w:rsidRPr="00187658">
        <w:rPr>
          <w:rFonts w:hint="cs"/>
          <w:sz w:val="24"/>
          <w:rtl/>
        </w:rPr>
        <w:t>שאין</w:t>
      </w:r>
      <w:r w:rsidRPr="00187658">
        <w:rPr>
          <w:sz w:val="24"/>
          <w:rtl/>
        </w:rPr>
        <w:t xml:space="preserve"> </w:t>
      </w:r>
      <w:r w:rsidRPr="00187658">
        <w:rPr>
          <w:rFonts w:hint="cs"/>
          <w:sz w:val="24"/>
          <w:rtl/>
        </w:rPr>
        <w:t>באפשרותו</w:t>
      </w:r>
      <w:r w:rsidRPr="00187658">
        <w:rPr>
          <w:sz w:val="24"/>
          <w:rtl/>
        </w:rPr>
        <w:t xml:space="preserve"> </w:t>
      </w:r>
      <w:r w:rsidRPr="00187658">
        <w:rPr>
          <w:rFonts w:hint="cs"/>
          <w:sz w:val="24"/>
          <w:rtl/>
        </w:rPr>
        <w:t>ליתן</w:t>
      </w:r>
      <w:r w:rsidRPr="00187658">
        <w:rPr>
          <w:sz w:val="24"/>
          <w:rtl/>
        </w:rPr>
        <w:t xml:space="preserve"> </w:t>
      </w:r>
      <w:r w:rsidRPr="00187658">
        <w:rPr>
          <w:rFonts w:hint="cs"/>
          <w:sz w:val="24"/>
          <w:rtl/>
        </w:rPr>
        <w:t>את</w:t>
      </w:r>
      <w:r w:rsidRPr="00187658">
        <w:rPr>
          <w:sz w:val="24"/>
          <w:rtl/>
        </w:rPr>
        <w:t xml:space="preserve"> </w:t>
      </w:r>
      <w:r w:rsidRPr="00187658">
        <w:rPr>
          <w:rFonts w:hint="cs"/>
          <w:sz w:val="24"/>
          <w:rtl/>
        </w:rPr>
        <w:t>השירותים</w:t>
      </w:r>
      <w:r w:rsidRPr="00187658">
        <w:rPr>
          <w:sz w:val="24"/>
          <w:rtl/>
        </w:rPr>
        <w:t xml:space="preserve"> </w:t>
      </w:r>
      <w:r w:rsidRPr="00187658">
        <w:rPr>
          <w:rFonts w:hint="cs"/>
          <w:sz w:val="24"/>
          <w:rtl/>
        </w:rPr>
        <w:t>למשרד</w:t>
      </w:r>
      <w:r w:rsidRPr="00187658">
        <w:rPr>
          <w:sz w:val="24"/>
          <w:rtl/>
        </w:rPr>
        <w:t xml:space="preserve">, </w:t>
      </w:r>
      <w:r w:rsidRPr="00187658">
        <w:rPr>
          <w:rFonts w:hint="cs"/>
          <w:sz w:val="24"/>
          <w:rtl/>
        </w:rPr>
        <w:t>הינה</w:t>
      </w:r>
      <w:r w:rsidRPr="00187658">
        <w:rPr>
          <w:sz w:val="24"/>
          <w:rtl/>
        </w:rPr>
        <w:t xml:space="preserve"> </w:t>
      </w:r>
      <w:r w:rsidRPr="00187658">
        <w:rPr>
          <w:rFonts w:hint="cs"/>
          <w:sz w:val="24"/>
          <w:rtl/>
        </w:rPr>
        <w:t>בשיקול</w:t>
      </w:r>
      <w:r w:rsidRPr="00187658">
        <w:rPr>
          <w:sz w:val="24"/>
          <w:rtl/>
        </w:rPr>
        <w:t xml:space="preserve"> </w:t>
      </w:r>
      <w:r w:rsidRPr="00187658">
        <w:rPr>
          <w:rFonts w:hint="cs"/>
          <w:sz w:val="24"/>
          <w:rtl/>
        </w:rPr>
        <w:t>דעתו</w:t>
      </w:r>
      <w:r w:rsidRPr="00187658">
        <w:rPr>
          <w:sz w:val="24"/>
          <w:rtl/>
        </w:rPr>
        <w:t xml:space="preserve"> </w:t>
      </w:r>
      <w:r w:rsidRPr="00187658">
        <w:rPr>
          <w:rFonts w:hint="cs"/>
          <w:sz w:val="24"/>
          <w:rtl/>
        </w:rPr>
        <w:t>המוחלט</w:t>
      </w:r>
      <w:r w:rsidRPr="00187658">
        <w:rPr>
          <w:sz w:val="24"/>
          <w:rtl/>
        </w:rPr>
        <w:t xml:space="preserve"> </w:t>
      </w:r>
      <w:r w:rsidRPr="00187658">
        <w:rPr>
          <w:rFonts w:hint="cs"/>
          <w:sz w:val="24"/>
          <w:rtl/>
        </w:rPr>
        <w:t>של</w:t>
      </w:r>
      <w:r w:rsidRPr="00187658">
        <w:rPr>
          <w:sz w:val="24"/>
          <w:rtl/>
        </w:rPr>
        <w:t xml:space="preserve"> </w:t>
      </w:r>
      <w:r w:rsidRPr="00187658">
        <w:rPr>
          <w:rFonts w:hint="cs"/>
          <w:sz w:val="24"/>
          <w:rtl/>
        </w:rPr>
        <w:t>המשרד</w:t>
      </w:r>
      <w:r w:rsidRPr="00187658">
        <w:rPr>
          <w:sz w:val="24"/>
          <w:rtl/>
        </w:rPr>
        <w:t xml:space="preserve"> </w:t>
      </w:r>
      <w:r w:rsidRPr="00187658">
        <w:rPr>
          <w:rFonts w:hint="cs"/>
          <w:sz w:val="24"/>
          <w:rtl/>
        </w:rPr>
        <w:t>בלבד</w:t>
      </w:r>
      <w:r w:rsidRPr="00187658">
        <w:rPr>
          <w:sz w:val="24"/>
          <w:rtl/>
        </w:rPr>
        <w:t>.</w:t>
      </w:r>
    </w:p>
    <w:p w14:paraId="51ADB0B6" w14:textId="77777777" w:rsidR="0082453E" w:rsidRPr="00187658" w:rsidRDefault="0082453E" w:rsidP="009A3619">
      <w:pPr>
        <w:pStyle w:val="a9"/>
        <w:numPr>
          <w:ilvl w:val="2"/>
          <w:numId w:val="12"/>
        </w:numPr>
        <w:spacing w:before="120" w:after="0" w:line="360" w:lineRule="auto"/>
        <w:ind w:left="1502" w:hanging="715"/>
        <w:jc w:val="both"/>
        <w:rPr>
          <w:sz w:val="24"/>
        </w:rPr>
      </w:pPr>
      <w:r w:rsidRPr="00187658">
        <w:rPr>
          <w:rFonts w:hint="cs"/>
          <w:sz w:val="24"/>
          <w:rtl/>
        </w:rPr>
        <w:t xml:space="preserve">יובהר כי בקשה להחלפת </w:t>
      </w:r>
      <w:r w:rsidR="00BB55BC" w:rsidRPr="00187658">
        <w:rPr>
          <w:rFonts w:hint="cs"/>
          <w:sz w:val="24"/>
          <w:rtl/>
        </w:rPr>
        <w:t>מנהל אבחונים</w:t>
      </w:r>
      <w:r w:rsidRPr="00187658">
        <w:rPr>
          <w:rFonts w:hint="cs"/>
          <w:sz w:val="24"/>
          <w:rtl/>
        </w:rPr>
        <w:t xml:space="preserve"> ת</w:t>
      </w:r>
      <w:r w:rsidR="00BB55BC" w:rsidRPr="00187658">
        <w:rPr>
          <w:rFonts w:hint="cs"/>
          <w:sz w:val="24"/>
          <w:rtl/>
        </w:rPr>
        <w:t>י</w:t>
      </w:r>
      <w:r w:rsidRPr="00187658">
        <w:rPr>
          <w:rFonts w:hint="cs"/>
          <w:sz w:val="24"/>
          <w:rtl/>
        </w:rPr>
        <w:t xml:space="preserve">בדק כדלקמן: עד שנה ממועד הגשת ההצעה, על נותן השירותים יהא להציג </w:t>
      </w:r>
      <w:r w:rsidR="00BB55BC" w:rsidRPr="00187658">
        <w:rPr>
          <w:rFonts w:hint="cs"/>
          <w:sz w:val="24"/>
          <w:rtl/>
        </w:rPr>
        <w:t>מנהל אבחונים</w:t>
      </w:r>
      <w:r w:rsidRPr="00187658">
        <w:rPr>
          <w:rFonts w:hint="cs"/>
          <w:sz w:val="24"/>
          <w:rtl/>
        </w:rPr>
        <w:t xml:space="preserve"> חלופי שהיה עומד בתנאים שנקבעו לגביו במועד הגשת ההצעה. בחלוף שנה מהמועד להגשת ההצעה יבדקו תנאי הסף ואמות המידה יבדקו ביחס למועד בו מתבקשת ההחלפה. דהיינו, אם בתנאי הסף נקבע ניסיון בשנים שקדמו להגשת ההצעה במכרז, יראו את המועד להגשת הצעה במכרז, לצורך ההחלפה, כמועד להגשת הבקשה להחלפת המבצע. וזאת, בלבד שוועדת המכרזים שוכנעה כי הבקשה לא נועדה לבצע שינוי לא ראוי של ההצעה שהוגשה. </w:t>
      </w:r>
    </w:p>
    <w:p w14:paraId="1C1DBF9D" w14:textId="77777777" w:rsidR="00E74C10" w:rsidRDefault="00E74C10" w:rsidP="009A3619">
      <w:pPr>
        <w:pStyle w:val="a9"/>
        <w:numPr>
          <w:ilvl w:val="2"/>
          <w:numId w:val="12"/>
        </w:numPr>
        <w:spacing w:before="120" w:after="0" w:line="360" w:lineRule="auto"/>
        <w:ind w:left="1502" w:hanging="715"/>
        <w:jc w:val="both"/>
        <w:rPr>
          <w:sz w:val="24"/>
        </w:rPr>
      </w:pPr>
      <w:r>
        <w:rPr>
          <w:rFonts w:hint="cs"/>
          <w:sz w:val="24"/>
          <w:rtl/>
        </w:rPr>
        <w:t>נותן השירותים יעביר את פרטי המבצע החדש למשרד, לצורך בדיקת עמידתו בתנאים שנקבעו במכרז, לא יאוחר מ-14 יום מיום שהמבצע שהתבקשה החלפתו סיים את תפקידו.</w:t>
      </w:r>
    </w:p>
    <w:p w14:paraId="3C4CB783" w14:textId="054D6C90" w:rsidR="00E74C10" w:rsidRDefault="00E74C10" w:rsidP="009A3619">
      <w:pPr>
        <w:pStyle w:val="a9"/>
        <w:numPr>
          <w:ilvl w:val="2"/>
          <w:numId w:val="12"/>
        </w:numPr>
        <w:spacing w:before="120" w:after="0" w:line="360" w:lineRule="auto"/>
        <w:ind w:left="1502" w:hanging="715"/>
        <w:jc w:val="both"/>
        <w:rPr>
          <w:sz w:val="24"/>
        </w:rPr>
      </w:pP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00640E76">
        <w:rPr>
          <w:rFonts w:hint="cs"/>
          <w:sz w:val="24"/>
          <w:rtl/>
        </w:rPr>
        <w:t>ממנהל אבחונים</w:t>
      </w:r>
      <w:r w:rsidRPr="00C77EEF">
        <w:rPr>
          <w:sz w:val="24"/>
          <w:rtl/>
        </w:rPr>
        <w:t xml:space="preserve"> </w:t>
      </w:r>
      <w:r w:rsidRPr="00C77EEF">
        <w:rPr>
          <w:rFonts w:hint="cs"/>
          <w:sz w:val="24"/>
          <w:rtl/>
        </w:rPr>
        <w:t>כלשהו</w:t>
      </w:r>
      <w:r w:rsidRPr="00C77EEF">
        <w:rPr>
          <w:sz w:val="24"/>
          <w:rtl/>
        </w:rPr>
        <w:t xml:space="preserve">. </w:t>
      </w:r>
    </w:p>
    <w:p w14:paraId="6628EF62" w14:textId="77777777" w:rsidR="00E74C10" w:rsidRDefault="00E74C10" w:rsidP="00E74C10">
      <w:pPr>
        <w:pStyle w:val="a0"/>
        <w:spacing w:before="120" w:after="0" w:line="360" w:lineRule="auto"/>
        <w:jc w:val="both"/>
      </w:pPr>
      <w:r>
        <w:rPr>
          <w:rFonts w:hint="cs"/>
          <w:rtl/>
        </w:rPr>
        <w:t xml:space="preserve">זכות </w:t>
      </w:r>
      <w:r w:rsidRPr="00C77EEF">
        <w:rPr>
          <w:rFonts w:hint="cs"/>
          <w:rtl/>
        </w:rPr>
        <w:t>שימוש</w:t>
      </w:r>
      <w:r w:rsidRPr="00C77EEF">
        <w:rPr>
          <w:rtl/>
        </w:rPr>
        <w:t xml:space="preserve"> </w:t>
      </w:r>
      <w:r>
        <w:rPr>
          <w:rFonts w:hint="cs"/>
          <w:rtl/>
        </w:rPr>
        <w:t xml:space="preserve">בתוכנה וברישיונות </w:t>
      </w:r>
      <w:r w:rsidR="00167CB4">
        <w:rPr>
          <w:rFonts w:hint="cs"/>
          <w:rtl/>
        </w:rPr>
        <w:t xml:space="preserve"> נדרשים</w:t>
      </w:r>
    </w:p>
    <w:p w14:paraId="4B7477CA" w14:textId="42A4D7BE" w:rsidR="00E74C10" w:rsidRPr="009D5086" w:rsidRDefault="00E74C10" w:rsidP="00100E25">
      <w:pPr>
        <w:pStyle w:val="a9"/>
        <w:numPr>
          <w:ilvl w:val="1"/>
          <w:numId w:val="12"/>
        </w:numPr>
        <w:spacing w:before="120" w:after="0" w:line="360" w:lineRule="auto"/>
        <w:jc w:val="both"/>
        <w:rPr>
          <w:sz w:val="24"/>
        </w:rPr>
      </w:pPr>
      <w:r w:rsidRPr="009D5086">
        <w:rPr>
          <w:rFonts w:hint="cs"/>
          <w:sz w:val="24"/>
          <w:rtl/>
        </w:rPr>
        <w:t xml:space="preserve"> מובהר</w:t>
      </w:r>
      <w:r w:rsidRPr="009D5086">
        <w:rPr>
          <w:sz w:val="24"/>
          <w:rtl/>
        </w:rPr>
        <w:t xml:space="preserve"> </w:t>
      </w:r>
      <w:r w:rsidRPr="009D5086">
        <w:rPr>
          <w:rFonts w:hint="cs"/>
          <w:sz w:val="24"/>
          <w:rtl/>
        </w:rPr>
        <w:t>כי</w:t>
      </w:r>
      <w:r w:rsidRPr="009D5086">
        <w:rPr>
          <w:sz w:val="24"/>
          <w:rtl/>
        </w:rPr>
        <w:t xml:space="preserve"> </w:t>
      </w:r>
      <w:r w:rsidRPr="009D5086">
        <w:rPr>
          <w:rFonts w:hint="cs"/>
          <w:sz w:val="24"/>
          <w:rtl/>
        </w:rPr>
        <w:t>באחריות נותן השירותים לוודא, כי השימוש בריש</w:t>
      </w:r>
      <w:r w:rsidR="00100E25">
        <w:rPr>
          <w:rFonts w:hint="cs"/>
          <w:sz w:val="24"/>
          <w:rtl/>
        </w:rPr>
        <w:t>יו</w:t>
      </w:r>
      <w:r w:rsidRPr="009D5086">
        <w:rPr>
          <w:rFonts w:hint="cs"/>
          <w:sz w:val="24"/>
          <w:rtl/>
        </w:rPr>
        <w:t>נות למבחנים ובתוכנות לצורך ביצוע האבחון  יהיה על חשבונו ובכפוף להסדרת זכויות יוצרים/זכות שימוש (במידת הנדרש).  עשיית</w:t>
      </w:r>
      <w:r w:rsidRPr="009D5086">
        <w:rPr>
          <w:sz w:val="24"/>
          <w:rtl/>
        </w:rPr>
        <w:t xml:space="preserve"> </w:t>
      </w:r>
      <w:r w:rsidRPr="009D5086">
        <w:rPr>
          <w:rFonts w:hint="cs"/>
          <w:sz w:val="24"/>
          <w:rtl/>
        </w:rPr>
        <w:t>שימוש ברישיונות ובתוכנה</w:t>
      </w:r>
      <w:r w:rsidRPr="009D5086">
        <w:rPr>
          <w:sz w:val="24"/>
          <w:rtl/>
        </w:rPr>
        <w:t xml:space="preserve">, </w:t>
      </w:r>
      <w:r w:rsidRPr="009D5086">
        <w:rPr>
          <w:rFonts w:hint="cs"/>
          <w:sz w:val="24"/>
          <w:rtl/>
        </w:rPr>
        <w:t>שיש</w:t>
      </w:r>
      <w:r w:rsidRPr="009D5086">
        <w:rPr>
          <w:sz w:val="24"/>
          <w:rtl/>
        </w:rPr>
        <w:t xml:space="preserve"> </w:t>
      </w:r>
      <w:r w:rsidRPr="009D5086">
        <w:rPr>
          <w:rFonts w:hint="cs"/>
          <w:sz w:val="24"/>
          <w:rtl/>
        </w:rPr>
        <w:t>בה</w:t>
      </w:r>
      <w:r w:rsidRPr="009D5086">
        <w:rPr>
          <w:sz w:val="24"/>
          <w:rtl/>
        </w:rPr>
        <w:t xml:space="preserve"> </w:t>
      </w:r>
      <w:r w:rsidRPr="009D5086">
        <w:rPr>
          <w:rFonts w:hint="cs"/>
          <w:sz w:val="24"/>
          <w:rtl/>
        </w:rPr>
        <w:t>פגיעה</w:t>
      </w:r>
      <w:r w:rsidRPr="009D5086">
        <w:rPr>
          <w:sz w:val="24"/>
          <w:rtl/>
        </w:rPr>
        <w:t xml:space="preserve"> </w:t>
      </w:r>
      <w:r w:rsidRPr="009D5086">
        <w:rPr>
          <w:rFonts w:hint="cs"/>
          <w:sz w:val="24"/>
          <w:rtl/>
        </w:rPr>
        <w:t>בזכויות</w:t>
      </w:r>
      <w:r w:rsidRPr="009D5086">
        <w:rPr>
          <w:sz w:val="24"/>
          <w:rtl/>
        </w:rPr>
        <w:t xml:space="preserve"> </w:t>
      </w:r>
      <w:r w:rsidRPr="009D5086">
        <w:rPr>
          <w:rFonts w:hint="cs"/>
          <w:sz w:val="24"/>
          <w:rtl/>
        </w:rPr>
        <w:t>צד</w:t>
      </w:r>
      <w:r w:rsidRPr="009D5086">
        <w:rPr>
          <w:sz w:val="24"/>
          <w:rtl/>
        </w:rPr>
        <w:t xml:space="preserve"> </w:t>
      </w:r>
      <w:r w:rsidRPr="009D5086">
        <w:rPr>
          <w:rFonts w:hint="cs"/>
          <w:sz w:val="24"/>
          <w:rtl/>
        </w:rPr>
        <w:t>ג</w:t>
      </w:r>
      <w:r w:rsidRPr="009D5086">
        <w:rPr>
          <w:sz w:val="24"/>
          <w:rtl/>
        </w:rPr>
        <w:t xml:space="preserve">' </w:t>
      </w:r>
      <w:r w:rsidRPr="009D5086">
        <w:rPr>
          <w:rFonts w:hint="cs"/>
          <w:sz w:val="24"/>
          <w:rtl/>
        </w:rPr>
        <w:t>תחשב</w:t>
      </w:r>
      <w:r w:rsidRPr="009D5086">
        <w:rPr>
          <w:sz w:val="24"/>
          <w:rtl/>
        </w:rPr>
        <w:t xml:space="preserve"> </w:t>
      </w:r>
      <w:r w:rsidRPr="009D5086">
        <w:rPr>
          <w:rFonts w:hint="cs"/>
          <w:sz w:val="24"/>
          <w:rtl/>
        </w:rPr>
        <w:t>כהפרת</w:t>
      </w:r>
      <w:r w:rsidRPr="009D5086">
        <w:rPr>
          <w:sz w:val="24"/>
          <w:rtl/>
        </w:rPr>
        <w:t xml:space="preserve"> </w:t>
      </w:r>
      <w:r w:rsidRPr="009D5086">
        <w:rPr>
          <w:rFonts w:hint="cs"/>
          <w:sz w:val="24"/>
          <w:rtl/>
        </w:rPr>
        <w:t>הסכם</w:t>
      </w:r>
      <w:r w:rsidRPr="009D5086">
        <w:rPr>
          <w:sz w:val="24"/>
          <w:rtl/>
        </w:rPr>
        <w:t xml:space="preserve"> </w:t>
      </w:r>
      <w:r w:rsidRPr="009D5086">
        <w:rPr>
          <w:rFonts w:hint="cs"/>
          <w:sz w:val="24"/>
          <w:rtl/>
        </w:rPr>
        <w:t>זה</w:t>
      </w:r>
      <w:r w:rsidRPr="009D5086">
        <w:rPr>
          <w:sz w:val="24"/>
          <w:rtl/>
        </w:rPr>
        <w:t>.</w:t>
      </w:r>
    </w:p>
    <w:p w14:paraId="4E245D85" w14:textId="77777777" w:rsidR="00E74C10" w:rsidRDefault="00E74C10" w:rsidP="00E74C10">
      <w:pPr>
        <w:pStyle w:val="a0"/>
        <w:spacing w:before="120" w:after="0" w:line="360" w:lineRule="auto"/>
      </w:pPr>
      <w:r w:rsidRPr="00C77EEF">
        <w:rPr>
          <w:rFonts w:hint="cs"/>
          <w:rtl/>
        </w:rPr>
        <w:t>העדר</w:t>
      </w:r>
      <w:r w:rsidRPr="00C77EEF">
        <w:rPr>
          <w:rtl/>
        </w:rPr>
        <w:t xml:space="preserve"> </w:t>
      </w:r>
      <w:r w:rsidRPr="00C77EEF">
        <w:rPr>
          <w:rFonts w:hint="cs"/>
          <w:rtl/>
        </w:rPr>
        <w:t>זכות</w:t>
      </w:r>
      <w:r w:rsidRPr="00C77EEF">
        <w:rPr>
          <w:rtl/>
        </w:rPr>
        <w:t xml:space="preserve"> </w:t>
      </w:r>
      <w:r w:rsidRPr="00C77EEF">
        <w:rPr>
          <w:rFonts w:hint="cs"/>
          <w:rtl/>
        </w:rPr>
        <w:t>ייצוג</w:t>
      </w:r>
    </w:p>
    <w:p w14:paraId="5CCAA356" w14:textId="2B7CAF23" w:rsidR="009E7C07" w:rsidRDefault="00E74C10" w:rsidP="009E7C07">
      <w:pPr>
        <w:pStyle w:val="a9"/>
        <w:numPr>
          <w:ilvl w:val="1"/>
          <w:numId w:val="12"/>
        </w:numPr>
        <w:spacing w:before="120" w:after="0" w:line="360" w:lineRule="auto"/>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lastRenderedPageBreak/>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14:paraId="5D784FA2" w14:textId="6F99B15D" w:rsidR="00E74C10" w:rsidRPr="001C2843" w:rsidRDefault="00E74C10" w:rsidP="001C2843">
      <w:pPr>
        <w:pStyle w:val="a9"/>
        <w:numPr>
          <w:ilvl w:val="1"/>
          <w:numId w:val="12"/>
        </w:numPr>
        <w:spacing w:before="120" w:after="0" w:line="360" w:lineRule="auto"/>
        <w:jc w:val="both"/>
        <w:rPr>
          <w:sz w:val="24"/>
        </w:rPr>
      </w:pPr>
      <w:r w:rsidRPr="001C2843">
        <w:rPr>
          <w:rFonts w:hint="cs"/>
          <w:sz w:val="24"/>
          <w:rtl/>
        </w:rPr>
        <w:t>נותן</w:t>
      </w:r>
      <w:r w:rsidRPr="001C2843">
        <w:rPr>
          <w:sz w:val="24"/>
          <w:rtl/>
        </w:rPr>
        <w:t xml:space="preserve"> </w:t>
      </w:r>
      <w:r w:rsidRPr="001C2843">
        <w:rPr>
          <w:rFonts w:hint="cs"/>
          <w:sz w:val="24"/>
          <w:rtl/>
        </w:rPr>
        <w:t>השירותים</w:t>
      </w:r>
      <w:r w:rsidRPr="001C2843">
        <w:rPr>
          <w:sz w:val="24"/>
          <w:rtl/>
        </w:rPr>
        <w:t xml:space="preserve"> </w:t>
      </w:r>
      <w:r w:rsidRPr="001C2843">
        <w:rPr>
          <w:rFonts w:hint="cs"/>
          <w:sz w:val="24"/>
          <w:rtl/>
        </w:rPr>
        <w:t>מתחייב</w:t>
      </w:r>
      <w:r w:rsidRPr="001C2843">
        <w:rPr>
          <w:sz w:val="24"/>
          <w:rtl/>
        </w:rPr>
        <w:t xml:space="preserve"> </w:t>
      </w:r>
      <w:r w:rsidRPr="001C2843">
        <w:rPr>
          <w:rFonts w:hint="cs"/>
          <w:sz w:val="24"/>
          <w:rtl/>
        </w:rPr>
        <w:t>שלא</w:t>
      </w:r>
      <w:r w:rsidRPr="001C2843">
        <w:rPr>
          <w:sz w:val="24"/>
          <w:rtl/>
        </w:rPr>
        <w:t xml:space="preserve"> </w:t>
      </w:r>
      <w:r w:rsidRPr="001C2843">
        <w:rPr>
          <w:rFonts w:hint="cs"/>
          <w:sz w:val="24"/>
          <w:rtl/>
        </w:rPr>
        <w:t>להציג</w:t>
      </w:r>
      <w:r w:rsidRPr="001C2843">
        <w:rPr>
          <w:sz w:val="24"/>
          <w:rtl/>
        </w:rPr>
        <w:t xml:space="preserve"> </w:t>
      </w:r>
      <w:r w:rsidRPr="001C2843">
        <w:rPr>
          <w:rFonts w:hint="cs"/>
          <w:sz w:val="24"/>
          <w:rtl/>
        </w:rPr>
        <w:t>עצמו</w:t>
      </w:r>
      <w:r w:rsidRPr="001C2843">
        <w:rPr>
          <w:sz w:val="24"/>
          <w:rtl/>
        </w:rPr>
        <w:t xml:space="preserve"> </w:t>
      </w:r>
      <w:r w:rsidRPr="001C2843">
        <w:rPr>
          <w:rFonts w:hint="cs"/>
          <w:sz w:val="24"/>
          <w:rtl/>
        </w:rPr>
        <w:t>כרשאי</w:t>
      </w:r>
      <w:r w:rsidRPr="001C2843">
        <w:rPr>
          <w:sz w:val="24"/>
          <w:rtl/>
        </w:rPr>
        <w:t xml:space="preserve"> </w:t>
      </w:r>
      <w:r w:rsidRPr="001C2843">
        <w:rPr>
          <w:rFonts w:hint="cs"/>
          <w:sz w:val="24"/>
          <w:rtl/>
        </w:rPr>
        <w:t>לעשות</w:t>
      </w:r>
      <w:r w:rsidRPr="001C2843">
        <w:rPr>
          <w:sz w:val="24"/>
          <w:rtl/>
        </w:rPr>
        <w:t xml:space="preserve"> </w:t>
      </w:r>
      <w:r w:rsidRPr="001C2843">
        <w:rPr>
          <w:rFonts w:hint="cs"/>
          <w:sz w:val="24"/>
          <w:rtl/>
        </w:rPr>
        <w:t>כן</w:t>
      </w:r>
      <w:r w:rsidRPr="001C2843">
        <w:rPr>
          <w:sz w:val="24"/>
          <w:rtl/>
        </w:rPr>
        <w:t xml:space="preserve"> </w:t>
      </w:r>
      <w:r w:rsidR="004E141A" w:rsidRPr="001C2843">
        <w:rPr>
          <w:rFonts w:hint="cs"/>
          <w:sz w:val="24"/>
          <w:rtl/>
        </w:rPr>
        <w:t xml:space="preserve"> ויישא</w:t>
      </w:r>
      <w:r w:rsidRPr="001C2843">
        <w:rPr>
          <w:sz w:val="24"/>
          <w:rtl/>
        </w:rPr>
        <w:t xml:space="preserve"> </w:t>
      </w:r>
      <w:r w:rsidRPr="001C2843">
        <w:rPr>
          <w:rFonts w:hint="cs"/>
          <w:sz w:val="24"/>
          <w:rtl/>
        </w:rPr>
        <w:t>באחריות</w:t>
      </w:r>
      <w:r w:rsidRPr="001C2843">
        <w:rPr>
          <w:sz w:val="24"/>
          <w:rtl/>
        </w:rPr>
        <w:t xml:space="preserve"> </w:t>
      </w:r>
      <w:r w:rsidRPr="001C2843">
        <w:rPr>
          <w:rFonts w:hint="cs"/>
          <w:sz w:val="24"/>
          <w:rtl/>
        </w:rPr>
        <w:t>הבלעדית</w:t>
      </w:r>
      <w:r w:rsidRPr="001C2843">
        <w:rPr>
          <w:sz w:val="24"/>
          <w:rtl/>
        </w:rPr>
        <w:t xml:space="preserve"> </w:t>
      </w:r>
      <w:r w:rsidRPr="001C2843">
        <w:rPr>
          <w:rFonts w:hint="cs"/>
          <w:sz w:val="24"/>
          <w:rtl/>
        </w:rPr>
        <w:t>לכל</w:t>
      </w:r>
      <w:r w:rsidRPr="001C2843">
        <w:rPr>
          <w:sz w:val="24"/>
          <w:rtl/>
        </w:rPr>
        <w:t xml:space="preserve"> </w:t>
      </w:r>
      <w:r w:rsidRPr="001C2843">
        <w:rPr>
          <w:rFonts w:hint="cs"/>
          <w:sz w:val="24"/>
          <w:rtl/>
        </w:rPr>
        <w:t>נזק</w:t>
      </w:r>
      <w:r w:rsidRPr="001C2843">
        <w:rPr>
          <w:sz w:val="24"/>
          <w:rtl/>
        </w:rPr>
        <w:t xml:space="preserve"> </w:t>
      </w:r>
      <w:r w:rsidRPr="001C2843">
        <w:rPr>
          <w:rFonts w:hint="cs"/>
          <w:sz w:val="24"/>
          <w:rtl/>
        </w:rPr>
        <w:t>למשרד</w:t>
      </w:r>
      <w:r w:rsidRPr="001C2843">
        <w:rPr>
          <w:sz w:val="24"/>
          <w:rtl/>
        </w:rPr>
        <w:t xml:space="preserve"> </w:t>
      </w:r>
      <w:r w:rsidRPr="001C2843">
        <w:rPr>
          <w:rFonts w:hint="cs"/>
          <w:sz w:val="24"/>
          <w:rtl/>
        </w:rPr>
        <w:t>או</w:t>
      </w:r>
      <w:r w:rsidRPr="001C2843">
        <w:rPr>
          <w:sz w:val="24"/>
          <w:rtl/>
        </w:rPr>
        <w:t xml:space="preserve"> </w:t>
      </w:r>
      <w:r w:rsidRPr="001C2843">
        <w:rPr>
          <w:rFonts w:hint="cs"/>
          <w:sz w:val="24"/>
          <w:rtl/>
        </w:rPr>
        <w:t>לצד</w:t>
      </w:r>
      <w:r w:rsidRPr="001C2843">
        <w:rPr>
          <w:sz w:val="24"/>
          <w:rtl/>
        </w:rPr>
        <w:t xml:space="preserve"> </w:t>
      </w:r>
      <w:r w:rsidRPr="001C2843">
        <w:rPr>
          <w:rFonts w:hint="cs"/>
          <w:sz w:val="24"/>
          <w:rtl/>
        </w:rPr>
        <w:t>שלישי</w:t>
      </w:r>
      <w:r w:rsidRPr="001C2843">
        <w:rPr>
          <w:sz w:val="24"/>
          <w:rtl/>
        </w:rPr>
        <w:t xml:space="preserve">, </w:t>
      </w:r>
      <w:r w:rsidRPr="001C2843">
        <w:rPr>
          <w:rFonts w:hint="cs"/>
          <w:sz w:val="24"/>
          <w:rtl/>
        </w:rPr>
        <w:t>הנובע</w:t>
      </w:r>
      <w:r w:rsidRPr="001C2843">
        <w:rPr>
          <w:sz w:val="24"/>
          <w:rtl/>
        </w:rPr>
        <w:t xml:space="preserve"> </w:t>
      </w:r>
      <w:r w:rsidRPr="001C2843">
        <w:rPr>
          <w:rFonts w:hint="cs"/>
          <w:sz w:val="24"/>
          <w:rtl/>
        </w:rPr>
        <w:t>ממצג</w:t>
      </w:r>
      <w:r w:rsidRPr="001C2843">
        <w:rPr>
          <w:sz w:val="24"/>
          <w:rtl/>
        </w:rPr>
        <w:t xml:space="preserve"> </w:t>
      </w:r>
      <w:r w:rsidRPr="001C2843">
        <w:rPr>
          <w:rFonts w:hint="cs"/>
          <w:sz w:val="24"/>
          <w:rtl/>
        </w:rPr>
        <w:t>בניגוד</w:t>
      </w:r>
      <w:r w:rsidRPr="001C2843">
        <w:rPr>
          <w:sz w:val="24"/>
          <w:rtl/>
        </w:rPr>
        <w:t xml:space="preserve"> </w:t>
      </w:r>
      <w:r w:rsidRPr="001C2843">
        <w:rPr>
          <w:rFonts w:hint="cs"/>
          <w:sz w:val="24"/>
          <w:rtl/>
        </w:rPr>
        <w:t>לאמור</w:t>
      </w:r>
      <w:r w:rsidRPr="001C2843">
        <w:rPr>
          <w:sz w:val="24"/>
          <w:rtl/>
        </w:rPr>
        <w:t xml:space="preserve"> </w:t>
      </w:r>
      <w:r w:rsidRPr="001C2843">
        <w:rPr>
          <w:rFonts w:hint="cs"/>
          <w:sz w:val="24"/>
          <w:rtl/>
        </w:rPr>
        <w:t>בסעיף</w:t>
      </w:r>
      <w:r w:rsidRPr="001C2843">
        <w:rPr>
          <w:sz w:val="24"/>
          <w:rtl/>
        </w:rPr>
        <w:t xml:space="preserve"> </w:t>
      </w:r>
      <w:r w:rsidRPr="001C2843">
        <w:rPr>
          <w:rFonts w:hint="cs"/>
          <w:sz w:val="24"/>
          <w:rtl/>
        </w:rPr>
        <w:t>זה</w:t>
      </w:r>
      <w:r w:rsidRPr="001C2843">
        <w:rPr>
          <w:sz w:val="24"/>
          <w:rtl/>
        </w:rPr>
        <w:t xml:space="preserve">. </w:t>
      </w:r>
      <w:r w:rsidRPr="001C2843">
        <w:rPr>
          <w:rFonts w:hint="cs"/>
          <w:sz w:val="24"/>
          <w:rtl/>
        </w:rPr>
        <w:t>העמדת</w:t>
      </w:r>
      <w:r w:rsidRPr="001C2843">
        <w:rPr>
          <w:sz w:val="24"/>
          <w:rtl/>
        </w:rPr>
        <w:t xml:space="preserve"> </w:t>
      </w:r>
      <w:r w:rsidRPr="001C2843">
        <w:rPr>
          <w:rFonts w:hint="cs"/>
          <w:sz w:val="24"/>
          <w:rtl/>
        </w:rPr>
        <w:t>כוח</w:t>
      </w:r>
      <w:r w:rsidRPr="001C2843">
        <w:rPr>
          <w:sz w:val="24"/>
          <w:rtl/>
        </w:rPr>
        <w:t xml:space="preserve"> </w:t>
      </w:r>
      <w:r w:rsidRPr="001C2843">
        <w:rPr>
          <w:rFonts w:hint="cs"/>
          <w:sz w:val="24"/>
          <w:rtl/>
        </w:rPr>
        <w:t>אדם</w:t>
      </w:r>
      <w:r w:rsidRPr="001C2843">
        <w:rPr>
          <w:sz w:val="24"/>
          <w:rtl/>
        </w:rPr>
        <w:t xml:space="preserve"> </w:t>
      </w:r>
      <w:r w:rsidRPr="001C2843">
        <w:rPr>
          <w:rFonts w:hint="cs"/>
          <w:sz w:val="24"/>
          <w:rtl/>
        </w:rPr>
        <w:t>לטובת</w:t>
      </w:r>
      <w:r w:rsidRPr="001C2843">
        <w:rPr>
          <w:sz w:val="24"/>
          <w:rtl/>
        </w:rPr>
        <w:t xml:space="preserve"> </w:t>
      </w:r>
      <w:r w:rsidRPr="001C2843">
        <w:rPr>
          <w:rFonts w:hint="cs"/>
          <w:sz w:val="24"/>
          <w:rtl/>
        </w:rPr>
        <w:t>ביצוע</w:t>
      </w:r>
      <w:r w:rsidRPr="001C2843">
        <w:rPr>
          <w:sz w:val="24"/>
          <w:rtl/>
        </w:rPr>
        <w:t xml:space="preserve"> </w:t>
      </w:r>
      <w:r w:rsidRPr="001C2843">
        <w:rPr>
          <w:rFonts w:hint="cs"/>
          <w:sz w:val="24"/>
          <w:rtl/>
        </w:rPr>
        <w:t>השירותים</w:t>
      </w:r>
      <w:r w:rsidR="001C2843">
        <w:rPr>
          <w:rFonts w:hint="cs"/>
          <w:sz w:val="24"/>
          <w:rtl/>
        </w:rPr>
        <w:t>.</w:t>
      </w:r>
    </w:p>
    <w:p w14:paraId="6B93EA77" w14:textId="77777777" w:rsidR="00E74C10" w:rsidRDefault="00E74C10" w:rsidP="00E74C10">
      <w:pPr>
        <w:pStyle w:val="a9"/>
        <w:numPr>
          <w:ilvl w:val="1"/>
          <w:numId w:val="12"/>
        </w:numPr>
        <w:spacing w:before="120" w:after="0"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בהיקף</w:t>
      </w:r>
      <w:r w:rsidRPr="00C77EEF">
        <w:rPr>
          <w:sz w:val="24"/>
          <w:rtl/>
        </w:rPr>
        <w:t xml:space="preserve"> </w:t>
      </w:r>
      <w:r w:rsidRPr="00C77EEF">
        <w:rPr>
          <w:rFonts w:hint="cs"/>
          <w:sz w:val="24"/>
          <w:rtl/>
        </w:rPr>
        <w:t>ובעל</w:t>
      </w:r>
      <w:r w:rsidRPr="00C77EEF">
        <w:rPr>
          <w:sz w:val="24"/>
          <w:rtl/>
        </w:rPr>
        <w:t xml:space="preserve"> </w:t>
      </w:r>
      <w:r w:rsidRPr="00C77EEF">
        <w:rPr>
          <w:rFonts w:hint="cs"/>
          <w:sz w:val="24"/>
          <w:rtl/>
        </w:rPr>
        <w:t>כישורים</w:t>
      </w:r>
      <w:r w:rsidRPr="00C77EEF">
        <w:rPr>
          <w:sz w:val="24"/>
          <w:rtl/>
        </w:rPr>
        <w:t xml:space="preserve"> </w:t>
      </w:r>
      <w:r w:rsidRPr="00C77EEF">
        <w:rPr>
          <w:rFonts w:hint="cs"/>
          <w:sz w:val="24"/>
          <w:rtl/>
        </w:rPr>
        <w:t>וניסיון</w:t>
      </w:r>
      <w:r w:rsidRPr="00C77EEF">
        <w:rPr>
          <w:sz w:val="24"/>
          <w:rtl/>
        </w:rPr>
        <w:t xml:space="preserve"> </w:t>
      </w:r>
      <w:r w:rsidRPr="00C77EEF">
        <w:rPr>
          <w:rFonts w:hint="cs"/>
          <w:sz w:val="24"/>
          <w:rtl/>
        </w:rPr>
        <w:t>כנדרש</w:t>
      </w:r>
      <w:r w:rsidRPr="00C77EEF">
        <w:rPr>
          <w:sz w:val="24"/>
          <w:rtl/>
        </w:rPr>
        <w:t xml:space="preserve"> </w:t>
      </w:r>
      <w:r w:rsidRPr="00C77EEF">
        <w:rPr>
          <w:rFonts w:hint="cs"/>
          <w:sz w:val="24"/>
          <w:rtl/>
        </w:rPr>
        <w:t>במסמכי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והסכ</w:t>
      </w:r>
      <w:r>
        <w:rPr>
          <w:rFonts w:hint="cs"/>
          <w:sz w:val="24"/>
          <w:rtl/>
        </w:rPr>
        <w:t>ם והעומד בדרישות המינימום לתפקיד שבסעיף</w:t>
      </w:r>
      <w:r w:rsidR="00D95BA6">
        <w:rPr>
          <w:rFonts w:hint="cs"/>
          <w:sz w:val="24"/>
          <w:rtl/>
        </w:rPr>
        <w:t xml:space="preserve"> 5 </w:t>
      </w:r>
      <w:r>
        <w:rPr>
          <w:rFonts w:hint="cs"/>
          <w:sz w:val="24"/>
          <w:rtl/>
        </w:rPr>
        <w:t>למפרט השירותים</w:t>
      </w:r>
      <w:r w:rsidRPr="00C77EEF">
        <w:rPr>
          <w:sz w:val="24"/>
          <w:rtl/>
        </w:rPr>
        <w:t>.</w:t>
      </w:r>
      <w:r>
        <w:rPr>
          <w:rFonts w:hint="cs"/>
          <w:sz w:val="24"/>
          <w:rtl/>
        </w:rPr>
        <w:t xml:space="preserve"> </w:t>
      </w:r>
    </w:p>
    <w:p w14:paraId="2496D7A9" w14:textId="77777777" w:rsidR="00E74C10" w:rsidRDefault="00E74C10" w:rsidP="00E74C10">
      <w:pPr>
        <w:pStyle w:val="a9"/>
        <w:numPr>
          <w:ilvl w:val="1"/>
          <w:numId w:val="12"/>
        </w:numPr>
        <w:spacing w:before="120" w:after="0" w:line="360" w:lineRule="auto"/>
        <w:jc w:val="both"/>
        <w:rPr>
          <w:sz w:val="24"/>
        </w:rPr>
      </w:pPr>
      <w:r>
        <w:rPr>
          <w:rFonts w:hint="cs"/>
          <w:sz w:val="24"/>
          <w:rtl/>
        </w:rPr>
        <w:t>על נותן השירותים להעביר לאישור המשרד את כח האדם הנדרש על פי סעיף</w:t>
      </w:r>
      <w:r w:rsidR="004D2F06">
        <w:rPr>
          <w:rFonts w:hint="cs"/>
          <w:sz w:val="24"/>
          <w:rtl/>
        </w:rPr>
        <w:t xml:space="preserve"> 5 </w:t>
      </w:r>
      <w:r>
        <w:rPr>
          <w:rFonts w:hint="cs"/>
          <w:sz w:val="24"/>
          <w:rtl/>
        </w:rPr>
        <w:t xml:space="preserve">למפרט השירותים, טרם תחילת מתן השירותים הנדרשים. </w:t>
      </w:r>
    </w:p>
    <w:p w14:paraId="1EFAA371" w14:textId="6A07D34A" w:rsidR="00E74C10" w:rsidRDefault="00E74C10" w:rsidP="00E74C10">
      <w:pPr>
        <w:pStyle w:val="a9"/>
        <w:numPr>
          <w:ilvl w:val="1"/>
          <w:numId w:val="12"/>
        </w:numPr>
        <w:spacing w:before="120" w:after="0"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Pr>
          <w:rFonts w:hint="cs"/>
          <w:sz w:val="24"/>
          <w:rtl/>
        </w:rPr>
        <w:t>עובדים זרים</w:t>
      </w:r>
      <w:r w:rsidRPr="00C77EEF">
        <w:rPr>
          <w:sz w:val="24"/>
          <w:rtl/>
        </w:rPr>
        <w:t xml:space="preserve">, </w:t>
      </w:r>
      <w:r>
        <w:rPr>
          <w:rFonts w:hint="cs"/>
          <w:sz w:val="24"/>
          <w:rtl/>
        </w:rPr>
        <w:t>התשנ"א-</w:t>
      </w:r>
      <w:r w:rsidRPr="00C77EEF">
        <w:rPr>
          <w:sz w:val="24"/>
          <w:rtl/>
        </w:rPr>
        <w:t>-19</w:t>
      </w:r>
      <w:r>
        <w:rPr>
          <w:rFonts w:hint="cs"/>
          <w:sz w:val="24"/>
          <w:rtl/>
        </w:rPr>
        <w:t>91</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r w:rsidRPr="00AF0AB2">
        <w:rPr>
          <w:rFonts w:hint="cs"/>
          <w:rtl/>
        </w:rPr>
        <w:t xml:space="preserve"> </w:t>
      </w:r>
      <w:r>
        <w:rPr>
          <w:rFonts w:hint="cs"/>
          <w:sz w:val="24"/>
          <w:rtl/>
        </w:rPr>
        <w:t>על אף האמור בסעיף זה</w:t>
      </w:r>
      <w:r w:rsidRPr="00AF0AB2">
        <w:rPr>
          <w:sz w:val="24"/>
          <w:rtl/>
        </w:rPr>
        <w:t xml:space="preserve">, </w:t>
      </w:r>
      <w:r w:rsidRPr="00AF0AB2">
        <w:rPr>
          <w:rFonts w:hint="cs"/>
          <w:sz w:val="24"/>
          <w:rtl/>
        </w:rPr>
        <w:t>ניתן</w:t>
      </w:r>
      <w:r w:rsidRPr="00AF0AB2">
        <w:rPr>
          <w:sz w:val="24"/>
          <w:rtl/>
        </w:rPr>
        <w:t xml:space="preserve"> </w:t>
      </w:r>
      <w:r w:rsidRPr="00AF0AB2">
        <w:rPr>
          <w:rFonts w:hint="cs"/>
          <w:sz w:val="24"/>
          <w:rtl/>
        </w:rPr>
        <w:t>להעסיק</w:t>
      </w:r>
      <w:r w:rsidRPr="00AF0AB2">
        <w:rPr>
          <w:sz w:val="24"/>
          <w:rtl/>
        </w:rPr>
        <w:t xml:space="preserve"> </w:t>
      </w:r>
      <w:r w:rsidRPr="00AF0AB2">
        <w:rPr>
          <w:rFonts w:hint="cs"/>
          <w:sz w:val="24"/>
          <w:rtl/>
        </w:rPr>
        <w:t>עובד</w:t>
      </w:r>
      <w:r w:rsidRPr="00AF0AB2">
        <w:rPr>
          <w:sz w:val="24"/>
          <w:rtl/>
        </w:rPr>
        <w:t xml:space="preserve"> </w:t>
      </w:r>
      <w:r w:rsidRPr="00AF0AB2">
        <w:rPr>
          <w:rFonts w:hint="cs"/>
          <w:sz w:val="24"/>
          <w:rtl/>
        </w:rPr>
        <w:t>זר</w:t>
      </w:r>
      <w:r w:rsidRPr="00AF0AB2">
        <w:rPr>
          <w:sz w:val="24"/>
          <w:rtl/>
        </w:rPr>
        <w:t xml:space="preserve"> </w:t>
      </w:r>
      <w:r w:rsidRPr="00AF0AB2">
        <w:rPr>
          <w:rFonts w:hint="cs"/>
          <w:sz w:val="24"/>
          <w:rtl/>
        </w:rPr>
        <w:t>שהוא</w:t>
      </w:r>
      <w:r w:rsidRPr="00AF0AB2">
        <w:rPr>
          <w:sz w:val="24"/>
          <w:rtl/>
        </w:rPr>
        <w:t xml:space="preserve"> </w:t>
      </w:r>
      <w:r>
        <w:rPr>
          <w:rFonts w:hint="cs"/>
          <w:sz w:val="24"/>
          <w:rtl/>
        </w:rPr>
        <w:t>"</w:t>
      </w:r>
      <w:r w:rsidRPr="00AF0AB2">
        <w:rPr>
          <w:rFonts w:hint="cs"/>
          <w:sz w:val="24"/>
          <w:rtl/>
        </w:rPr>
        <w:t>מומחה</w:t>
      </w:r>
      <w:r w:rsidRPr="00AF0AB2">
        <w:rPr>
          <w:sz w:val="24"/>
          <w:rtl/>
        </w:rPr>
        <w:t xml:space="preserve"> </w:t>
      </w:r>
      <w:r w:rsidRPr="00AF0AB2">
        <w:rPr>
          <w:rFonts w:hint="cs"/>
          <w:sz w:val="24"/>
          <w:rtl/>
        </w:rPr>
        <w:t>חוץ</w:t>
      </w:r>
      <w:r>
        <w:rPr>
          <w:rFonts w:hint="cs"/>
          <w:sz w:val="24"/>
          <w:rtl/>
        </w:rPr>
        <w:t>"</w:t>
      </w:r>
      <w:r w:rsidRPr="00AF0AB2">
        <w:rPr>
          <w:sz w:val="24"/>
          <w:rtl/>
        </w:rPr>
        <w:t xml:space="preserve"> </w:t>
      </w:r>
      <w:r w:rsidRPr="00AF0AB2">
        <w:rPr>
          <w:rFonts w:hint="cs"/>
          <w:sz w:val="24"/>
          <w:rtl/>
        </w:rPr>
        <w:t>כהגדרתו</w:t>
      </w:r>
      <w:r w:rsidRPr="00AF0AB2">
        <w:rPr>
          <w:sz w:val="24"/>
          <w:rtl/>
        </w:rPr>
        <w:t xml:space="preserve"> </w:t>
      </w:r>
      <w:r w:rsidRPr="00AF0AB2">
        <w:rPr>
          <w:rFonts w:hint="cs"/>
          <w:sz w:val="24"/>
          <w:rtl/>
        </w:rPr>
        <w:t>בהוראת</w:t>
      </w:r>
      <w:r w:rsidRPr="00AF0AB2">
        <w:rPr>
          <w:sz w:val="24"/>
          <w:rtl/>
        </w:rPr>
        <w:t xml:space="preserve"> </w:t>
      </w:r>
      <w:r w:rsidRPr="00AF0AB2">
        <w:rPr>
          <w:rFonts w:hint="cs"/>
          <w:sz w:val="24"/>
          <w:rtl/>
        </w:rPr>
        <w:t>תכ</w:t>
      </w:r>
      <w:r w:rsidRPr="00AF0AB2">
        <w:rPr>
          <w:sz w:val="24"/>
          <w:rtl/>
        </w:rPr>
        <w:t>"</w:t>
      </w:r>
      <w:r w:rsidRPr="00AF0AB2">
        <w:rPr>
          <w:rFonts w:hint="cs"/>
          <w:sz w:val="24"/>
          <w:rtl/>
        </w:rPr>
        <w:t>ם</w:t>
      </w:r>
      <w:r w:rsidRPr="00AF0AB2">
        <w:rPr>
          <w:sz w:val="24"/>
          <w:rtl/>
        </w:rPr>
        <w:t xml:space="preserve"> 7.4.2.6 "</w:t>
      </w:r>
      <w:r w:rsidRPr="00AF0AB2">
        <w:rPr>
          <w:rFonts w:hint="cs"/>
          <w:sz w:val="24"/>
          <w:rtl/>
        </w:rPr>
        <w:t>עידוד</w:t>
      </w:r>
      <w:r w:rsidRPr="00AF0AB2">
        <w:rPr>
          <w:sz w:val="24"/>
          <w:rtl/>
        </w:rPr>
        <w:t xml:space="preserve"> </w:t>
      </w:r>
      <w:r w:rsidRPr="00AF0AB2">
        <w:rPr>
          <w:rFonts w:hint="cs"/>
          <w:sz w:val="24"/>
          <w:rtl/>
        </w:rPr>
        <w:t>העסקת</w:t>
      </w:r>
      <w:r w:rsidRPr="00AF0AB2">
        <w:rPr>
          <w:sz w:val="24"/>
          <w:rtl/>
        </w:rPr>
        <w:t xml:space="preserve"> </w:t>
      </w:r>
      <w:r w:rsidRPr="00AF0AB2">
        <w:rPr>
          <w:rFonts w:hint="cs"/>
          <w:sz w:val="24"/>
          <w:rtl/>
        </w:rPr>
        <w:t>עובדים</w:t>
      </w:r>
      <w:r w:rsidRPr="00AF0AB2">
        <w:rPr>
          <w:sz w:val="24"/>
          <w:rtl/>
        </w:rPr>
        <w:t xml:space="preserve"> </w:t>
      </w:r>
      <w:r w:rsidRPr="00AF0AB2">
        <w:rPr>
          <w:rFonts w:hint="cs"/>
          <w:sz w:val="24"/>
          <w:rtl/>
        </w:rPr>
        <w:t>ישראלים</w:t>
      </w:r>
      <w:r w:rsidRPr="00AF0AB2">
        <w:rPr>
          <w:sz w:val="24"/>
          <w:rtl/>
        </w:rPr>
        <w:t xml:space="preserve"> </w:t>
      </w:r>
      <w:r w:rsidRPr="00AF0AB2">
        <w:rPr>
          <w:rFonts w:hint="cs"/>
          <w:sz w:val="24"/>
          <w:rtl/>
        </w:rPr>
        <w:t>במסגרת</w:t>
      </w:r>
      <w:r w:rsidRPr="00AF0AB2">
        <w:rPr>
          <w:sz w:val="24"/>
          <w:rtl/>
        </w:rPr>
        <w:t xml:space="preserve"> </w:t>
      </w:r>
      <w:r w:rsidRPr="00AF0AB2">
        <w:rPr>
          <w:rFonts w:hint="cs"/>
          <w:sz w:val="24"/>
          <w:rtl/>
        </w:rPr>
        <w:t>התקשרויות</w:t>
      </w:r>
      <w:r w:rsidRPr="00AF0AB2">
        <w:rPr>
          <w:sz w:val="24"/>
          <w:rtl/>
        </w:rPr>
        <w:t xml:space="preserve"> </w:t>
      </w:r>
      <w:r w:rsidRPr="00AF0AB2">
        <w:rPr>
          <w:rFonts w:hint="cs"/>
          <w:sz w:val="24"/>
          <w:rtl/>
        </w:rPr>
        <w:t>הממשלה</w:t>
      </w:r>
      <w:r w:rsidRPr="00AF0AB2">
        <w:rPr>
          <w:sz w:val="24"/>
          <w:rtl/>
        </w:rPr>
        <w:t xml:space="preserve">" </w:t>
      </w:r>
      <w:r w:rsidRPr="00AF0AB2">
        <w:rPr>
          <w:rFonts w:hint="cs"/>
          <w:sz w:val="24"/>
          <w:rtl/>
        </w:rPr>
        <w:t>כפי</w:t>
      </w:r>
      <w:r w:rsidRPr="00AF0AB2">
        <w:rPr>
          <w:sz w:val="24"/>
          <w:rtl/>
        </w:rPr>
        <w:t xml:space="preserve"> </w:t>
      </w:r>
      <w:r w:rsidRPr="00AF0AB2">
        <w:rPr>
          <w:rFonts w:hint="cs"/>
          <w:sz w:val="24"/>
          <w:rtl/>
        </w:rPr>
        <w:t>נוסחה</w:t>
      </w:r>
      <w:r w:rsidRPr="00AF0AB2">
        <w:rPr>
          <w:sz w:val="24"/>
          <w:rtl/>
        </w:rPr>
        <w:t xml:space="preserve"> </w:t>
      </w:r>
      <w:r w:rsidRPr="00AF0AB2">
        <w:rPr>
          <w:rFonts w:hint="cs"/>
          <w:sz w:val="24"/>
          <w:rtl/>
        </w:rPr>
        <w:t>מעת</w:t>
      </w:r>
      <w:r w:rsidRPr="00AF0AB2">
        <w:rPr>
          <w:sz w:val="24"/>
          <w:rtl/>
        </w:rPr>
        <w:t xml:space="preserve"> </w:t>
      </w:r>
      <w:r w:rsidRPr="00AF0AB2">
        <w:rPr>
          <w:rFonts w:hint="cs"/>
          <w:sz w:val="24"/>
          <w:rtl/>
        </w:rPr>
        <w:t>לעת</w:t>
      </w:r>
      <w:r w:rsidRPr="00AF0AB2">
        <w:rPr>
          <w:sz w:val="24"/>
          <w:rtl/>
        </w:rPr>
        <w:t>.</w:t>
      </w:r>
    </w:p>
    <w:p w14:paraId="105CED29" w14:textId="77777777" w:rsidR="00E74C10" w:rsidRDefault="00E74C10" w:rsidP="00E74C10">
      <w:pPr>
        <w:pStyle w:val="a9"/>
        <w:numPr>
          <w:ilvl w:val="1"/>
          <w:numId w:val="12"/>
        </w:numPr>
        <w:spacing w:before="120" w:after="0" w:line="360" w:lineRule="auto"/>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p>
    <w:p w14:paraId="5802FFD5" w14:textId="202DD22B" w:rsidR="00E74C10" w:rsidRDefault="00E74C10" w:rsidP="00E74C10">
      <w:pPr>
        <w:pStyle w:val="a9"/>
        <w:numPr>
          <w:ilvl w:val="1"/>
          <w:numId w:val="12"/>
        </w:numPr>
        <w:spacing w:before="120" w:after="0" w:line="360" w:lineRule="auto"/>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00640E76">
        <w:rPr>
          <w:rFonts w:hint="cs"/>
          <w:sz w:val="24"/>
          <w:rtl/>
        </w:rPr>
        <w:t>ממנהל אבחונים</w:t>
      </w:r>
      <w:r w:rsidR="00A37254">
        <w:rPr>
          <w:rFonts w:hint="cs"/>
          <w:sz w:val="24"/>
          <w:rtl/>
        </w:rPr>
        <w:t xml:space="preserve"> ומהמאבחנים</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w:t>
      </w:r>
      <w:r>
        <w:rPr>
          <w:rFonts w:hint="cs"/>
          <w:sz w:val="24"/>
          <w:rtl/>
        </w:rPr>
        <w:t xml:space="preserve"> </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14:paraId="061D623A" w14:textId="77777777" w:rsidR="00E74C10" w:rsidRDefault="00E74C10" w:rsidP="00E74C10">
      <w:pPr>
        <w:pStyle w:val="a9"/>
        <w:numPr>
          <w:ilvl w:val="1"/>
          <w:numId w:val="12"/>
        </w:numPr>
        <w:spacing w:before="120" w:after="0" w:line="360" w:lineRule="auto"/>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לדרוש</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מטעמים</w:t>
      </w:r>
      <w:r w:rsidRPr="00C77EEF">
        <w:rPr>
          <w:sz w:val="24"/>
          <w:rtl/>
        </w:rPr>
        <w:t xml:space="preserve"> </w:t>
      </w:r>
      <w:r w:rsidRPr="00C77EEF">
        <w:rPr>
          <w:rFonts w:hint="cs"/>
          <w:sz w:val="24"/>
          <w:rtl/>
        </w:rPr>
        <w:t>סבירים</w:t>
      </w:r>
      <w:r w:rsidRPr="00C77EEF">
        <w:rPr>
          <w:sz w:val="24"/>
          <w:rtl/>
        </w:rPr>
        <w:t xml:space="preserve"> </w:t>
      </w:r>
      <w:r w:rsidRPr="00C77EEF">
        <w:rPr>
          <w:rFonts w:hint="cs"/>
          <w:sz w:val="24"/>
          <w:rtl/>
        </w:rPr>
        <w:t>וענייניים</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כזה</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מבצע</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מטעמו</w:t>
      </w:r>
      <w:r w:rsidRPr="00C77EEF">
        <w:rPr>
          <w:sz w:val="24"/>
          <w:rtl/>
        </w:rPr>
        <w:t xml:space="preserve">, </w:t>
      </w:r>
      <w:r>
        <w:rPr>
          <w:rFonts w:hint="cs"/>
          <w:sz w:val="24"/>
          <w:rtl/>
        </w:rPr>
        <w:t>שעמד בתנאים שנדרשו לגבי אותו מבצע ו</w:t>
      </w:r>
      <w:r w:rsidRPr="00C77EEF">
        <w:rPr>
          <w:rFonts w:hint="cs"/>
          <w:sz w:val="24"/>
          <w:rtl/>
        </w:rPr>
        <w:t>שקיבל</w:t>
      </w:r>
      <w:r w:rsidRPr="00C77EEF">
        <w:rPr>
          <w:sz w:val="24"/>
          <w:rtl/>
        </w:rPr>
        <w:t xml:space="preserve"> </w:t>
      </w:r>
      <w:r w:rsidRPr="00C77EEF">
        <w:rPr>
          <w:rFonts w:hint="cs"/>
          <w:sz w:val="24"/>
          <w:rtl/>
        </w:rPr>
        <w:t>ניקוד</w:t>
      </w:r>
      <w:r w:rsidRPr="00C77EEF">
        <w:rPr>
          <w:sz w:val="24"/>
          <w:rtl/>
        </w:rPr>
        <w:t xml:space="preserve"> </w:t>
      </w:r>
      <w:r w:rsidRPr="00C77EEF">
        <w:rPr>
          <w:rFonts w:hint="cs"/>
          <w:sz w:val="24"/>
          <w:rtl/>
        </w:rPr>
        <w:t>דומה</w:t>
      </w:r>
      <w:r w:rsidRPr="00C77EEF">
        <w:rPr>
          <w:sz w:val="24"/>
          <w:rtl/>
        </w:rPr>
        <w:t xml:space="preserve"> </w:t>
      </w:r>
      <w:r w:rsidRPr="00C77EEF">
        <w:rPr>
          <w:rFonts w:hint="cs"/>
          <w:sz w:val="24"/>
          <w:rtl/>
        </w:rPr>
        <w:t>למבצע</w:t>
      </w:r>
      <w:r w:rsidRPr="00C77EEF">
        <w:rPr>
          <w:sz w:val="24"/>
          <w:rtl/>
        </w:rPr>
        <w:t xml:space="preserve"> </w:t>
      </w:r>
      <w:r w:rsidRPr="00C77EEF">
        <w:rPr>
          <w:rFonts w:hint="cs"/>
          <w:sz w:val="24"/>
          <w:rtl/>
        </w:rPr>
        <w:t>המקורי</w:t>
      </w:r>
      <w:r>
        <w:rPr>
          <w:rFonts w:hint="cs"/>
          <w:sz w:val="24"/>
          <w:rtl/>
        </w:rPr>
        <w:t xml:space="preserve"> (אם היה נדרש לכך). כל זאת,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יאוחר</w:t>
      </w:r>
      <w:r w:rsidRPr="00C77EEF">
        <w:rPr>
          <w:sz w:val="24"/>
          <w:rtl/>
        </w:rPr>
        <w:t xml:space="preserve"> </w:t>
      </w:r>
      <w:r w:rsidRPr="00C77EEF">
        <w:rPr>
          <w:rFonts w:hint="cs"/>
          <w:sz w:val="24"/>
          <w:rtl/>
        </w:rPr>
        <w:t>מ</w:t>
      </w:r>
      <w:r w:rsidRPr="00C77EEF">
        <w:rPr>
          <w:sz w:val="24"/>
          <w:rtl/>
        </w:rPr>
        <w:t xml:space="preserve"> 14 </w:t>
      </w:r>
      <w:r w:rsidRPr="00C77EEF">
        <w:rPr>
          <w:rFonts w:hint="cs"/>
          <w:sz w:val="24"/>
          <w:rtl/>
        </w:rPr>
        <w:t>יום</w:t>
      </w:r>
      <w:r w:rsidRPr="00C77EEF">
        <w:rPr>
          <w:sz w:val="24"/>
          <w:rtl/>
        </w:rPr>
        <w:t xml:space="preserve"> </w:t>
      </w:r>
      <w:r w:rsidRPr="00C77EEF">
        <w:rPr>
          <w:rFonts w:hint="cs"/>
          <w:sz w:val="24"/>
          <w:rtl/>
        </w:rPr>
        <w:t>מיום</w:t>
      </w:r>
      <w:r w:rsidRPr="00C77EEF">
        <w:rPr>
          <w:sz w:val="24"/>
          <w:rtl/>
        </w:rPr>
        <w:t xml:space="preserve"> </w:t>
      </w:r>
      <w:r w:rsidRPr="00C77EEF">
        <w:rPr>
          <w:rFonts w:hint="cs"/>
          <w:sz w:val="24"/>
          <w:rtl/>
        </w:rPr>
        <w:t>הדרישה</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השירותים</w:t>
      </w:r>
      <w:r w:rsidRPr="00C77EEF">
        <w:rPr>
          <w:sz w:val="24"/>
          <w:rtl/>
        </w:rPr>
        <w:t xml:space="preserve">.   </w:t>
      </w:r>
    </w:p>
    <w:p w14:paraId="304E085D" w14:textId="4941ACA0" w:rsidR="00E74C10" w:rsidRDefault="00E74C10" w:rsidP="001F1D87">
      <w:pPr>
        <w:pStyle w:val="a9"/>
        <w:numPr>
          <w:ilvl w:val="1"/>
          <w:numId w:val="12"/>
        </w:numPr>
        <w:spacing w:before="120" w:after="0"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001F1D87">
        <w:rPr>
          <w:rFonts w:hint="cs"/>
          <w:sz w:val="24"/>
          <w:rtl/>
        </w:rPr>
        <w:t xml:space="preserve"> נוער</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r w:rsidRPr="00C77EEF">
        <w:rPr>
          <w:rFonts w:hint="cs"/>
          <w:sz w:val="24"/>
          <w:rtl/>
        </w:rPr>
        <w:t>התשי</w:t>
      </w:r>
      <w:r w:rsidRPr="00C77EEF">
        <w:rPr>
          <w:sz w:val="24"/>
          <w:rtl/>
        </w:rPr>
        <w:t>"</w:t>
      </w:r>
      <w:r w:rsidRPr="00C77EEF">
        <w:rPr>
          <w:rFonts w:hint="cs"/>
          <w:sz w:val="24"/>
          <w:rtl/>
        </w:rPr>
        <w:t>ג</w:t>
      </w:r>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14:paraId="3CA3A197" w14:textId="77777777" w:rsidR="00E74C10" w:rsidRDefault="00E74C10" w:rsidP="009A3619">
      <w:pPr>
        <w:pStyle w:val="a9"/>
        <w:numPr>
          <w:ilvl w:val="1"/>
          <w:numId w:val="12"/>
        </w:numPr>
        <w:spacing w:before="120" w:after="0" w:line="360" w:lineRule="auto"/>
        <w:ind w:hanging="566"/>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14:paraId="6C7AF478" w14:textId="53967DD4" w:rsidR="00E74C10" w:rsidRDefault="00E74C10" w:rsidP="009A3619">
      <w:pPr>
        <w:pStyle w:val="a9"/>
        <w:numPr>
          <w:ilvl w:val="1"/>
          <w:numId w:val="12"/>
        </w:numPr>
        <w:spacing w:before="120" w:after="0" w:line="360" w:lineRule="auto"/>
        <w:ind w:hanging="566"/>
        <w:jc w:val="both"/>
        <w:rPr>
          <w:sz w:val="24"/>
        </w:rPr>
      </w:pPr>
      <w:r w:rsidRPr="00C77EEF">
        <w:rPr>
          <w:rFonts w:hint="cs"/>
          <w:sz w:val="24"/>
          <w:rtl/>
        </w:rPr>
        <w:lastRenderedPageBreak/>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הפרת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וצווי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001F1D87">
        <w:rPr>
          <w:rFonts w:hint="cs"/>
          <w:sz w:val="24"/>
          <w:rtl/>
        </w:rPr>
        <w:t xml:space="preserve"> </w:t>
      </w:r>
      <w:r w:rsidR="00622FB6">
        <w:rPr>
          <w:rFonts w:hint="cs"/>
          <w:sz w:val="24"/>
          <w:rtl/>
        </w:rPr>
        <w:t>6</w:t>
      </w:r>
      <w:r w:rsidR="001F1D87">
        <w:rPr>
          <w:rFonts w:hint="cs"/>
          <w:sz w:val="24"/>
          <w:rtl/>
        </w:rPr>
        <w:t>.5</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כהפרה</w:t>
      </w:r>
      <w:r w:rsidRPr="00C77EEF">
        <w:rPr>
          <w:sz w:val="24"/>
          <w:rtl/>
        </w:rPr>
        <w:t xml:space="preserve"> </w:t>
      </w:r>
      <w:r w:rsidRPr="00C77EEF">
        <w:rPr>
          <w:rFonts w:hint="cs"/>
          <w:sz w:val="24"/>
          <w:rtl/>
        </w:rPr>
        <w:t>יסודית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14:paraId="44019EE6" w14:textId="18E48D72" w:rsidR="00E74C10" w:rsidRPr="00420D56" w:rsidRDefault="00E74C10" w:rsidP="00B21260">
      <w:pPr>
        <w:pStyle w:val="a0"/>
        <w:rPr>
          <w:b/>
        </w:rPr>
      </w:pPr>
      <w:r>
        <w:rPr>
          <w:rFonts w:hint="cs"/>
          <w:b/>
          <w:rtl/>
        </w:rPr>
        <w:t xml:space="preserve">החלפת </w:t>
      </w:r>
      <w:r w:rsidR="00B21260">
        <w:rPr>
          <w:rFonts w:hint="cs"/>
          <w:b/>
          <w:rtl/>
        </w:rPr>
        <w:t xml:space="preserve"> קבלן</w:t>
      </w:r>
      <w:r>
        <w:rPr>
          <w:rFonts w:hint="cs"/>
          <w:b/>
          <w:rtl/>
        </w:rPr>
        <w:t xml:space="preserve"> משנה </w:t>
      </w:r>
    </w:p>
    <w:p w14:paraId="0D39A869" w14:textId="69C12A2D" w:rsidR="00E74C10" w:rsidRDefault="00E74C10" w:rsidP="00A37254">
      <w:pPr>
        <w:pStyle w:val="a9"/>
        <w:numPr>
          <w:ilvl w:val="1"/>
          <w:numId w:val="12"/>
        </w:numPr>
        <w:spacing w:before="120" w:after="0" w:line="360" w:lineRule="auto"/>
        <w:jc w:val="both"/>
        <w:rPr>
          <w:sz w:val="24"/>
        </w:rPr>
      </w:pPr>
      <w:r w:rsidRPr="00420D56">
        <w:rPr>
          <w:sz w:val="24"/>
          <w:rtl/>
        </w:rPr>
        <w:t>החלפת קבלן משנה אשר הוגש במסגרת הצעת נותן השירותים לצורך קבלת ניקוד, כפופה</w:t>
      </w:r>
      <w:r w:rsidR="00A37254">
        <w:rPr>
          <w:rFonts w:hint="cs"/>
          <w:sz w:val="24"/>
          <w:rtl/>
        </w:rPr>
        <w:t xml:space="preserve"> לעמידה בתנאי הסף</w:t>
      </w:r>
      <w:r w:rsidRPr="00420D56">
        <w:rPr>
          <w:sz w:val="24"/>
          <w:rtl/>
        </w:rPr>
        <w:t xml:space="preserve"> </w:t>
      </w:r>
      <w:r w:rsidR="00A37254">
        <w:rPr>
          <w:rFonts w:hint="cs"/>
          <w:sz w:val="24"/>
          <w:rtl/>
        </w:rPr>
        <w:t>ו</w:t>
      </w:r>
      <w:r w:rsidRPr="00420D56">
        <w:rPr>
          <w:sz w:val="24"/>
          <w:rtl/>
        </w:rPr>
        <w:t>לקבלת ציון דומה</w:t>
      </w:r>
      <w:r w:rsidR="00A37254">
        <w:rPr>
          <w:rFonts w:hint="cs"/>
          <w:sz w:val="24"/>
          <w:rtl/>
        </w:rPr>
        <w:t>, לכל הפחות,</w:t>
      </w:r>
      <w:r w:rsidRPr="00420D56">
        <w:rPr>
          <w:sz w:val="24"/>
          <w:rtl/>
        </w:rPr>
        <w:t xml:space="preserve"> באמות המידה לציון שקיבל קבלן המשנה שמתבקשת החלפתו. החלפה כאמור תתבצע אך ורק בכפוף למסירת הודעה מראש ובכתב למשרד על הפסקת העסקתו או החלפתו של קבלן המשנה ובכפוף להמצאת ההסכם עם קבלן המשנה המוצע ואישור המשרד בכתב ומראש</w:t>
      </w:r>
      <w:r w:rsidRPr="00420D56">
        <w:rPr>
          <w:rFonts w:hint="cs"/>
          <w:sz w:val="24"/>
          <w:rtl/>
        </w:rPr>
        <w:t>.</w:t>
      </w:r>
      <w:r w:rsidRPr="00420D56">
        <w:rPr>
          <w:sz w:val="24"/>
          <w:rtl/>
        </w:rPr>
        <w:t xml:space="preserve"> </w:t>
      </w:r>
      <w:r w:rsidRPr="00420D56">
        <w:rPr>
          <w:rFonts w:hint="eastAsia"/>
          <w:sz w:val="24"/>
          <w:rtl/>
        </w:rPr>
        <w:t>יודגש</w:t>
      </w:r>
      <w:r w:rsidRPr="00420D56">
        <w:rPr>
          <w:sz w:val="24"/>
          <w:rtl/>
        </w:rPr>
        <w:t xml:space="preserve"> </w:t>
      </w:r>
      <w:r w:rsidRPr="00420D56">
        <w:rPr>
          <w:rFonts w:hint="eastAsia"/>
          <w:sz w:val="24"/>
          <w:rtl/>
        </w:rPr>
        <w:t>כי</w:t>
      </w:r>
      <w:r w:rsidRPr="00420D56">
        <w:rPr>
          <w:sz w:val="24"/>
          <w:rtl/>
        </w:rPr>
        <w:t xml:space="preserve"> </w:t>
      </w:r>
      <w:r w:rsidRPr="00420D56">
        <w:rPr>
          <w:rFonts w:hint="eastAsia"/>
          <w:sz w:val="24"/>
          <w:rtl/>
        </w:rPr>
        <w:t>החלפת</w:t>
      </w:r>
      <w:r w:rsidRPr="00420D56">
        <w:rPr>
          <w:sz w:val="24"/>
          <w:rtl/>
        </w:rPr>
        <w:t xml:space="preserve"> </w:t>
      </w:r>
      <w:r w:rsidR="00BB4096">
        <w:rPr>
          <w:rFonts w:hint="cs"/>
          <w:sz w:val="24"/>
          <w:rtl/>
        </w:rPr>
        <w:t xml:space="preserve"> קבלן</w:t>
      </w:r>
      <w:r w:rsidRPr="00420D56">
        <w:rPr>
          <w:sz w:val="24"/>
          <w:rtl/>
        </w:rPr>
        <w:t xml:space="preserve"> משנה </w:t>
      </w:r>
      <w:r w:rsidRPr="00420D56">
        <w:rPr>
          <w:rFonts w:hint="eastAsia"/>
          <w:sz w:val="24"/>
          <w:rtl/>
        </w:rPr>
        <w:t>תעשה</w:t>
      </w:r>
      <w:r w:rsidR="00A37254">
        <w:rPr>
          <w:rFonts w:hint="cs"/>
          <w:sz w:val="24"/>
          <w:rtl/>
        </w:rPr>
        <w:t xml:space="preserve"> בשינויים הנדרשים</w:t>
      </w:r>
      <w:r w:rsidRPr="00420D56">
        <w:rPr>
          <w:sz w:val="24"/>
          <w:rtl/>
        </w:rPr>
        <w:t xml:space="preserve"> </w:t>
      </w:r>
      <w:r w:rsidRPr="00420D56">
        <w:rPr>
          <w:rFonts w:hint="eastAsia"/>
          <w:sz w:val="24"/>
          <w:rtl/>
        </w:rPr>
        <w:t>בהתאם</w:t>
      </w:r>
      <w:r w:rsidRPr="00420D56">
        <w:rPr>
          <w:sz w:val="24"/>
          <w:rtl/>
        </w:rPr>
        <w:t xml:space="preserve"> </w:t>
      </w:r>
      <w:r w:rsidRPr="00420D56">
        <w:rPr>
          <w:rFonts w:hint="eastAsia"/>
          <w:sz w:val="24"/>
          <w:rtl/>
        </w:rPr>
        <w:t>למפורט</w:t>
      </w:r>
      <w:r w:rsidRPr="00420D56">
        <w:rPr>
          <w:sz w:val="24"/>
          <w:rtl/>
        </w:rPr>
        <w:t xml:space="preserve"> </w:t>
      </w:r>
      <w:r w:rsidRPr="00420D56">
        <w:rPr>
          <w:rFonts w:hint="eastAsia"/>
          <w:sz w:val="24"/>
          <w:rtl/>
        </w:rPr>
        <w:t>בסעי</w:t>
      </w:r>
      <w:r w:rsidRPr="00420D56">
        <w:rPr>
          <w:rFonts w:hint="cs"/>
          <w:sz w:val="24"/>
          <w:rtl/>
        </w:rPr>
        <w:t xml:space="preserve">ף </w:t>
      </w:r>
      <w:r w:rsidR="00A37254">
        <w:rPr>
          <w:rFonts w:hint="cs"/>
          <w:sz w:val="24"/>
          <w:rtl/>
        </w:rPr>
        <w:t xml:space="preserve"> </w:t>
      </w:r>
      <w:r w:rsidR="00363939">
        <w:rPr>
          <w:rFonts w:hint="cs"/>
          <w:sz w:val="24"/>
          <w:rtl/>
        </w:rPr>
        <w:t xml:space="preserve">4.9 </w:t>
      </w:r>
      <w:r w:rsidR="00C25C0B">
        <w:rPr>
          <w:rFonts w:hint="cs"/>
          <w:sz w:val="24"/>
          <w:rtl/>
        </w:rPr>
        <w:t xml:space="preserve"> </w:t>
      </w:r>
      <w:r>
        <w:rPr>
          <w:rFonts w:hint="cs"/>
          <w:sz w:val="24"/>
          <w:rtl/>
        </w:rPr>
        <w:t>לעיל.</w:t>
      </w:r>
    </w:p>
    <w:p w14:paraId="77FE893A" w14:textId="77777777" w:rsidR="00E74C10" w:rsidRPr="002B5047" w:rsidRDefault="00E74C10" w:rsidP="00E74C10">
      <w:pPr>
        <w:pStyle w:val="a0"/>
        <w:spacing w:before="120" w:after="0" w:line="360" w:lineRule="auto"/>
      </w:pPr>
      <w:r w:rsidRPr="002B5047">
        <w:rPr>
          <w:rFonts w:hint="cs"/>
          <w:rtl/>
        </w:rPr>
        <w:t>משמעות</w:t>
      </w:r>
      <w:r w:rsidRPr="002B5047">
        <w:rPr>
          <w:rtl/>
        </w:rPr>
        <w:t xml:space="preserve"> </w:t>
      </w:r>
      <w:r w:rsidRPr="002B5047">
        <w:rPr>
          <w:rFonts w:hint="cs"/>
          <w:rtl/>
        </w:rPr>
        <w:t>קביעה</w:t>
      </w:r>
      <w:r w:rsidRPr="002B5047">
        <w:rPr>
          <w:rtl/>
        </w:rPr>
        <w:t xml:space="preserve"> </w:t>
      </w:r>
      <w:r w:rsidRPr="002B5047">
        <w:rPr>
          <w:rFonts w:hint="cs"/>
          <w:rtl/>
        </w:rPr>
        <w:t>כי</w:t>
      </w:r>
      <w:r w:rsidRPr="002B5047">
        <w:rPr>
          <w:rtl/>
        </w:rPr>
        <w:t xml:space="preserve"> </w:t>
      </w:r>
      <w:r w:rsidRPr="002B5047">
        <w:rPr>
          <w:rFonts w:hint="cs"/>
          <w:rtl/>
        </w:rPr>
        <w:t>נותן</w:t>
      </w:r>
      <w:r w:rsidRPr="002B5047">
        <w:rPr>
          <w:rtl/>
        </w:rPr>
        <w:t xml:space="preserve"> </w:t>
      </w:r>
      <w:r w:rsidRPr="002B5047">
        <w:rPr>
          <w:rFonts w:hint="cs"/>
          <w:rtl/>
        </w:rPr>
        <w:t>השירותים</w:t>
      </w:r>
      <w:r w:rsidRPr="002B5047">
        <w:rPr>
          <w:rtl/>
        </w:rPr>
        <w:t xml:space="preserve"> </w:t>
      </w:r>
      <w:r w:rsidRPr="002B5047">
        <w:rPr>
          <w:rFonts w:hint="cs"/>
          <w:rtl/>
        </w:rPr>
        <w:t>או</w:t>
      </w:r>
      <w:r w:rsidRPr="002B5047">
        <w:rPr>
          <w:rtl/>
        </w:rPr>
        <w:t xml:space="preserve"> </w:t>
      </w:r>
      <w:r w:rsidRPr="002B5047">
        <w:rPr>
          <w:rFonts w:hint="cs"/>
          <w:rtl/>
        </w:rPr>
        <w:t>מי</w:t>
      </w:r>
      <w:r w:rsidRPr="002B5047">
        <w:rPr>
          <w:rtl/>
        </w:rPr>
        <w:t xml:space="preserve"> </w:t>
      </w:r>
      <w:r w:rsidRPr="002B5047">
        <w:rPr>
          <w:rFonts w:hint="cs"/>
          <w:rtl/>
        </w:rPr>
        <w:t>מטעמו</w:t>
      </w:r>
      <w:r w:rsidRPr="002B5047">
        <w:rPr>
          <w:rtl/>
        </w:rPr>
        <w:t xml:space="preserve"> </w:t>
      </w:r>
      <w:r w:rsidRPr="002B5047">
        <w:rPr>
          <w:rFonts w:hint="cs"/>
          <w:rtl/>
        </w:rPr>
        <w:t>הוא</w:t>
      </w:r>
      <w:r w:rsidRPr="002B5047">
        <w:rPr>
          <w:rtl/>
        </w:rPr>
        <w:t xml:space="preserve"> </w:t>
      </w:r>
      <w:r w:rsidRPr="002B5047">
        <w:rPr>
          <w:rFonts w:hint="cs"/>
          <w:rtl/>
        </w:rPr>
        <w:t>עובד</w:t>
      </w:r>
      <w:r w:rsidRPr="002B5047">
        <w:rPr>
          <w:rtl/>
        </w:rPr>
        <w:t xml:space="preserve"> </w:t>
      </w:r>
      <w:r w:rsidRPr="002B5047">
        <w:rPr>
          <w:rFonts w:hint="cs"/>
          <w:rtl/>
        </w:rPr>
        <w:t>המשרד</w:t>
      </w:r>
    </w:p>
    <w:p w14:paraId="7AE3620A" w14:textId="77777777" w:rsidR="00E74C10" w:rsidRDefault="00E74C10" w:rsidP="00E74C10">
      <w:pPr>
        <w:pStyle w:val="a9"/>
        <w:numPr>
          <w:ilvl w:val="1"/>
          <w:numId w:val="12"/>
        </w:numPr>
        <w:spacing w:before="120" w:after="0" w:line="360" w:lineRule="auto"/>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14:paraId="00351019" w14:textId="77777777" w:rsidR="00E74C10" w:rsidRDefault="00E74C10" w:rsidP="00E74C10">
      <w:pPr>
        <w:pStyle w:val="a9"/>
        <w:numPr>
          <w:ilvl w:val="1"/>
          <w:numId w:val="12"/>
        </w:numPr>
        <w:spacing w:before="120" w:after="0" w:line="360" w:lineRule="auto"/>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14:paraId="0EB7494E" w14:textId="77777777" w:rsidR="00E74C10" w:rsidRDefault="00E74C10" w:rsidP="00E74C10">
      <w:pPr>
        <w:pStyle w:val="a9"/>
        <w:numPr>
          <w:ilvl w:val="1"/>
          <w:numId w:val="12"/>
        </w:numPr>
        <w:spacing w:before="120" w:after="0" w:line="360" w:lineRule="auto"/>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14:paraId="2883EDFC" w14:textId="77777777" w:rsidR="00E74C10" w:rsidRDefault="00E74C10" w:rsidP="00E74C10">
      <w:pPr>
        <w:pStyle w:val="a0"/>
        <w:spacing w:before="120" w:after="0" w:line="360" w:lineRule="auto"/>
      </w:pPr>
      <w:bookmarkStart w:id="23" w:name="_Hlk31213634"/>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14:paraId="684DAAAD" w14:textId="77777777" w:rsidR="00E74C10" w:rsidRDefault="00E74C10" w:rsidP="00E74C10">
      <w:pPr>
        <w:pStyle w:val="a9"/>
        <w:numPr>
          <w:ilvl w:val="1"/>
          <w:numId w:val="12"/>
        </w:numPr>
        <w:spacing w:before="120" w:after="0"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0699A1DE" w14:textId="77777777" w:rsidR="00E74C10" w:rsidRDefault="00E74C10" w:rsidP="00E74C10">
      <w:pPr>
        <w:pStyle w:val="a9"/>
        <w:numPr>
          <w:ilvl w:val="1"/>
          <w:numId w:val="12"/>
        </w:numPr>
        <w:spacing w:before="120" w:after="0"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93331E">
        <w:rPr>
          <w:rFonts w:hint="eastAsia"/>
          <w:b/>
          <w:bCs/>
          <w:sz w:val="24"/>
          <w:rtl/>
        </w:rPr>
        <w:t>ניגוד</w:t>
      </w:r>
      <w:r w:rsidRPr="0093331E">
        <w:rPr>
          <w:b/>
          <w:bCs/>
          <w:sz w:val="24"/>
          <w:rtl/>
        </w:rPr>
        <w:t xml:space="preserve"> </w:t>
      </w:r>
      <w:r w:rsidRPr="0093331E">
        <w:rPr>
          <w:rFonts w:hint="eastAsia"/>
          <w:b/>
          <w:b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14:paraId="4EE36E28" w14:textId="044C6305" w:rsidR="00E74C10" w:rsidRDefault="00E74C10" w:rsidP="00BB4096">
      <w:pPr>
        <w:pStyle w:val="a9"/>
        <w:numPr>
          <w:ilvl w:val="1"/>
          <w:numId w:val="12"/>
        </w:numPr>
        <w:spacing w:before="120" w:after="0" w:line="360" w:lineRule="auto"/>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r w:rsidR="00BB4096">
        <w:rPr>
          <w:rFonts w:hint="cs"/>
          <w:sz w:val="24"/>
          <w:rtl/>
        </w:rPr>
        <w:t>שייווצרו</w:t>
      </w:r>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r w:rsidR="00624806" w:rsidRPr="00C77EEF">
        <w:rPr>
          <w:rFonts w:hint="cs"/>
          <w:sz w:val="24"/>
          <w:rtl/>
        </w:rPr>
        <w:t>מידי</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bookmarkEnd w:id="23"/>
    <w:p w14:paraId="0605CA54" w14:textId="77777777" w:rsidR="00E74C10" w:rsidRDefault="00E74C10" w:rsidP="00E74C10">
      <w:pPr>
        <w:pStyle w:val="a9"/>
        <w:numPr>
          <w:ilvl w:val="1"/>
          <w:numId w:val="12"/>
        </w:numPr>
        <w:spacing w:before="120" w:after="0" w:line="360" w:lineRule="auto"/>
        <w:jc w:val="both"/>
        <w:rPr>
          <w:sz w:val="24"/>
        </w:rPr>
      </w:pPr>
      <w:r>
        <w:rPr>
          <w:rFonts w:hint="cs"/>
          <w:sz w:val="24"/>
          <w:rtl/>
        </w:rPr>
        <w:t xml:space="preserve">מבלי לפגוע בכלליות האמור לעיל,  המשרד יהיה רשאי לבטל את ההסכם ללא הודעה מוקדמת, בהתאם לסעיף 3.5 לעיל, בהתקיים אחד מהמקרים הבאים: </w:t>
      </w:r>
    </w:p>
    <w:p w14:paraId="272FAB2B" w14:textId="77777777" w:rsidR="00E74C10" w:rsidRPr="004C49A2" w:rsidRDefault="00E74C10" w:rsidP="009A3619">
      <w:pPr>
        <w:pStyle w:val="a9"/>
        <w:numPr>
          <w:ilvl w:val="2"/>
          <w:numId w:val="12"/>
        </w:numPr>
        <w:spacing w:before="120" w:after="0" w:line="360" w:lineRule="auto"/>
        <w:ind w:left="1360" w:hanging="567"/>
        <w:jc w:val="both"/>
        <w:rPr>
          <w:sz w:val="24"/>
        </w:rPr>
      </w:pPr>
      <w:r>
        <w:rPr>
          <w:rFonts w:hint="cs"/>
          <w:sz w:val="24"/>
          <w:rtl/>
        </w:rPr>
        <w:lastRenderedPageBreak/>
        <w:t>נותן השירותים יוגדר</w:t>
      </w:r>
      <w:r w:rsidRPr="004C49A2">
        <w:rPr>
          <w:sz w:val="24"/>
          <w:rtl/>
        </w:rPr>
        <w:t xml:space="preserve"> </w:t>
      </w:r>
      <w:r>
        <w:rPr>
          <w:rFonts w:hint="cs"/>
          <w:sz w:val="24"/>
          <w:rtl/>
        </w:rPr>
        <w:t>כ</w:t>
      </w:r>
      <w:r w:rsidRPr="004C49A2">
        <w:rPr>
          <w:sz w:val="24"/>
          <w:rtl/>
        </w:rPr>
        <w:t xml:space="preserve">קבלן כוח אדם כמשמעותו בחוק העסקת עובדים </w:t>
      </w:r>
      <w:r w:rsidR="00962D94" w:rsidRPr="004C49A2">
        <w:rPr>
          <w:sz w:val="24"/>
          <w:rtl/>
        </w:rPr>
        <w:t>על</w:t>
      </w:r>
      <w:r w:rsidR="00962D94">
        <w:rPr>
          <w:rFonts w:hint="cs"/>
          <w:sz w:val="24"/>
          <w:rtl/>
        </w:rPr>
        <w:t>-</w:t>
      </w:r>
      <w:r w:rsidRPr="004C49A2">
        <w:rPr>
          <w:sz w:val="24"/>
          <w:rtl/>
        </w:rPr>
        <w:t>ידי קבלני כוח אדם, התשנ"ו-1996;</w:t>
      </w:r>
    </w:p>
    <w:p w14:paraId="6AC6625E" w14:textId="77777777" w:rsidR="00E74C10" w:rsidRPr="004C49A2" w:rsidRDefault="00E74C10" w:rsidP="009A3619">
      <w:pPr>
        <w:pStyle w:val="a9"/>
        <w:numPr>
          <w:ilvl w:val="2"/>
          <w:numId w:val="12"/>
        </w:numPr>
        <w:spacing w:before="120" w:after="0" w:line="360" w:lineRule="auto"/>
        <w:ind w:left="1360" w:hanging="567"/>
        <w:jc w:val="both"/>
        <w:rPr>
          <w:sz w:val="24"/>
        </w:rPr>
      </w:pPr>
      <w:r>
        <w:rPr>
          <w:rFonts w:hint="cs"/>
          <w:sz w:val="24"/>
          <w:rtl/>
        </w:rPr>
        <w:t>נותן  השירותים יוגדר כ</w:t>
      </w:r>
      <w:r w:rsidRPr="004C49A2">
        <w:rPr>
          <w:sz w:val="24"/>
          <w:rtl/>
        </w:rPr>
        <w:t>לשכה פרטית כמשמעותה בפרק ד לחוק שירות התעסוקה, התשי"ט-1959;</w:t>
      </w:r>
    </w:p>
    <w:p w14:paraId="57B89081" w14:textId="164D1CAB" w:rsidR="00E74C10" w:rsidRPr="001631EE" w:rsidRDefault="00E74C10" w:rsidP="009A3619">
      <w:pPr>
        <w:pStyle w:val="a9"/>
        <w:numPr>
          <w:ilvl w:val="2"/>
          <w:numId w:val="12"/>
        </w:numPr>
        <w:spacing w:before="120" w:after="0" w:line="360" w:lineRule="auto"/>
        <w:ind w:left="1360" w:hanging="567"/>
        <w:jc w:val="both"/>
        <w:rPr>
          <w:sz w:val="24"/>
        </w:rPr>
      </w:pPr>
      <w:r w:rsidRPr="001631EE">
        <w:rPr>
          <w:rFonts w:hint="eastAsia"/>
          <w:sz w:val="24"/>
          <w:rtl/>
        </w:rPr>
        <w:t>נותן</w:t>
      </w:r>
      <w:r w:rsidRPr="001631EE">
        <w:rPr>
          <w:sz w:val="24"/>
          <w:rtl/>
        </w:rPr>
        <w:t xml:space="preserve"> </w:t>
      </w:r>
      <w:r w:rsidRPr="001631EE">
        <w:rPr>
          <w:rFonts w:hint="eastAsia"/>
          <w:sz w:val="24"/>
          <w:rtl/>
        </w:rPr>
        <w:t>השירותים</w:t>
      </w:r>
      <w:r w:rsidRPr="001631EE">
        <w:rPr>
          <w:sz w:val="24"/>
          <w:rtl/>
        </w:rPr>
        <w:t xml:space="preserve"> </w:t>
      </w:r>
      <w:r w:rsidRPr="001631EE">
        <w:rPr>
          <w:rFonts w:hint="eastAsia"/>
          <w:sz w:val="24"/>
          <w:rtl/>
        </w:rPr>
        <w:t>יוגדר</w:t>
      </w:r>
      <w:r w:rsidRPr="001631EE">
        <w:rPr>
          <w:sz w:val="24"/>
          <w:rtl/>
        </w:rPr>
        <w:t xml:space="preserve"> </w:t>
      </w:r>
      <w:r w:rsidRPr="001631EE">
        <w:rPr>
          <w:rFonts w:hint="eastAsia"/>
          <w:sz w:val="24"/>
          <w:rtl/>
        </w:rPr>
        <w:t>כ</w:t>
      </w:r>
      <w:r w:rsidRPr="001631EE">
        <w:rPr>
          <w:sz w:val="24"/>
          <w:rtl/>
        </w:rPr>
        <w:t>מפעל מוגן שאוצר המדינה משתתף בתקציבו;</w:t>
      </w:r>
    </w:p>
    <w:p w14:paraId="0F929036" w14:textId="77777777" w:rsidR="000C493B" w:rsidRPr="0087045A" w:rsidRDefault="000C493B" w:rsidP="009A3619">
      <w:pPr>
        <w:pStyle w:val="a9"/>
        <w:numPr>
          <w:ilvl w:val="2"/>
          <w:numId w:val="12"/>
        </w:numPr>
        <w:spacing w:before="120" w:after="0" w:line="360" w:lineRule="auto"/>
        <w:ind w:left="1360" w:hanging="567"/>
        <w:jc w:val="both"/>
        <w:rPr>
          <w:rtl/>
        </w:rPr>
      </w:pPr>
      <w:r w:rsidRPr="001631EE">
        <w:rPr>
          <w:rFonts w:hint="eastAsia"/>
          <w:sz w:val="24"/>
          <w:rtl/>
        </w:rPr>
        <w:t>במקרים</w:t>
      </w:r>
      <w:r w:rsidRPr="001631EE">
        <w:rPr>
          <w:sz w:val="24"/>
          <w:rtl/>
        </w:rPr>
        <w:t xml:space="preserve"> בהם מצא המשרד חשש לניגוד עניינים,  לשיקול דעת המשרד לדרוש מנותן השירותים לספק את השירות באמצעות קבלן משנה.  </w:t>
      </w:r>
    </w:p>
    <w:p w14:paraId="5E8C957B" w14:textId="0FCD652C" w:rsidR="00E74C10" w:rsidRDefault="00E74C10" w:rsidP="009A3619">
      <w:pPr>
        <w:pStyle w:val="a9"/>
        <w:numPr>
          <w:ilvl w:val="2"/>
          <w:numId w:val="12"/>
        </w:numPr>
        <w:spacing w:before="120" w:after="0" w:line="360" w:lineRule="auto"/>
        <w:ind w:left="1360" w:hanging="567"/>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r w:rsidRPr="00C77EEF">
        <w:rPr>
          <w:rFonts w:hint="cs"/>
          <w:sz w:val="24"/>
          <w:rtl/>
        </w:rPr>
        <w:t>ליתן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93331E">
        <w:rPr>
          <w:rFonts w:hint="eastAsia"/>
          <w:b/>
          <w:bCs/>
          <w:sz w:val="24"/>
          <w:u w:val="single"/>
          <w:rtl/>
        </w:rPr>
        <w:t>כנספח</w:t>
      </w:r>
      <w:r w:rsidRPr="0093331E">
        <w:rPr>
          <w:b/>
          <w:bCs/>
          <w:sz w:val="24"/>
          <w:u w:val="single"/>
          <w:rtl/>
        </w:rPr>
        <w:t xml:space="preserve"> </w:t>
      </w:r>
      <w:r w:rsidR="00B801C7">
        <w:rPr>
          <w:rFonts w:hint="cs"/>
          <w:b/>
          <w:bCs/>
          <w:sz w:val="24"/>
          <w:u w:val="single"/>
          <w:rtl/>
        </w:rPr>
        <w:t>5</w:t>
      </w:r>
      <w:r w:rsidRPr="00C77EEF">
        <w:rPr>
          <w:sz w:val="24"/>
          <w:rtl/>
        </w:rPr>
        <w:t>.</w:t>
      </w:r>
    </w:p>
    <w:p w14:paraId="524F69BF" w14:textId="77777777" w:rsidR="00E74C10" w:rsidRDefault="00E74C10" w:rsidP="00E74C10">
      <w:pPr>
        <w:pStyle w:val="a0"/>
        <w:spacing w:before="120" w:after="0" w:line="360" w:lineRule="auto"/>
      </w:pPr>
      <w:r w:rsidRPr="00C77EEF">
        <w:rPr>
          <w:rFonts w:hint="cs"/>
          <w:rtl/>
        </w:rPr>
        <w:t>פיקוח</w:t>
      </w:r>
      <w:r w:rsidRPr="00C77EEF">
        <w:rPr>
          <w:rtl/>
        </w:rPr>
        <w:t xml:space="preserve"> </w:t>
      </w:r>
      <w:r w:rsidRPr="00C77EEF">
        <w:rPr>
          <w:rFonts w:hint="cs"/>
          <w:rtl/>
        </w:rPr>
        <w:t>המשרד</w:t>
      </w:r>
      <w:r w:rsidRPr="00C77EEF">
        <w:rPr>
          <w:rtl/>
        </w:rPr>
        <w:t xml:space="preserve"> </w:t>
      </w:r>
    </w:p>
    <w:p w14:paraId="4B98AAF7"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14:paraId="3AE392C2"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14:paraId="4781EBD3"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14:paraId="5E40E534"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14:paraId="7AA5D6C6"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14:paraId="472D76CB"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14:paraId="3633362B" w14:textId="77777777" w:rsidR="00E74C10" w:rsidRDefault="00E74C10" w:rsidP="00E74C10">
      <w:pPr>
        <w:pStyle w:val="a0"/>
        <w:spacing w:before="120" w:after="0" w:line="360" w:lineRule="auto"/>
      </w:pPr>
      <w:r w:rsidRPr="00C77EEF">
        <w:rPr>
          <w:rFonts w:hint="cs"/>
          <w:rtl/>
        </w:rPr>
        <w:t>התמורה</w:t>
      </w:r>
      <w:r w:rsidRPr="00C77EEF">
        <w:rPr>
          <w:rtl/>
        </w:rPr>
        <w:t xml:space="preserve"> </w:t>
      </w:r>
    </w:p>
    <w:p w14:paraId="65B1E317" w14:textId="3859263D" w:rsidR="00E74C10" w:rsidRDefault="00E74C10" w:rsidP="00100E25">
      <w:pPr>
        <w:pStyle w:val="a9"/>
        <w:numPr>
          <w:ilvl w:val="1"/>
          <w:numId w:val="12"/>
        </w:numPr>
        <w:tabs>
          <w:tab w:val="left" w:pos="935"/>
        </w:tabs>
        <w:spacing w:before="120" w:after="0" w:line="360" w:lineRule="auto"/>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לזוכה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תינתן</w:t>
      </w:r>
      <w:r w:rsidRPr="00C77EEF">
        <w:rPr>
          <w:sz w:val="24"/>
          <w:rtl/>
        </w:rPr>
        <w:t xml:space="preserve"> </w:t>
      </w:r>
      <w:r w:rsidRPr="00C77EEF">
        <w:rPr>
          <w:rFonts w:hint="cs"/>
          <w:sz w:val="24"/>
          <w:rtl/>
        </w:rPr>
        <w:t>בכפוף</w:t>
      </w:r>
      <w:r w:rsidRPr="00C77EEF">
        <w:rPr>
          <w:sz w:val="24"/>
          <w:rtl/>
        </w:rPr>
        <w:t xml:space="preserve"> </w:t>
      </w:r>
      <w:r w:rsidRPr="00C77EEF">
        <w:rPr>
          <w:rFonts w:hint="cs"/>
          <w:sz w:val="24"/>
          <w:rtl/>
        </w:rPr>
        <w:t>לחתימת</w:t>
      </w:r>
      <w:r w:rsidRPr="00C77EEF">
        <w:rPr>
          <w:sz w:val="24"/>
          <w:rtl/>
        </w:rPr>
        <w:t xml:space="preserve"> </w:t>
      </w:r>
      <w:r w:rsidRPr="00C77EEF">
        <w:rPr>
          <w:rFonts w:hint="cs"/>
          <w:sz w:val="24"/>
          <w:rtl/>
        </w:rPr>
        <w:t>ההסכם</w:t>
      </w:r>
      <w:r w:rsidRPr="00C77EEF">
        <w:rPr>
          <w:sz w:val="24"/>
          <w:rtl/>
        </w:rPr>
        <w:t xml:space="preserve"> </w:t>
      </w:r>
      <w:r>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חתומה</w:t>
      </w:r>
      <w:r w:rsidRPr="00C77EEF">
        <w:rPr>
          <w:sz w:val="24"/>
          <w:rtl/>
        </w:rPr>
        <w:t xml:space="preserve"> </w:t>
      </w:r>
      <w:r>
        <w:rPr>
          <w:rFonts w:hint="cs"/>
          <w:sz w:val="24"/>
          <w:rtl/>
        </w:rPr>
        <w:t>על ידי</w:t>
      </w:r>
      <w:r w:rsidRPr="00C77EEF">
        <w:rPr>
          <w:sz w:val="24"/>
          <w:rtl/>
        </w:rPr>
        <w:t xml:space="preserve"> </w:t>
      </w:r>
      <w:r w:rsidRPr="00C77EEF">
        <w:rPr>
          <w:rFonts w:hint="cs"/>
          <w:sz w:val="24"/>
          <w:rtl/>
        </w:rPr>
        <w:t>מורשי</w:t>
      </w:r>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14:paraId="7461D087"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תעלה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הסכום</w:t>
      </w:r>
      <w:r w:rsidRPr="00C77EEF">
        <w:rPr>
          <w:sz w:val="24"/>
          <w:rtl/>
        </w:rPr>
        <w:t xml:space="preserve"> </w:t>
      </w:r>
      <w:r w:rsidRPr="00C77EEF">
        <w:rPr>
          <w:rFonts w:hint="cs"/>
          <w:sz w:val="24"/>
          <w:rtl/>
        </w:rPr>
        <w:t>הנקוב</w:t>
      </w:r>
      <w:r w:rsidRPr="00C77EEF">
        <w:rPr>
          <w:sz w:val="24"/>
          <w:rtl/>
        </w:rPr>
        <w:t xml:space="preserve"> </w:t>
      </w:r>
      <w:r w:rsidRPr="00C77EEF">
        <w:rPr>
          <w:rFonts w:hint="cs"/>
          <w:sz w:val="24"/>
          <w:rtl/>
        </w:rPr>
        <w:t>בהזמנה</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מלוא</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לשביעות</w:t>
      </w:r>
      <w:r w:rsidRPr="00C77EEF">
        <w:rPr>
          <w:sz w:val="24"/>
          <w:rtl/>
        </w:rPr>
        <w:t xml:space="preserve"> </w:t>
      </w:r>
      <w:r w:rsidRPr="00C77EEF">
        <w:rPr>
          <w:rFonts w:hint="cs"/>
          <w:sz w:val="24"/>
          <w:rtl/>
        </w:rPr>
        <w:t>רצון</w:t>
      </w:r>
      <w:r w:rsidRPr="00C77EEF">
        <w:rPr>
          <w:sz w:val="24"/>
          <w:rtl/>
        </w:rPr>
        <w:t xml:space="preserve"> </w:t>
      </w:r>
      <w:r w:rsidRPr="00C77EEF">
        <w:rPr>
          <w:rFonts w:hint="cs"/>
          <w:sz w:val="24"/>
          <w:rtl/>
        </w:rPr>
        <w:t>המשרד</w:t>
      </w:r>
      <w:r w:rsidRPr="00C77EEF">
        <w:rPr>
          <w:sz w:val="24"/>
          <w:rtl/>
        </w:rPr>
        <w:t xml:space="preserve">.  </w:t>
      </w:r>
    </w:p>
    <w:p w14:paraId="6789CFD0" w14:textId="77777777" w:rsidR="004F13B2" w:rsidRDefault="00E74C10" w:rsidP="00E74C10">
      <w:pPr>
        <w:pStyle w:val="a9"/>
        <w:numPr>
          <w:ilvl w:val="1"/>
          <w:numId w:val="12"/>
        </w:numPr>
        <w:tabs>
          <w:tab w:val="left" w:pos="935"/>
        </w:tabs>
        <w:spacing w:before="120" w:after="0" w:line="360" w:lineRule="auto"/>
        <w:ind w:left="935" w:hanging="575"/>
        <w:jc w:val="both"/>
        <w:rPr>
          <w:sz w:val="24"/>
        </w:rPr>
      </w:pPr>
      <w:r w:rsidRPr="004C49A2">
        <w:rPr>
          <w:sz w:val="24"/>
          <w:rtl/>
        </w:rPr>
        <w:t xml:space="preserve">התמורה שישלם המשרד עבור אספקת השירותים לפי הסכם זה </w:t>
      </w:r>
      <w:r w:rsidRPr="004C49A2">
        <w:rPr>
          <w:rFonts w:hint="cs"/>
          <w:sz w:val="24"/>
          <w:rtl/>
        </w:rPr>
        <w:t xml:space="preserve">תהיה מורכבת </w:t>
      </w:r>
      <w:r w:rsidR="004F13B2">
        <w:rPr>
          <w:rFonts w:hint="cs"/>
          <w:sz w:val="24"/>
          <w:rtl/>
        </w:rPr>
        <w:t>מהרכיבים הבאים:</w:t>
      </w:r>
    </w:p>
    <w:p w14:paraId="2CF659AC" w14:textId="69F6C13D" w:rsidR="00E74C10" w:rsidRPr="004C49A2" w:rsidRDefault="004F13B2" w:rsidP="009A3619">
      <w:pPr>
        <w:pStyle w:val="a9"/>
        <w:numPr>
          <w:ilvl w:val="2"/>
          <w:numId w:val="12"/>
        </w:numPr>
        <w:spacing w:before="120" w:after="0" w:line="360" w:lineRule="auto"/>
        <w:ind w:left="1360" w:hanging="567"/>
        <w:jc w:val="both"/>
        <w:rPr>
          <w:sz w:val="24"/>
        </w:rPr>
      </w:pPr>
      <w:r>
        <w:rPr>
          <w:rFonts w:hint="cs"/>
          <w:sz w:val="24"/>
          <w:rtl/>
        </w:rPr>
        <w:t>תשלום עבור ביצוע אבחונים, בהתאם לסוגי האבחונים כמפורט להלן</w:t>
      </w:r>
      <w:r w:rsidR="00E74C10" w:rsidRPr="004C49A2">
        <w:rPr>
          <w:rFonts w:hint="cs"/>
          <w:sz w:val="24"/>
          <w:rtl/>
        </w:rPr>
        <w:t>:</w:t>
      </w:r>
      <w:r w:rsidR="00E74C10" w:rsidRPr="004C49A2">
        <w:rPr>
          <w:sz w:val="24"/>
          <w:rtl/>
        </w:rPr>
        <w:t xml:space="preserve"> </w:t>
      </w:r>
    </w:p>
    <w:p w14:paraId="01DADFAC" w14:textId="77777777" w:rsidR="00E74C10" w:rsidRPr="004674E5" w:rsidRDefault="00E74C10" w:rsidP="009A3619">
      <w:pPr>
        <w:pStyle w:val="a9"/>
        <w:numPr>
          <w:ilvl w:val="3"/>
          <w:numId w:val="12"/>
        </w:numPr>
        <w:tabs>
          <w:tab w:val="left" w:pos="935"/>
        </w:tabs>
        <w:spacing w:before="120" w:after="0" w:line="360" w:lineRule="auto"/>
        <w:ind w:left="1927"/>
        <w:jc w:val="both"/>
        <w:rPr>
          <w:sz w:val="24"/>
        </w:rPr>
      </w:pPr>
      <w:r w:rsidRPr="004674E5">
        <w:rPr>
          <w:rFonts w:hint="cs"/>
          <w:sz w:val="24"/>
          <w:rtl/>
        </w:rPr>
        <w:t>תשלום עבור ביצוע אבחונים לשכר מינימום  מותאם</w:t>
      </w:r>
    </w:p>
    <w:p w14:paraId="44C38833" w14:textId="54422370" w:rsidR="00E74C10" w:rsidRDefault="00E74C10" w:rsidP="004674E5">
      <w:pPr>
        <w:pStyle w:val="a9"/>
        <w:widowControl w:val="0"/>
        <w:numPr>
          <w:ilvl w:val="0"/>
          <w:numId w:val="62"/>
        </w:numPr>
        <w:spacing w:after="0" w:line="360" w:lineRule="auto"/>
        <w:ind w:left="2352" w:hanging="283"/>
        <w:jc w:val="both"/>
        <w:rPr>
          <w:rFonts w:ascii="Calibri" w:eastAsiaTheme="minorEastAsia" w:hAnsi="Calibri"/>
        </w:rPr>
      </w:pPr>
      <w:r w:rsidRPr="008F412B">
        <w:rPr>
          <w:rFonts w:ascii="Calibri" w:eastAsiaTheme="minorEastAsia" w:hAnsi="Calibri" w:hint="cs"/>
          <w:u w:val="single"/>
          <w:rtl/>
        </w:rPr>
        <w:t>ביצוע אבחון מלא</w:t>
      </w:r>
      <w:r>
        <w:rPr>
          <w:rFonts w:ascii="Calibri" w:eastAsiaTheme="minorEastAsia" w:hAnsi="Calibri" w:hint="cs"/>
          <w:u w:val="single"/>
          <w:rtl/>
        </w:rPr>
        <w:t>/אבחון חוזר/אבחון נוסף בעקבות השגה</w:t>
      </w:r>
      <w:r>
        <w:rPr>
          <w:rFonts w:ascii="Calibri" w:eastAsiaTheme="minorEastAsia" w:hAnsi="Calibri" w:hint="cs"/>
          <w:rtl/>
        </w:rPr>
        <w:t xml:space="preserve"> - </w:t>
      </w:r>
      <w:r w:rsidRPr="003C17A2">
        <w:rPr>
          <w:rFonts w:ascii="Calibri" w:eastAsiaTheme="minorEastAsia" w:hAnsi="Calibri" w:hint="cs"/>
          <w:rtl/>
        </w:rPr>
        <w:t xml:space="preserve">עבור כל </w:t>
      </w:r>
      <w:r w:rsidRPr="003C17A2">
        <w:rPr>
          <w:rFonts w:ascii="Calibri" w:eastAsiaTheme="minorEastAsia" w:hAnsi="Calibri" w:hint="cs"/>
          <w:rtl/>
        </w:rPr>
        <w:lastRenderedPageBreak/>
        <w:t xml:space="preserve">תיק </w:t>
      </w:r>
      <w:r w:rsidRPr="009A3619">
        <w:rPr>
          <w:rFonts w:ascii="Calibri" w:eastAsiaTheme="minorEastAsia" w:hAnsi="Calibri" w:hint="cs"/>
          <w:rtl/>
        </w:rPr>
        <w:t xml:space="preserve">שהושלם הטיפול בו (החל משלב הטיפול בפניות לביצוע האבחון וכלה בכתיבה והעברת דוח האבחון המסכם וטיפול בהשגות, במידת הצורך כאמור </w:t>
      </w:r>
      <w:r w:rsidR="00FE42C5" w:rsidRPr="009A3619">
        <w:rPr>
          <w:rFonts w:ascii="Calibri" w:eastAsiaTheme="minorEastAsia" w:hAnsi="Calibri" w:hint="cs"/>
          <w:rtl/>
        </w:rPr>
        <w:t>בסעי</w:t>
      </w:r>
      <w:r w:rsidR="00C404E7" w:rsidRPr="009A3619">
        <w:rPr>
          <w:rFonts w:ascii="Calibri" w:eastAsiaTheme="minorEastAsia" w:hAnsi="Calibri" w:hint="cs"/>
          <w:rtl/>
        </w:rPr>
        <w:t xml:space="preserve">פים 1.2, 1.5 ו-1.6 </w:t>
      </w:r>
      <w:r w:rsidR="00FE42C5" w:rsidRPr="009A3619">
        <w:rPr>
          <w:rFonts w:ascii="Calibri" w:eastAsiaTheme="minorEastAsia" w:hAnsi="Calibri" w:hint="cs"/>
          <w:rtl/>
        </w:rPr>
        <w:t>למפרט השירותים</w:t>
      </w:r>
      <w:r w:rsidR="00C404E7" w:rsidRPr="009A3619">
        <w:rPr>
          <w:rFonts w:ascii="Calibri" w:eastAsiaTheme="minorEastAsia" w:hAnsi="Calibri" w:hint="cs"/>
          <w:rtl/>
        </w:rPr>
        <w:t>)</w:t>
      </w:r>
      <w:r w:rsidR="00FE42C5" w:rsidRPr="009A3619">
        <w:rPr>
          <w:rFonts w:ascii="Calibri" w:eastAsiaTheme="minorEastAsia" w:hAnsi="Calibri" w:hint="cs"/>
          <w:rtl/>
        </w:rPr>
        <w:t xml:space="preserve"> </w:t>
      </w:r>
      <w:r w:rsidRPr="009A3619">
        <w:rPr>
          <w:rFonts w:ascii="Calibri" w:eastAsiaTheme="minorEastAsia" w:hAnsi="Calibri" w:hint="cs"/>
          <w:rtl/>
        </w:rPr>
        <w:t xml:space="preserve">זכאי נותן השירותים לסכום מקסימאלי בסך של 2,500 ₪ (כולל מע"מ) בניכוי %___ (שיעור ההנחה המוצע ע"י נותן השירותים בהצעתו הכספית במכרז אשר ימולא לאחר הזכייה) </w:t>
      </w:r>
      <w:r w:rsidRPr="009A3619">
        <w:rPr>
          <w:rFonts w:ascii="Calibri" w:eastAsiaTheme="minorEastAsia" w:hAnsi="Calibri"/>
          <w:rtl/>
        </w:rPr>
        <w:t xml:space="preserve">העתק של נספח </w:t>
      </w:r>
      <w:r w:rsidR="00A6719C" w:rsidRPr="009A3619">
        <w:rPr>
          <w:rFonts w:ascii="Calibri" w:eastAsiaTheme="minorEastAsia" w:hAnsi="Calibri" w:hint="cs"/>
          <w:rtl/>
        </w:rPr>
        <w:t>ו</w:t>
      </w:r>
      <w:r w:rsidRPr="009A3619">
        <w:rPr>
          <w:rFonts w:ascii="Calibri" w:eastAsiaTheme="minorEastAsia" w:hAnsi="Calibri" w:hint="cs"/>
          <w:rtl/>
        </w:rPr>
        <w:t>'</w:t>
      </w:r>
      <w:r w:rsidRPr="009A3619">
        <w:rPr>
          <w:rFonts w:ascii="Calibri" w:eastAsiaTheme="minorEastAsia" w:hAnsi="Calibri"/>
          <w:rtl/>
        </w:rPr>
        <w:t xml:space="preserve"> למכרז</w:t>
      </w:r>
      <w:r w:rsidR="00A6719C" w:rsidRPr="009A3619">
        <w:rPr>
          <w:rFonts w:ascii="Calibri" w:eastAsiaTheme="minorEastAsia" w:hAnsi="Calibri" w:hint="cs"/>
          <w:rtl/>
        </w:rPr>
        <w:t>,</w:t>
      </w:r>
      <w:r w:rsidRPr="00792931">
        <w:rPr>
          <w:rFonts w:ascii="Calibri" w:eastAsiaTheme="minorEastAsia" w:hAnsi="Calibri"/>
          <w:rtl/>
        </w:rPr>
        <w:t xml:space="preserve"> "</w:t>
      </w:r>
      <w:r w:rsidRPr="0093331E">
        <w:rPr>
          <w:rFonts w:ascii="Calibri" w:hAnsi="Calibri"/>
          <w:b/>
          <w:bCs/>
          <w:rtl/>
        </w:rPr>
        <w:t>הצעת מחיר</w:t>
      </w:r>
      <w:r w:rsidRPr="00792931">
        <w:rPr>
          <w:rFonts w:ascii="Calibri" w:eastAsiaTheme="minorEastAsia" w:hAnsi="Calibri"/>
          <w:rtl/>
        </w:rPr>
        <w:t xml:space="preserve">" מצורף </w:t>
      </w:r>
      <w:r w:rsidRPr="0093331E">
        <w:rPr>
          <w:rFonts w:ascii="Calibri" w:hAnsi="Calibri"/>
          <w:b/>
          <w:bCs/>
          <w:rtl/>
        </w:rPr>
        <w:t>כנספח</w:t>
      </w:r>
      <w:r w:rsidR="00A6719C" w:rsidRPr="0093331E">
        <w:rPr>
          <w:rFonts w:ascii="Calibri" w:hAnsi="Calibri" w:hint="cs"/>
          <w:b/>
          <w:bCs/>
          <w:rtl/>
        </w:rPr>
        <w:t xml:space="preserve"> </w:t>
      </w:r>
      <w:r w:rsidR="005115B8">
        <w:rPr>
          <w:rFonts w:ascii="Calibri" w:hAnsi="Calibri" w:hint="cs"/>
          <w:b/>
          <w:bCs/>
          <w:rtl/>
        </w:rPr>
        <w:t>3</w:t>
      </w:r>
      <w:r w:rsidR="009B313F">
        <w:rPr>
          <w:rFonts w:ascii="Calibri" w:eastAsiaTheme="minorEastAsia" w:hAnsi="Calibri" w:hint="cs"/>
          <w:rtl/>
        </w:rPr>
        <w:t xml:space="preserve"> </w:t>
      </w:r>
      <w:r w:rsidRPr="00792931">
        <w:rPr>
          <w:rFonts w:ascii="Calibri" w:eastAsiaTheme="minorEastAsia" w:hAnsi="Calibri"/>
          <w:rtl/>
        </w:rPr>
        <w:t>להסכם זה ומהוו</w:t>
      </w:r>
      <w:r>
        <w:rPr>
          <w:rFonts w:ascii="Calibri" w:eastAsiaTheme="minorEastAsia" w:hAnsi="Calibri" w:hint="cs"/>
          <w:rtl/>
        </w:rPr>
        <w:t>ה</w:t>
      </w:r>
      <w:r w:rsidRPr="00792931">
        <w:rPr>
          <w:rFonts w:ascii="Calibri" w:eastAsiaTheme="minorEastAsia" w:hAnsi="Calibri"/>
          <w:rtl/>
        </w:rPr>
        <w:t xml:space="preserve"> חלק בלתי נפרד מהסכם זה</w:t>
      </w:r>
      <w:r>
        <w:rPr>
          <w:rFonts w:ascii="Calibri" w:eastAsiaTheme="minorEastAsia" w:hAnsi="Calibri" w:hint="cs"/>
          <w:rtl/>
        </w:rPr>
        <w:t xml:space="preserve">). </w:t>
      </w:r>
      <w:r w:rsidRPr="00792931">
        <w:rPr>
          <w:rFonts w:ascii="Calibri" w:eastAsiaTheme="minorEastAsia" w:hAnsi="Calibri" w:hint="cs"/>
          <w:rtl/>
        </w:rPr>
        <w:t xml:space="preserve"> </w:t>
      </w:r>
    </w:p>
    <w:p w14:paraId="1C4CE7A5" w14:textId="3003A9E0" w:rsidR="004905C6" w:rsidRPr="00B63EFE" w:rsidRDefault="00E74C10" w:rsidP="004674E5">
      <w:pPr>
        <w:pStyle w:val="a9"/>
        <w:widowControl w:val="0"/>
        <w:numPr>
          <w:ilvl w:val="0"/>
          <w:numId w:val="62"/>
        </w:numPr>
        <w:spacing w:after="0" w:line="360" w:lineRule="auto"/>
        <w:ind w:left="2352" w:hanging="283"/>
        <w:jc w:val="both"/>
        <w:rPr>
          <w:rFonts w:ascii="Calibri" w:eastAsiaTheme="minorEastAsia" w:hAnsi="Calibri"/>
        </w:rPr>
      </w:pPr>
      <w:r w:rsidRPr="00B63EFE">
        <w:rPr>
          <w:rFonts w:ascii="Calibri" w:eastAsiaTheme="minorEastAsia" w:hAnsi="Calibri" w:hint="cs"/>
          <w:rtl/>
        </w:rPr>
        <w:t>ביצוע אבחון דו-שלבי - עבור כל תיק שהושלם הטיפול החל משלב הטיפול בפניות לביצוע האבחון,</w:t>
      </w:r>
      <w:r w:rsidR="0096188A">
        <w:rPr>
          <w:rFonts w:ascii="Calibri" w:eastAsiaTheme="minorEastAsia" w:hAnsi="Calibri" w:hint="cs"/>
          <w:rtl/>
        </w:rPr>
        <w:t xml:space="preserve"> </w:t>
      </w:r>
      <w:r w:rsidRPr="00B63EFE">
        <w:rPr>
          <w:rFonts w:ascii="Calibri" w:eastAsiaTheme="minorEastAsia" w:hAnsi="Calibri" w:hint="cs"/>
          <w:rtl/>
        </w:rPr>
        <w:t xml:space="preserve">דרך ביצוע שתי תצפיות במקום העבודה במועדים שונים וכלה בכתיבה והעברת דוח האבחון המסכם בו וטיפול בהשגה, במידת הצורך כאמור בסעיף </w:t>
      </w:r>
      <w:r w:rsidR="00FE42C5" w:rsidRPr="00B63EFE">
        <w:rPr>
          <w:rFonts w:ascii="Calibri" w:eastAsiaTheme="minorEastAsia" w:hAnsi="Calibri" w:hint="cs"/>
          <w:rtl/>
        </w:rPr>
        <w:t>1.3 למפרט השירותים</w:t>
      </w:r>
      <w:r w:rsidR="00715FE0" w:rsidRPr="00B63EFE">
        <w:rPr>
          <w:rFonts w:ascii="Calibri" w:eastAsiaTheme="minorEastAsia" w:hAnsi="Calibri" w:hint="cs"/>
          <w:rtl/>
        </w:rPr>
        <w:t xml:space="preserve">, </w:t>
      </w:r>
      <w:r w:rsidRPr="00B63EFE">
        <w:rPr>
          <w:rFonts w:ascii="Calibri" w:eastAsiaTheme="minorEastAsia" w:hAnsi="Calibri" w:hint="cs"/>
          <w:rtl/>
        </w:rPr>
        <w:t>נותן השירותים יהיה זכאי לסכום בשיעור של 150%  ביחס למחיר בהתאם לאמור בסעיף 1</w:t>
      </w:r>
      <w:r w:rsidR="008D38FF">
        <w:rPr>
          <w:rFonts w:ascii="Calibri" w:eastAsiaTheme="minorEastAsia" w:hAnsi="Calibri" w:hint="cs"/>
          <w:rtl/>
        </w:rPr>
        <w:t>1</w:t>
      </w:r>
      <w:r w:rsidRPr="00B63EFE">
        <w:rPr>
          <w:rFonts w:ascii="Calibri" w:eastAsiaTheme="minorEastAsia" w:hAnsi="Calibri" w:hint="cs"/>
          <w:rtl/>
        </w:rPr>
        <w:t xml:space="preserve">.3.1 א' לעיל בניכוי %___ (שיעור ההנחה המוצע ע"י נותן השירותים בהצעתו הכספית במכרז אשר ימולא לאחר הזכייה). </w:t>
      </w:r>
    </w:p>
    <w:p w14:paraId="2344A284" w14:textId="2F96118B" w:rsidR="00B85EC5" w:rsidRPr="00B63EFE" w:rsidRDefault="00B85EC5" w:rsidP="004674E5">
      <w:pPr>
        <w:pStyle w:val="a9"/>
        <w:widowControl w:val="0"/>
        <w:spacing w:after="0" w:line="360" w:lineRule="auto"/>
        <w:ind w:left="2352"/>
        <w:jc w:val="both"/>
        <w:rPr>
          <w:rFonts w:ascii="Calibri" w:eastAsiaTheme="minorEastAsia" w:hAnsi="Calibri"/>
        </w:rPr>
      </w:pPr>
      <w:r w:rsidRPr="00B63EFE">
        <w:rPr>
          <w:rFonts w:ascii="Calibri" w:eastAsiaTheme="minorEastAsia" w:hAnsi="Calibri" w:hint="cs"/>
          <w:rtl/>
        </w:rPr>
        <w:t xml:space="preserve">יובהר ויודגש, כי </w:t>
      </w:r>
      <w:r w:rsidRPr="00B63EFE">
        <w:rPr>
          <w:rFonts w:ascii="Calibri" w:eastAsiaTheme="minorEastAsia" w:hAnsi="Calibri"/>
          <w:rtl/>
        </w:rPr>
        <w:t>בשלב הראשון, האבחון הדו שלבי יבוצע במהלך השנה הראשונה להסכם</w:t>
      </w:r>
      <w:r w:rsidRPr="00B63EFE">
        <w:rPr>
          <w:rFonts w:ascii="Calibri" w:eastAsiaTheme="minorEastAsia" w:hAnsi="Calibri" w:hint="cs"/>
          <w:rtl/>
        </w:rPr>
        <w:t xml:space="preserve">. בשיקול דעת המשרד להחליט על המשך ביצוע האבחון הדו שלבי </w:t>
      </w:r>
      <w:r w:rsidRPr="00B63EFE">
        <w:rPr>
          <w:rFonts w:ascii="Calibri" w:eastAsiaTheme="minorEastAsia" w:hAnsi="Calibri"/>
          <w:rtl/>
        </w:rPr>
        <w:t xml:space="preserve"> </w:t>
      </w:r>
      <w:r w:rsidRPr="00B63EFE">
        <w:rPr>
          <w:rFonts w:ascii="Calibri" w:eastAsiaTheme="minorEastAsia" w:hAnsi="Calibri" w:hint="cs"/>
          <w:rtl/>
        </w:rPr>
        <w:t xml:space="preserve">בהתאם למפורט בסעיף 1.3 למפרט השירותים. </w:t>
      </w:r>
    </w:p>
    <w:p w14:paraId="4D5F6AA0" w14:textId="77777777" w:rsidR="00C404E7" w:rsidRPr="004674E5" w:rsidRDefault="00E74C10" w:rsidP="004674E5">
      <w:pPr>
        <w:pStyle w:val="a9"/>
        <w:numPr>
          <w:ilvl w:val="3"/>
          <w:numId w:val="12"/>
        </w:numPr>
        <w:tabs>
          <w:tab w:val="left" w:pos="935"/>
        </w:tabs>
        <w:spacing w:before="120" w:after="0" w:line="360" w:lineRule="auto"/>
        <w:ind w:left="1927"/>
        <w:jc w:val="both"/>
        <w:rPr>
          <w:b/>
          <w:bCs/>
          <w:sz w:val="24"/>
        </w:rPr>
      </w:pPr>
      <w:r w:rsidRPr="004674E5">
        <w:rPr>
          <w:rFonts w:hint="eastAsia"/>
          <w:b/>
          <w:bCs/>
          <w:sz w:val="24"/>
          <w:rtl/>
        </w:rPr>
        <w:t>תשלום</w:t>
      </w:r>
      <w:r w:rsidRPr="004674E5">
        <w:rPr>
          <w:rFonts w:hint="cs"/>
          <w:b/>
          <w:bCs/>
          <w:sz w:val="24"/>
          <w:rtl/>
        </w:rPr>
        <w:t xml:space="preserve"> עבור ביצוע אבחון שיקום-תעסוקתי </w:t>
      </w:r>
    </w:p>
    <w:p w14:paraId="608A531D" w14:textId="72457244" w:rsidR="00E74C10" w:rsidRPr="004674E5" w:rsidRDefault="00E74C10" w:rsidP="004674E5">
      <w:pPr>
        <w:pStyle w:val="a9"/>
        <w:tabs>
          <w:tab w:val="left" w:pos="935"/>
          <w:tab w:val="left" w:pos="2494"/>
        </w:tabs>
        <w:spacing w:before="120" w:after="0" w:line="360" w:lineRule="auto"/>
        <w:ind w:left="2210"/>
        <w:jc w:val="both"/>
        <w:rPr>
          <w:sz w:val="24"/>
        </w:rPr>
      </w:pPr>
      <w:r w:rsidRPr="004674E5">
        <w:rPr>
          <w:rFonts w:hint="cs"/>
          <w:sz w:val="24"/>
          <w:rtl/>
        </w:rPr>
        <w:t>ביצוע אבחון מלא/אבחון חוזר - עבור כל תיק שהושלם הטיפול בו כולל מע"מ (החל משלב הטיפול בפניות לביצוע האבחון וכלה בהשתתפות ישיבת סיכום הליך האבחון</w:t>
      </w:r>
      <w:r w:rsidR="00C404E7" w:rsidRPr="004674E5">
        <w:rPr>
          <w:rFonts w:hint="cs"/>
          <w:sz w:val="24"/>
          <w:rtl/>
        </w:rPr>
        <w:t xml:space="preserve">, כאמור בסעיף 2 </w:t>
      </w:r>
      <w:r w:rsidR="00883B6C" w:rsidRPr="004674E5">
        <w:rPr>
          <w:rFonts w:hint="cs"/>
          <w:sz w:val="24"/>
          <w:rtl/>
        </w:rPr>
        <w:t xml:space="preserve">במפרט </w:t>
      </w:r>
      <w:r w:rsidR="00C404E7" w:rsidRPr="004674E5">
        <w:rPr>
          <w:rFonts w:hint="cs"/>
          <w:sz w:val="24"/>
          <w:rtl/>
        </w:rPr>
        <w:t>השירותים</w:t>
      </w:r>
      <w:r w:rsidRPr="004674E5">
        <w:rPr>
          <w:rFonts w:hint="cs"/>
          <w:sz w:val="24"/>
          <w:rtl/>
        </w:rPr>
        <w:t xml:space="preserve">) יהיה זכאי נותן השירותים לסכום מקסימאלי בסך של 2,000 ₪ (כולל מע"מ) בניכוי %___ (שיעור ההנחה המוצע ע"י נותן השירותים בהצעתו הכספית במכרז אשר ימולא לאחר הזכייה) </w:t>
      </w:r>
      <w:r w:rsidRPr="004674E5">
        <w:rPr>
          <w:sz w:val="24"/>
          <w:rtl/>
        </w:rPr>
        <w:t xml:space="preserve">העתק של </w:t>
      </w:r>
      <w:r w:rsidRPr="004674E5">
        <w:rPr>
          <w:b/>
          <w:bCs/>
          <w:sz w:val="24"/>
          <w:rtl/>
        </w:rPr>
        <w:t xml:space="preserve">נספח </w:t>
      </w:r>
      <w:r w:rsidR="00495473" w:rsidRPr="004674E5">
        <w:rPr>
          <w:rFonts w:hint="cs"/>
          <w:b/>
          <w:bCs/>
          <w:sz w:val="24"/>
          <w:rtl/>
        </w:rPr>
        <w:t>ו'</w:t>
      </w:r>
      <w:r w:rsidRPr="004674E5">
        <w:rPr>
          <w:sz w:val="24"/>
          <w:rtl/>
        </w:rPr>
        <w:t xml:space="preserve"> למכרז "הצעת מחיר" מצורף </w:t>
      </w:r>
      <w:r w:rsidRPr="004674E5">
        <w:rPr>
          <w:b/>
          <w:bCs/>
          <w:sz w:val="24"/>
          <w:rtl/>
        </w:rPr>
        <w:t xml:space="preserve">כנספח </w:t>
      </w:r>
      <w:r w:rsidR="005115B8">
        <w:rPr>
          <w:rFonts w:hint="cs"/>
          <w:b/>
          <w:bCs/>
          <w:sz w:val="24"/>
          <w:rtl/>
        </w:rPr>
        <w:t>3</w:t>
      </w:r>
      <w:r w:rsidR="00495473" w:rsidRPr="004674E5">
        <w:rPr>
          <w:b/>
          <w:bCs/>
          <w:sz w:val="24"/>
          <w:rtl/>
        </w:rPr>
        <w:t xml:space="preserve"> </w:t>
      </w:r>
      <w:r w:rsidRPr="004674E5">
        <w:rPr>
          <w:sz w:val="24"/>
          <w:rtl/>
        </w:rPr>
        <w:t>להסכם זה ומהוו</w:t>
      </w:r>
      <w:r w:rsidRPr="004674E5">
        <w:rPr>
          <w:rFonts w:hint="cs"/>
          <w:sz w:val="24"/>
          <w:rtl/>
        </w:rPr>
        <w:t>ה</w:t>
      </w:r>
      <w:r w:rsidRPr="004674E5">
        <w:rPr>
          <w:sz w:val="24"/>
          <w:rtl/>
        </w:rPr>
        <w:t xml:space="preserve"> חלק בלתי נפרד מהסכם זה</w:t>
      </w:r>
      <w:r w:rsidRPr="004674E5">
        <w:rPr>
          <w:rFonts w:hint="cs"/>
          <w:sz w:val="24"/>
          <w:rtl/>
        </w:rPr>
        <w:t xml:space="preserve">.  </w:t>
      </w:r>
    </w:p>
    <w:p w14:paraId="5BBEAEF6" w14:textId="77777777" w:rsidR="005173E2" w:rsidRDefault="00E74C10" w:rsidP="004674E5">
      <w:pPr>
        <w:pStyle w:val="a9"/>
        <w:numPr>
          <w:ilvl w:val="3"/>
          <w:numId w:val="12"/>
        </w:numPr>
        <w:tabs>
          <w:tab w:val="left" w:pos="935"/>
        </w:tabs>
        <w:spacing w:before="120" w:after="0" w:line="360" w:lineRule="auto"/>
        <w:ind w:left="1927"/>
        <w:jc w:val="both"/>
        <w:rPr>
          <w:b/>
          <w:bCs/>
          <w:sz w:val="24"/>
        </w:rPr>
      </w:pPr>
      <w:r>
        <w:rPr>
          <w:rFonts w:hint="cs"/>
          <w:b/>
          <w:bCs/>
          <w:sz w:val="24"/>
          <w:rtl/>
        </w:rPr>
        <w:t>תשלום עבור ביצוע אבחון ליקוי למידה</w:t>
      </w:r>
    </w:p>
    <w:p w14:paraId="3D4AF9B8" w14:textId="6DEB595B" w:rsidR="00727681" w:rsidRPr="004674E5" w:rsidRDefault="00E74C10" w:rsidP="004674E5">
      <w:pPr>
        <w:pStyle w:val="a9"/>
        <w:tabs>
          <w:tab w:val="left" w:pos="935"/>
          <w:tab w:val="left" w:pos="2494"/>
        </w:tabs>
        <w:spacing w:before="120" w:after="0" w:line="360" w:lineRule="auto"/>
        <w:ind w:left="2210"/>
        <w:jc w:val="both"/>
        <w:rPr>
          <w:sz w:val="24"/>
        </w:rPr>
      </w:pPr>
      <w:r w:rsidRPr="004674E5">
        <w:rPr>
          <w:rFonts w:hint="cs"/>
          <w:sz w:val="24"/>
          <w:rtl/>
        </w:rPr>
        <w:t>ביצוע אבחון מלא עבור כל תיק שהושלם הטיפול בו כולל מע"מ (החל משלב הטיפול בפניות לביצוע האבחון וכלה בהעברת דוח האבחון</w:t>
      </w:r>
      <w:r w:rsidR="00F3617A" w:rsidRPr="004674E5">
        <w:rPr>
          <w:rFonts w:hint="cs"/>
          <w:sz w:val="24"/>
          <w:rtl/>
        </w:rPr>
        <w:t>, כאמור לסעיף 3 במפרט השירו</w:t>
      </w:r>
      <w:r w:rsidR="005173E2" w:rsidRPr="004674E5">
        <w:rPr>
          <w:rFonts w:hint="cs"/>
          <w:sz w:val="24"/>
          <w:rtl/>
        </w:rPr>
        <w:t>תים</w:t>
      </w:r>
      <w:r w:rsidRPr="004674E5">
        <w:rPr>
          <w:rFonts w:hint="cs"/>
          <w:sz w:val="24"/>
          <w:rtl/>
        </w:rPr>
        <w:t xml:space="preserve">) יהיה זכאי נותן השירותים לסכום מקסימאלי בסך של 1500 ₪ (כולל מע"מ) בניכוי %___ (שיעור ההנחה המוצע ע"י נותן השירותים בהצעתו הכספית במכרז אשר ימולא לאחר הזכייה) </w:t>
      </w:r>
      <w:r w:rsidRPr="004674E5">
        <w:rPr>
          <w:sz w:val="24"/>
          <w:rtl/>
        </w:rPr>
        <w:t xml:space="preserve">העתק של </w:t>
      </w:r>
      <w:r w:rsidRPr="004674E5">
        <w:rPr>
          <w:b/>
          <w:bCs/>
          <w:sz w:val="24"/>
          <w:rtl/>
        </w:rPr>
        <w:t xml:space="preserve">נספח </w:t>
      </w:r>
      <w:r w:rsidR="00495473" w:rsidRPr="004674E5">
        <w:rPr>
          <w:rFonts w:hint="cs"/>
          <w:b/>
          <w:bCs/>
          <w:sz w:val="24"/>
          <w:rtl/>
        </w:rPr>
        <w:t>ו</w:t>
      </w:r>
      <w:r w:rsidRPr="004674E5">
        <w:rPr>
          <w:rFonts w:hint="cs"/>
          <w:b/>
          <w:bCs/>
          <w:sz w:val="24"/>
          <w:rtl/>
        </w:rPr>
        <w:t>'</w:t>
      </w:r>
      <w:r w:rsidRPr="004674E5">
        <w:rPr>
          <w:sz w:val="24"/>
          <w:rtl/>
        </w:rPr>
        <w:t xml:space="preserve"> למכרז "הצעת מחיר" מצורף </w:t>
      </w:r>
      <w:r w:rsidRPr="004674E5">
        <w:rPr>
          <w:b/>
          <w:bCs/>
          <w:sz w:val="24"/>
          <w:rtl/>
        </w:rPr>
        <w:t xml:space="preserve">כנספח </w:t>
      </w:r>
      <w:r w:rsidR="005115B8">
        <w:rPr>
          <w:rFonts w:hint="cs"/>
          <w:b/>
          <w:bCs/>
          <w:sz w:val="24"/>
          <w:rtl/>
        </w:rPr>
        <w:t>3</w:t>
      </w:r>
      <w:r w:rsidR="00B801C7">
        <w:rPr>
          <w:rFonts w:hint="cs"/>
          <w:b/>
          <w:bCs/>
          <w:sz w:val="24"/>
          <w:rtl/>
        </w:rPr>
        <w:t xml:space="preserve"> </w:t>
      </w:r>
      <w:r w:rsidRPr="004674E5">
        <w:rPr>
          <w:sz w:val="24"/>
          <w:rtl/>
        </w:rPr>
        <w:t>להסכם זה ומהוו</w:t>
      </w:r>
      <w:r w:rsidRPr="004674E5">
        <w:rPr>
          <w:rFonts w:hint="cs"/>
          <w:sz w:val="24"/>
          <w:rtl/>
        </w:rPr>
        <w:t>ה</w:t>
      </w:r>
      <w:r w:rsidRPr="004674E5">
        <w:rPr>
          <w:sz w:val="24"/>
          <w:rtl/>
        </w:rPr>
        <w:t xml:space="preserve"> חלק בלתי נפרד מהסכם זה</w:t>
      </w:r>
      <w:r w:rsidRPr="004674E5">
        <w:rPr>
          <w:rFonts w:hint="cs"/>
          <w:sz w:val="24"/>
          <w:rtl/>
        </w:rPr>
        <w:t>).</w:t>
      </w:r>
    </w:p>
    <w:p w14:paraId="3A43003B" w14:textId="020DE959" w:rsidR="005D5A4D" w:rsidRPr="008E6B0E" w:rsidRDefault="005D5A4D" w:rsidP="009A7CD9">
      <w:pPr>
        <w:pStyle w:val="a9"/>
        <w:numPr>
          <w:ilvl w:val="2"/>
          <w:numId w:val="12"/>
        </w:numPr>
        <w:tabs>
          <w:tab w:val="left" w:pos="935"/>
        </w:tabs>
        <w:spacing w:before="120" w:after="0" w:line="360" w:lineRule="auto"/>
        <w:jc w:val="both"/>
        <w:rPr>
          <w:b/>
          <w:bCs/>
        </w:rPr>
      </w:pPr>
      <w:r w:rsidRPr="008E6B0E">
        <w:rPr>
          <w:rFonts w:hint="cs"/>
          <w:b/>
          <w:bCs/>
          <w:rtl/>
        </w:rPr>
        <w:t xml:space="preserve">החזר הוצאות בגין ביצוע הנגשות </w:t>
      </w:r>
      <w:r w:rsidR="008E6B0E">
        <w:rPr>
          <w:rFonts w:hint="cs"/>
          <w:b/>
          <w:bCs/>
          <w:rtl/>
        </w:rPr>
        <w:t>ותרגום</w:t>
      </w:r>
    </w:p>
    <w:p w14:paraId="4BFA8889" w14:textId="6A3F0F9A" w:rsidR="00D62443" w:rsidRPr="006A6F11" w:rsidRDefault="00094E03" w:rsidP="004674E5">
      <w:pPr>
        <w:pStyle w:val="a9"/>
        <w:numPr>
          <w:ilvl w:val="3"/>
          <w:numId w:val="12"/>
        </w:numPr>
        <w:tabs>
          <w:tab w:val="left" w:pos="935"/>
        </w:tabs>
        <w:spacing w:before="120" w:after="0" w:line="360" w:lineRule="auto"/>
        <w:ind w:left="2210" w:hanging="992"/>
        <w:jc w:val="both"/>
      </w:pPr>
      <w:r w:rsidRPr="006A6F11">
        <w:rPr>
          <w:rFonts w:hint="cs"/>
          <w:rtl/>
        </w:rPr>
        <w:t xml:space="preserve">החל ממועד </w:t>
      </w:r>
      <w:r>
        <w:rPr>
          <w:rFonts w:hint="cs"/>
          <w:rtl/>
        </w:rPr>
        <w:t>תחילת ההתקשרות</w:t>
      </w:r>
      <w:r w:rsidRPr="006A6F11">
        <w:rPr>
          <w:rFonts w:hint="cs"/>
          <w:rtl/>
        </w:rPr>
        <w:t xml:space="preserve"> יועמד לרשות </w:t>
      </w:r>
      <w:r>
        <w:rPr>
          <w:rFonts w:hint="cs"/>
          <w:rtl/>
        </w:rPr>
        <w:t xml:space="preserve">נותן השירותים </w:t>
      </w:r>
      <w:r w:rsidRPr="006A6F11">
        <w:rPr>
          <w:rFonts w:hint="cs"/>
          <w:rtl/>
        </w:rPr>
        <w:t xml:space="preserve">תקציב </w:t>
      </w:r>
      <w:r>
        <w:rPr>
          <w:rFonts w:hint="cs"/>
          <w:rtl/>
        </w:rPr>
        <w:t xml:space="preserve"> </w:t>
      </w:r>
      <w:r w:rsidR="006D7DE0" w:rsidRPr="006A6F11">
        <w:rPr>
          <w:rFonts w:hint="cs"/>
          <w:rtl/>
        </w:rPr>
        <w:t>רבעוני אשר ישמש להחזר הוצאות בגין</w:t>
      </w:r>
      <w:r w:rsidR="006D7DE0">
        <w:rPr>
          <w:rFonts w:hint="cs"/>
          <w:rtl/>
        </w:rPr>
        <w:t xml:space="preserve"> ביצוע </w:t>
      </w:r>
      <w:r>
        <w:rPr>
          <w:rFonts w:hint="cs"/>
          <w:rtl/>
        </w:rPr>
        <w:t xml:space="preserve">תרגום לשפת הסימנים </w:t>
      </w:r>
      <w:r w:rsidR="008E6B0E">
        <w:rPr>
          <w:rFonts w:hint="cs"/>
          <w:rtl/>
        </w:rPr>
        <w:t xml:space="preserve">  </w:t>
      </w:r>
      <w:r w:rsidR="006D7DE0">
        <w:rPr>
          <w:rFonts w:hint="cs"/>
          <w:rtl/>
        </w:rPr>
        <w:lastRenderedPageBreak/>
        <w:t>למאובחן עם לקות שמיעה</w:t>
      </w:r>
      <w:r w:rsidR="008E6B0E">
        <w:rPr>
          <w:rFonts w:hint="cs"/>
          <w:rtl/>
        </w:rPr>
        <w:t xml:space="preserve"> או בגין ביצוע סימולטני </w:t>
      </w:r>
      <w:r w:rsidR="00D62443">
        <w:rPr>
          <w:rFonts w:hint="cs"/>
          <w:rtl/>
        </w:rPr>
        <w:t>למאובחן שאינו דובר עברית</w:t>
      </w:r>
      <w:r w:rsidR="006D7DE0">
        <w:rPr>
          <w:rFonts w:hint="cs"/>
          <w:rtl/>
        </w:rPr>
        <w:t xml:space="preserve"> במהלך </w:t>
      </w:r>
      <w:r w:rsidR="005D5A4D">
        <w:rPr>
          <w:rFonts w:hint="cs"/>
          <w:rtl/>
        </w:rPr>
        <w:t xml:space="preserve">ביצוע </w:t>
      </w:r>
      <w:r w:rsidR="006D7DE0">
        <w:rPr>
          <w:rFonts w:hint="cs"/>
          <w:rtl/>
        </w:rPr>
        <w:t>אבחון תעסוקתי-שיקומי</w:t>
      </w:r>
      <w:r w:rsidR="00D62443">
        <w:rPr>
          <w:rFonts w:hint="cs"/>
          <w:rtl/>
        </w:rPr>
        <w:t>.</w:t>
      </w:r>
    </w:p>
    <w:p w14:paraId="5BFCD6F9" w14:textId="0EB86817" w:rsidR="005D5A4D" w:rsidRDefault="005D5A4D" w:rsidP="004674E5">
      <w:pPr>
        <w:pStyle w:val="a9"/>
        <w:numPr>
          <w:ilvl w:val="3"/>
          <w:numId w:val="12"/>
        </w:numPr>
        <w:tabs>
          <w:tab w:val="left" w:pos="935"/>
        </w:tabs>
        <w:spacing w:before="120" w:after="0" w:line="360" w:lineRule="auto"/>
        <w:ind w:left="2210" w:hanging="992"/>
        <w:jc w:val="both"/>
        <w:rPr>
          <w:rFonts w:ascii="David" w:hAnsi="David"/>
        </w:rPr>
      </w:pPr>
      <w:r w:rsidRPr="004674E5">
        <w:rPr>
          <w:rFonts w:hint="cs"/>
          <w:rtl/>
        </w:rPr>
        <w:t>החזר</w:t>
      </w:r>
      <w:r>
        <w:rPr>
          <w:rFonts w:ascii="David" w:hAnsi="David" w:hint="cs"/>
          <w:rtl/>
        </w:rPr>
        <w:t xml:space="preserve"> ההוצאות בגין ביצוע הנגשות </w:t>
      </w:r>
      <w:r w:rsidR="00D62443">
        <w:rPr>
          <w:rFonts w:ascii="David" w:hAnsi="David" w:hint="cs"/>
          <w:rtl/>
        </w:rPr>
        <w:t xml:space="preserve">ותרגום </w:t>
      </w:r>
      <w:r>
        <w:rPr>
          <w:rFonts w:ascii="David" w:hAnsi="David" w:hint="cs"/>
          <w:rtl/>
        </w:rPr>
        <w:t>יינתן</w:t>
      </w:r>
      <w:r w:rsidRPr="00B31220">
        <w:rPr>
          <w:rFonts w:ascii="David" w:hAnsi="David"/>
          <w:rtl/>
        </w:rPr>
        <w:t xml:space="preserve"> בכפוף </w:t>
      </w:r>
      <w:r w:rsidR="00D62443">
        <w:rPr>
          <w:rFonts w:ascii="David" w:hAnsi="David" w:hint="cs"/>
          <w:rtl/>
        </w:rPr>
        <w:t xml:space="preserve">לקבלת אישור המשרד בטרם ביצוע ההנגשה/התרגום וכן </w:t>
      </w:r>
      <w:r w:rsidRPr="00B31220">
        <w:rPr>
          <w:rFonts w:ascii="David" w:hAnsi="David"/>
          <w:rtl/>
        </w:rPr>
        <w:t>לכך שהשירותים סופקו בפועל וכי ההוצאות עומדות</w:t>
      </w:r>
      <w:r>
        <w:rPr>
          <w:rFonts w:ascii="David" w:hAnsi="David"/>
          <w:rtl/>
        </w:rPr>
        <w:t xml:space="preserve"> בתקרות התקציב המפורטות בסעי</w:t>
      </w:r>
      <w:r>
        <w:rPr>
          <w:rFonts w:ascii="David" w:hAnsi="David" w:hint="cs"/>
          <w:rtl/>
        </w:rPr>
        <w:t>ף</w:t>
      </w:r>
      <w:r w:rsidR="00BA16DF">
        <w:rPr>
          <w:rFonts w:ascii="David" w:hAnsi="David" w:hint="cs"/>
          <w:rtl/>
        </w:rPr>
        <w:t xml:space="preserve">11.3.2.4 </w:t>
      </w:r>
      <w:r>
        <w:rPr>
          <w:rFonts w:ascii="David" w:hAnsi="David" w:hint="cs"/>
          <w:rtl/>
        </w:rPr>
        <w:t xml:space="preserve"> </w:t>
      </w:r>
      <w:r w:rsidRPr="00B31220">
        <w:rPr>
          <w:rFonts w:ascii="David" w:hAnsi="David"/>
          <w:rtl/>
        </w:rPr>
        <w:t xml:space="preserve"> להלן</w:t>
      </w:r>
      <w:r>
        <w:rPr>
          <w:rFonts w:ascii="David" w:hAnsi="David" w:hint="cs"/>
          <w:rtl/>
        </w:rPr>
        <w:t xml:space="preserve"> ובנהלים שייקבעו יל-ידי המשרד</w:t>
      </w:r>
      <w:r w:rsidRPr="00B31220">
        <w:rPr>
          <w:rFonts w:ascii="David" w:hAnsi="David"/>
          <w:rtl/>
        </w:rPr>
        <w:t xml:space="preserve">. </w:t>
      </w:r>
    </w:p>
    <w:p w14:paraId="0DD0079F" w14:textId="77777777" w:rsidR="0070552E" w:rsidRPr="00B31220" w:rsidRDefault="0070552E" w:rsidP="004674E5">
      <w:pPr>
        <w:pStyle w:val="a9"/>
        <w:numPr>
          <w:ilvl w:val="3"/>
          <w:numId w:val="12"/>
        </w:numPr>
        <w:tabs>
          <w:tab w:val="left" w:pos="935"/>
        </w:tabs>
        <w:spacing w:before="120" w:after="0" w:line="360" w:lineRule="auto"/>
        <w:ind w:left="2210" w:hanging="992"/>
        <w:jc w:val="both"/>
        <w:rPr>
          <w:rFonts w:ascii="David" w:hAnsi="David"/>
        </w:rPr>
      </w:pPr>
      <w:r w:rsidRPr="004674E5">
        <w:rPr>
          <w:rtl/>
        </w:rPr>
        <w:t>תקציב</w:t>
      </w:r>
      <w:r w:rsidRPr="00B31220">
        <w:rPr>
          <w:rFonts w:ascii="David" w:hAnsi="David"/>
          <w:rtl/>
        </w:rPr>
        <w:t xml:space="preserve"> זה ישולם לנותן השירותים ע"י המשרד אחת לרבעון על פי ההוצאות בפועל ברבעון החולף. במקרה של תשלום שבוצע מראש בגין שירותים שעדיין לא סופקו – נותן השירותים יהיה זכאי לדרוש את ההחזר רק לאחר אספקת השירותים בפועל.</w:t>
      </w:r>
      <w:r>
        <w:rPr>
          <w:rFonts w:ascii="David" w:hAnsi="David" w:hint="cs"/>
          <w:rtl/>
        </w:rPr>
        <w:t xml:space="preserve"> למען הסר ספק, נותן השירותים לא יהיה זכאי להחזר ההוצאות במידה ומתן השירותים בוצעו בניגוד להנחיות שייקבעו בנהלים מטעם המשרד. </w:t>
      </w:r>
    </w:p>
    <w:p w14:paraId="00C1073A" w14:textId="135B5584" w:rsidR="0070552E" w:rsidRDefault="00D62443" w:rsidP="004674E5">
      <w:pPr>
        <w:pStyle w:val="a9"/>
        <w:numPr>
          <w:ilvl w:val="3"/>
          <w:numId w:val="12"/>
        </w:numPr>
        <w:tabs>
          <w:tab w:val="left" w:pos="935"/>
        </w:tabs>
        <w:spacing w:before="120" w:after="0" w:line="360" w:lineRule="auto"/>
        <w:ind w:left="2210" w:hanging="992"/>
        <w:jc w:val="both"/>
        <w:rPr>
          <w:rFonts w:ascii="David" w:hAnsi="David"/>
        </w:rPr>
      </w:pPr>
      <w:r>
        <w:rPr>
          <w:rFonts w:ascii="David" w:hAnsi="David" w:hint="cs"/>
          <w:rtl/>
        </w:rPr>
        <w:t>ה</w:t>
      </w:r>
      <w:r w:rsidR="0070552E" w:rsidRPr="00B31220">
        <w:rPr>
          <w:rFonts w:ascii="David" w:hAnsi="David"/>
          <w:rtl/>
        </w:rPr>
        <w:t xml:space="preserve">תקציב  המרבי </w:t>
      </w:r>
      <w:r>
        <w:rPr>
          <w:rFonts w:ascii="David" w:hAnsi="David" w:hint="cs"/>
          <w:rtl/>
        </w:rPr>
        <w:t>בגין ביצוע הנגשות ותרגום</w:t>
      </w:r>
      <w:r w:rsidRPr="00B31220">
        <w:rPr>
          <w:rFonts w:ascii="David" w:hAnsi="David"/>
          <w:rtl/>
        </w:rPr>
        <w:t xml:space="preserve"> </w:t>
      </w:r>
      <w:r w:rsidR="0070552E" w:rsidRPr="00E360B5">
        <w:rPr>
          <w:rFonts w:ascii="David" w:hAnsi="David"/>
          <w:b/>
          <w:bCs/>
          <w:rtl/>
        </w:rPr>
        <w:t>ל</w:t>
      </w:r>
      <w:r w:rsidR="0070552E" w:rsidRPr="00E360B5">
        <w:rPr>
          <w:rFonts w:ascii="David" w:hAnsi="David" w:hint="cs"/>
          <w:b/>
          <w:bCs/>
          <w:rtl/>
        </w:rPr>
        <w:t xml:space="preserve">כל </w:t>
      </w:r>
      <w:r w:rsidR="0070552E" w:rsidRPr="00E360B5">
        <w:rPr>
          <w:rFonts w:ascii="David" w:hAnsi="David"/>
          <w:b/>
          <w:bCs/>
          <w:rtl/>
        </w:rPr>
        <w:t>תקופת ההתקשרות</w:t>
      </w:r>
      <w:r w:rsidR="0070552E">
        <w:rPr>
          <w:rFonts w:ascii="David" w:hAnsi="David" w:hint="cs"/>
          <w:b/>
          <w:bCs/>
          <w:rtl/>
        </w:rPr>
        <w:t xml:space="preserve"> </w:t>
      </w:r>
      <w:r w:rsidR="0070552E" w:rsidRPr="00E360B5">
        <w:rPr>
          <w:rFonts w:ascii="David" w:hAnsi="David" w:hint="cs"/>
          <w:rtl/>
        </w:rPr>
        <w:t>(לא כולל תקופות הארכה ככל שיהיו)</w:t>
      </w:r>
      <w:r w:rsidR="0070552E" w:rsidRPr="00B31220">
        <w:rPr>
          <w:rFonts w:ascii="David" w:hAnsi="David"/>
          <w:rtl/>
        </w:rPr>
        <w:t xml:space="preserve"> </w:t>
      </w:r>
      <w:r w:rsidR="0070552E">
        <w:rPr>
          <w:rFonts w:ascii="David" w:hAnsi="David" w:hint="cs"/>
          <w:rtl/>
        </w:rPr>
        <w:t xml:space="preserve">לא יעלה על </w:t>
      </w:r>
      <w:r>
        <w:rPr>
          <w:rFonts w:ascii="David" w:hAnsi="David" w:hint="cs"/>
          <w:rtl/>
        </w:rPr>
        <w:t>30</w:t>
      </w:r>
      <w:r w:rsidR="006F5D5F">
        <w:rPr>
          <w:rFonts w:ascii="David" w:hAnsi="David" w:hint="cs"/>
          <w:rtl/>
        </w:rPr>
        <w:t>,000</w:t>
      </w:r>
      <w:r w:rsidR="0070552E">
        <w:rPr>
          <w:rFonts w:ascii="David" w:hAnsi="David" w:hint="cs"/>
          <w:rtl/>
        </w:rPr>
        <w:t xml:space="preserve"> ₪ (כולל מע"מ) </w:t>
      </w:r>
    </w:p>
    <w:p w14:paraId="083EF2D9" w14:textId="4030F19A" w:rsidR="006D2996" w:rsidRPr="00C53595" w:rsidRDefault="006D2996" w:rsidP="004674E5">
      <w:pPr>
        <w:pStyle w:val="a9"/>
        <w:numPr>
          <w:ilvl w:val="3"/>
          <w:numId w:val="12"/>
        </w:numPr>
        <w:tabs>
          <w:tab w:val="left" w:pos="935"/>
        </w:tabs>
        <w:spacing w:before="120" w:after="0" w:line="360" w:lineRule="auto"/>
        <w:ind w:left="2210" w:hanging="992"/>
        <w:jc w:val="both"/>
        <w:rPr>
          <w:rFonts w:ascii="David" w:hAnsi="David"/>
        </w:rPr>
      </w:pPr>
      <w:r w:rsidRPr="004674E5">
        <w:rPr>
          <w:rFonts w:hint="cs"/>
          <w:rtl/>
        </w:rPr>
        <w:t>נותן</w:t>
      </w:r>
      <w:r w:rsidRPr="00C53595">
        <w:rPr>
          <w:rFonts w:ascii="David" w:hAnsi="David" w:hint="cs"/>
          <w:rtl/>
        </w:rPr>
        <w:t xml:space="preserve"> השירותים יהיה ראשי לנצל את תקציב סל </w:t>
      </w:r>
      <w:r>
        <w:rPr>
          <w:rFonts w:ascii="David" w:hAnsi="David" w:hint="cs"/>
          <w:rtl/>
        </w:rPr>
        <w:t xml:space="preserve">ההנגשות </w:t>
      </w:r>
      <w:r w:rsidR="00D62443">
        <w:rPr>
          <w:rFonts w:ascii="David" w:hAnsi="David" w:hint="cs"/>
          <w:rtl/>
        </w:rPr>
        <w:t xml:space="preserve">והתרגום </w:t>
      </w:r>
      <w:r w:rsidRPr="00C53595">
        <w:rPr>
          <w:rFonts w:ascii="David" w:hAnsi="David" w:hint="cs"/>
          <w:rtl/>
        </w:rPr>
        <w:t xml:space="preserve">המצטבר אשר לא נוצל ברבעון כלשהו בחודשי </w:t>
      </w:r>
      <w:r w:rsidR="00D62443" w:rsidRPr="00C53595">
        <w:rPr>
          <w:rFonts w:ascii="David" w:hAnsi="David" w:hint="cs"/>
          <w:rtl/>
        </w:rPr>
        <w:t>ה</w:t>
      </w:r>
      <w:r w:rsidR="00D62443">
        <w:rPr>
          <w:rFonts w:ascii="David" w:hAnsi="David" w:hint="cs"/>
          <w:rtl/>
        </w:rPr>
        <w:t>התקשרות</w:t>
      </w:r>
      <w:r>
        <w:rPr>
          <w:rFonts w:ascii="David" w:hAnsi="David" w:hint="cs"/>
          <w:rtl/>
        </w:rPr>
        <w:t xml:space="preserve"> </w:t>
      </w:r>
      <w:r w:rsidRPr="00C53595">
        <w:rPr>
          <w:rFonts w:ascii="David" w:hAnsi="David" w:hint="cs"/>
          <w:rtl/>
        </w:rPr>
        <w:t>הבאים, אך לא יהיה רשאי לנצל יותר מה</w:t>
      </w:r>
      <w:r>
        <w:rPr>
          <w:rFonts w:ascii="David" w:hAnsi="David" w:hint="cs"/>
          <w:rtl/>
        </w:rPr>
        <w:t>י</w:t>
      </w:r>
      <w:r w:rsidRPr="00C53595">
        <w:rPr>
          <w:rFonts w:ascii="David" w:hAnsi="David" w:hint="cs"/>
          <w:rtl/>
        </w:rPr>
        <w:t>תרה הרבעונית בכל רבעון על חשבון הרבעונים ה</w:t>
      </w:r>
      <w:r>
        <w:rPr>
          <w:rFonts w:ascii="David" w:hAnsi="David" w:hint="cs"/>
          <w:rtl/>
        </w:rPr>
        <w:t>באים</w:t>
      </w:r>
      <w:r w:rsidRPr="00C53595">
        <w:rPr>
          <w:rFonts w:ascii="David" w:hAnsi="David" w:hint="cs"/>
          <w:rtl/>
        </w:rPr>
        <w:t xml:space="preserve">. </w:t>
      </w:r>
    </w:p>
    <w:p w14:paraId="71F719D7" w14:textId="77777777" w:rsidR="006D2996" w:rsidRPr="00B31220" w:rsidRDefault="006D2996" w:rsidP="004674E5">
      <w:pPr>
        <w:pStyle w:val="a9"/>
        <w:numPr>
          <w:ilvl w:val="3"/>
          <w:numId w:val="12"/>
        </w:numPr>
        <w:tabs>
          <w:tab w:val="left" w:pos="935"/>
        </w:tabs>
        <w:spacing w:before="120" w:after="0" w:line="360" w:lineRule="auto"/>
        <w:ind w:left="2210" w:hanging="992"/>
        <w:jc w:val="both"/>
        <w:rPr>
          <w:rFonts w:ascii="David" w:hAnsi="David"/>
        </w:rPr>
      </w:pPr>
      <w:r w:rsidRPr="004674E5">
        <w:rPr>
          <w:rtl/>
        </w:rPr>
        <w:t>תנאי</w:t>
      </w:r>
      <w:r w:rsidRPr="00B31220">
        <w:rPr>
          <w:rFonts w:ascii="David" w:hAnsi="David"/>
          <w:rtl/>
        </w:rPr>
        <w:t xml:space="preserve"> ומועדי תשלום </w:t>
      </w:r>
      <w:r>
        <w:rPr>
          <w:rFonts w:ascii="David" w:hAnsi="David" w:hint="cs"/>
          <w:rtl/>
        </w:rPr>
        <w:t>ההנגשות</w:t>
      </w:r>
      <w:r w:rsidRPr="00B31220">
        <w:rPr>
          <w:rFonts w:ascii="David" w:hAnsi="David"/>
          <w:rtl/>
        </w:rPr>
        <w:t xml:space="preserve"> יהיה בהתאם להוראות הסעיף </w:t>
      </w:r>
      <w:r>
        <w:rPr>
          <w:rFonts w:ascii="David" w:hAnsi="David" w:hint="cs"/>
          <w:rtl/>
        </w:rPr>
        <w:t xml:space="preserve">___ </w:t>
      </w:r>
      <w:r w:rsidRPr="00B31220">
        <w:rPr>
          <w:rFonts w:ascii="David" w:hAnsi="David"/>
          <w:rtl/>
        </w:rPr>
        <w:t>להלן.</w:t>
      </w:r>
    </w:p>
    <w:p w14:paraId="3DC84E84" w14:textId="77777777" w:rsidR="00E74C10" w:rsidRPr="0079132C" w:rsidRDefault="00E74C10" w:rsidP="00E74C10">
      <w:pPr>
        <w:pStyle w:val="a9"/>
        <w:numPr>
          <w:ilvl w:val="1"/>
          <w:numId w:val="12"/>
        </w:numPr>
        <w:tabs>
          <w:tab w:val="left" w:pos="935"/>
        </w:tabs>
        <w:spacing w:before="120" w:after="0" w:line="360" w:lineRule="auto"/>
        <w:ind w:left="935" w:hanging="575"/>
        <w:jc w:val="both"/>
        <w:rPr>
          <w:sz w:val="24"/>
        </w:rPr>
      </w:pPr>
      <w:r w:rsidRPr="0079132C">
        <w:rPr>
          <w:sz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48790641" w14:textId="77777777" w:rsidR="00E74C10" w:rsidRPr="0079132C" w:rsidRDefault="00E74C10" w:rsidP="00E74C10">
      <w:pPr>
        <w:pStyle w:val="a9"/>
        <w:numPr>
          <w:ilvl w:val="1"/>
          <w:numId w:val="12"/>
        </w:numPr>
        <w:tabs>
          <w:tab w:val="left" w:pos="935"/>
        </w:tabs>
        <w:spacing w:before="120" w:after="0" w:line="360" w:lineRule="auto"/>
        <w:ind w:left="935" w:hanging="575"/>
        <w:jc w:val="both"/>
        <w:rPr>
          <w:sz w:val="24"/>
        </w:rPr>
      </w:pPr>
      <w:r w:rsidRPr="0079132C">
        <w:rPr>
          <w:sz w:val="24"/>
          <w:rtl/>
        </w:rPr>
        <w:t>נותן השירותים מתחייב לשאת על</w:t>
      </w:r>
      <w:r w:rsidRPr="0079132C">
        <w:rPr>
          <w:rFonts w:hint="cs"/>
          <w:sz w:val="24"/>
          <w:rtl/>
        </w:rPr>
        <w:t xml:space="preserve"> </w:t>
      </w:r>
      <w:r w:rsidRPr="0079132C">
        <w:rPr>
          <w:sz w:val="24"/>
          <w:rtl/>
        </w:rPr>
        <w:t xml:space="preserve">חשבונו בכל התשלומים החלים עליו מכוח הוראות כל דין או הסכם במסגרת מתן השירותים לרבות תשלומים </w:t>
      </w:r>
      <w:r w:rsidRPr="0079132C">
        <w:rPr>
          <w:rFonts w:hint="cs"/>
          <w:sz w:val="24"/>
          <w:rtl/>
        </w:rPr>
        <w:t xml:space="preserve">בגין העסקת כוח אדם, תשלומים </w:t>
      </w:r>
      <w:r w:rsidRPr="0079132C">
        <w:rPr>
          <w:sz w:val="24"/>
          <w:rtl/>
        </w:rPr>
        <w:t>לביטוח לאומי ותשלומים נוספים בגין זכויות סוציאליות</w:t>
      </w:r>
      <w:r w:rsidRPr="0079132C">
        <w:rPr>
          <w:rFonts w:hint="cs"/>
          <w:sz w:val="24"/>
          <w:rtl/>
        </w:rPr>
        <w:t>, הוצאות משרדיות, נסיעות וכו'</w:t>
      </w:r>
      <w:r w:rsidRPr="0079132C">
        <w:rPr>
          <w:sz w:val="24"/>
          <w:rtl/>
        </w:rPr>
        <w:t>.</w:t>
      </w:r>
      <w:r w:rsidRPr="0079132C">
        <w:rPr>
          <w:rFonts w:hint="cs"/>
          <w:sz w:val="24"/>
          <w:rtl/>
        </w:rPr>
        <w:t xml:space="preserve"> </w:t>
      </w:r>
    </w:p>
    <w:p w14:paraId="65F1BF75" w14:textId="77777777" w:rsidR="00E74C10" w:rsidRDefault="00E74C10" w:rsidP="00E74C10">
      <w:pPr>
        <w:pStyle w:val="a0"/>
      </w:pPr>
      <w:r w:rsidRPr="00C77EEF">
        <w:rPr>
          <w:rFonts w:hint="cs"/>
          <w:rtl/>
        </w:rPr>
        <w:t>הצמדה</w:t>
      </w:r>
      <w:r w:rsidRPr="00C77EEF">
        <w:rPr>
          <w:rtl/>
        </w:rPr>
        <w:t xml:space="preserve">-              </w:t>
      </w:r>
    </w:p>
    <w:p w14:paraId="064ACF2A" w14:textId="77777777" w:rsidR="00E74C10" w:rsidRPr="00C77EEF" w:rsidRDefault="00E74C10" w:rsidP="00E74C10">
      <w:pPr>
        <w:pStyle w:val="a9"/>
        <w:numPr>
          <w:ilvl w:val="1"/>
          <w:numId w:val="12"/>
        </w:numPr>
        <w:tabs>
          <w:tab w:val="left" w:pos="935"/>
        </w:tabs>
        <w:spacing w:before="120" w:after="0" w:line="360" w:lineRule="auto"/>
        <w:ind w:left="935" w:hanging="575"/>
        <w:rPr>
          <w:sz w:val="24"/>
          <w:u w:val="single"/>
        </w:rPr>
      </w:pPr>
      <w:r w:rsidRPr="00C77EEF">
        <w:rPr>
          <w:rFonts w:hint="cs"/>
          <w:sz w:val="24"/>
          <w:u w:val="single"/>
          <w:rtl/>
        </w:rPr>
        <w:t>הגדרות</w:t>
      </w:r>
      <w:r w:rsidRPr="00C77EEF">
        <w:rPr>
          <w:sz w:val="24"/>
          <w:u w:val="single"/>
          <w:rtl/>
        </w:rPr>
        <w:t xml:space="preserve"> </w:t>
      </w:r>
      <w:r w:rsidRPr="00C77EEF">
        <w:rPr>
          <w:rFonts w:hint="cs"/>
          <w:sz w:val="24"/>
          <w:u w:val="single"/>
          <w:rtl/>
        </w:rPr>
        <w:t>בנושא</w:t>
      </w:r>
      <w:r w:rsidRPr="00C77EEF">
        <w:rPr>
          <w:sz w:val="24"/>
          <w:u w:val="single"/>
          <w:rtl/>
        </w:rPr>
        <w:t xml:space="preserve"> </w:t>
      </w:r>
      <w:r w:rsidRPr="00C77EEF">
        <w:rPr>
          <w:rFonts w:hint="cs"/>
          <w:sz w:val="24"/>
          <w:u w:val="single"/>
          <w:rtl/>
        </w:rPr>
        <w:t>הצמדה</w:t>
      </w:r>
    </w:p>
    <w:p w14:paraId="7EFA21B2" w14:textId="77777777" w:rsidR="00E74C10" w:rsidRDefault="00E74C10" w:rsidP="00E74C10">
      <w:pPr>
        <w:pStyle w:val="a9"/>
        <w:numPr>
          <w:ilvl w:val="2"/>
          <w:numId w:val="12"/>
        </w:numPr>
        <w:tabs>
          <w:tab w:val="left" w:pos="935"/>
        </w:tabs>
        <w:spacing w:before="120" w:after="0" w:line="360" w:lineRule="auto"/>
        <w:ind w:left="1502" w:hanging="709"/>
        <w:rPr>
          <w:sz w:val="24"/>
        </w:rPr>
      </w:pPr>
      <w:r w:rsidRPr="003675C2">
        <w:rPr>
          <w:rStyle w:val="af"/>
          <w:rFonts w:hint="cs"/>
          <w:rtl/>
        </w:rPr>
        <w:t>תאריך</w:t>
      </w:r>
      <w:r w:rsidRPr="003675C2">
        <w:rPr>
          <w:rStyle w:val="af"/>
          <w:rtl/>
        </w:rPr>
        <w:t xml:space="preserve"> </w:t>
      </w:r>
      <w:r w:rsidRPr="003675C2">
        <w:rPr>
          <w:rStyle w:val="af"/>
          <w:rFonts w:hint="cs"/>
          <w:rtl/>
        </w:rPr>
        <w:t>הבסיס</w:t>
      </w:r>
      <w:r w:rsidRPr="00C77EEF">
        <w:rPr>
          <w:sz w:val="24"/>
          <w:rtl/>
        </w:rPr>
        <w:t xml:space="preserve"> – </w:t>
      </w:r>
      <w:r w:rsidRPr="00C77EEF">
        <w:rPr>
          <w:rFonts w:hint="cs"/>
          <w:sz w:val="24"/>
          <w:rtl/>
        </w:rPr>
        <w:t>המועד</w:t>
      </w:r>
      <w:r w:rsidRPr="00C77EEF">
        <w:rPr>
          <w:sz w:val="24"/>
          <w:rtl/>
        </w:rPr>
        <w:t xml:space="preserve"> </w:t>
      </w:r>
      <w:r w:rsidRPr="00C77EEF">
        <w:rPr>
          <w:rFonts w:hint="cs"/>
          <w:sz w:val="24"/>
          <w:rtl/>
        </w:rPr>
        <w:t>האחרון</w:t>
      </w:r>
      <w:r w:rsidRPr="00C77EEF">
        <w:rPr>
          <w:sz w:val="24"/>
          <w:rtl/>
        </w:rPr>
        <w:t xml:space="preserve"> </w:t>
      </w:r>
      <w:r w:rsidRPr="00C77EEF">
        <w:rPr>
          <w:rFonts w:hint="cs"/>
          <w:sz w:val="24"/>
          <w:rtl/>
        </w:rPr>
        <w:t>להגשת</w:t>
      </w:r>
      <w:r w:rsidRPr="00C77EEF">
        <w:rPr>
          <w:sz w:val="24"/>
          <w:rtl/>
        </w:rPr>
        <w:t xml:space="preserve"> </w:t>
      </w:r>
      <w:r w:rsidRPr="00C77EEF">
        <w:rPr>
          <w:rFonts w:hint="cs"/>
          <w:sz w:val="24"/>
          <w:rtl/>
        </w:rPr>
        <w:t>הצעות</w:t>
      </w:r>
      <w:r w:rsidRPr="00C77EEF">
        <w:rPr>
          <w:sz w:val="24"/>
          <w:rtl/>
        </w:rPr>
        <w:t xml:space="preserve"> </w:t>
      </w:r>
      <w:r w:rsidRPr="00C77EEF">
        <w:rPr>
          <w:rFonts w:hint="cs"/>
          <w:sz w:val="24"/>
          <w:rtl/>
        </w:rPr>
        <w:t>במכרז</w:t>
      </w:r>
      <w:r>
        <w:rPr>
          <w:rFonts w:hint="cs"/>
          <w:sz w:val="24"/>
          <w:rtl/>
        </w:rPr>
        <w:t>/ יום החתימה על הסכם ההתקשרות</w:t>
      </w:r>
      <w:r w:rsidRPr="00C77EEF">
        <w:rPr>
          <w:sz w:val="24"/>
          <w:rtl/>
        </w:rPr>
        <w:t xml:space="preserve"> </w:t>
      </w:r>
      <w:r w:rsidRPr="008F69D7">
        <w:rPr>
          <w:rStyle w:val="af"/>
        </w:rPr>
        <w:t>DD/MM/YYYY</w:t>
      </w:r>
      <w:r w:rsidRPr="00C77EEF">
        <w:rPr>
          <w:sz w:val="24"/>
          <w:rtl/>
        </w:rPr>
        <w:t xml:space="preserve">. </w:t>
      </w:r>
      <w:r w:rsidRPr="003675C2">
        <w:rPr>
          <w:sz w:val="24"/>
          <w:shd w:val="clear" w:color="auto" w:fill="F2DBDB" w:themeFill="accent2" w:themeFillTint="33"/>
          <w:rtl/>
        </w:rPr>
        <w:t>[</w:t>
      </w:r>
      <w:r w:rsidRPr="003675C2">
        <w:rPr>
          <w:rFonts w:hint="cs"/>
          <w:sz w:val="24"/>
          <w:shd w:val="clear" w:color="auto" w:fill="F2DBDB" w:themeFill="accent2" w:themeFillTint="33"/>
          <w:rtl/>
        </w:rPr>
        <w:t>יש</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לעדכן</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את</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בהתאם</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לנקבע</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במכרז</w:t>
      </w:r>
      <w:r w:rsidRPr="003675C2">
        <w:rPr>
          <w:sz w:val="24"/>
          <w:shd w:val="clear" w:color="auto" w:fill="F2DBDB" w:themeFill="accent2" w:themeFillTint="33"/>
          <w:rtl/>
        </w:rPr>
        <w:t>]</w:t>
      </w:r>
    </w:p>
    <w:p w14:paraId="5CEBA6A5" w14:textId="77777777" w:rsidR="00E74C10" w:rsidRDefault="00E74C10" w:rsidP="00E74C10">
      <w:pPr>
        <w:pStyle w:val="a9"/>
        <w:numPr>
          <w:ilvl w:val="2"/>
          <w:numId w:val="12"/>
        </w:numPr>
        <w:tabs>
          <w:tab w:val="left" w:pos="935"/>
        </w:tabs>
        <w:spacing w:before="120" w:after="0" w:line="360" w:lineRule="auto"/>
        <w:ind w:left="1502" w:hanging="709"/>
        <w:rPr>
          <w:sz w:val="24"/>
        </w:rPr>
      </w:pPr>
      <w:r w:rsidRPr="003675C2">
        <w:rPr>
          <w:rStyle w:val="af"/>
          <w:rFonts w:hint="cs"/>
          <w:rtl/>
        </w:rPr>
        <w:t>תאריך</w:t>
      </w:r>
      <w:r w:rsidRPr="003675C2">
        <w:rPr>
          <w:rStyle w:val="af"/>
          <w:rtl/>
        </w:rPr>
        <w:t xml:space="preserve"> </w:t>
      </w:r>
      <w:r w:rsidRPr="003675C2">
        <w:rPr>
          <w:rStyle w:val="af"/>
          <w:rFonts w:hint="cs"/>
          <w:rtl/>
        </w:rPr>
        <w:t>התחלת</w:t>
      </w:r>
      <w:r w:rsidRPr="003675C2">
        <w:rPr>
          <w:rStyle w:val="af"/>
          <w:rtl/>
        </w:rPr>
        <w:t xml:space="preserve"> </w:t>
      </w:r>
      <w:r w:rsidRPr="003675C2">
        <w:rPr>
          <w:rStyle w:val="af"/>
          <w:rFonts w:hint="cs"/>
          <w:rtl/>
        </w:rPr>
        <w:t>הצמדה</w:t>
      </w:r>
      <w:r w:rsidRPr="00C77EEF">
        <w:rPr>
          <w:sz w:val="24"/>
          <w:rtl/>
        </w:rPr>
        <w:t xml:space="preserve"> – </w:t>
      </w:r>
      <w:r w:rsidRPr="00C77EEF">
        <w:rPr>
          <w:rFonts w:hint="cs"/>
          <w:sz w:val="24"/>
          <w:rtl/>
        </w:rPr>
        <w:t>המועד</w:t>
      </w:r>
      <w:r w:rsidRPr="00C77EEF">
        <w:rPr>
          <w:sz w:val="24"/>
          <w:rtl/>
        </w:rPr>
        <w:t xml:space="preserve"> </w:t>
      </w:r>
      <w:r w:rsidRPr="008F69D7">
        <w:rPr>
          <w:rStyle w:val="af"/>
          <w:rFonts w:hint="cs"/>
          <w:rtl/>
        </w:rPr>
        <w:t>שממנו</w:t>
      </w:r>
      <w:r w:rsidRPr="00C77EEF">
        <w:rPr>
          <w:sz w:val="24"/>
          <w:rtl/>
        </w:rPr>
        <w:t xml:space="preserve"> </w:t>
      </w:r>
      <w:r w:rsidRPr="00C77EEF">
        <w:rPr>
          <w:rFonts w:hint="cs"/>
          <w:sz w:val="24"/>
          <w:rtl/>
        </w:rPr>
        <w:t>והלאה</w:t>
      </w:r>
      <w:r w:rsidRPr="00C77EEF">
        <w:rPr>
          <w:sz w:val="24"/>
          <w:rtl/>
        </w:rPr>
        <w:t xml:space="preserve"> </w:t>
      </w:r>
      <w:r w:rsidRPr="00C77EEF">
        <w:rPr>
          <w:rFonts w:hint="cs"/>
          <w:sz w:val="24"/>
          <w:rtl/>
        </w:rPr>
        <w:t>מחושבת</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ככלל</w:t>
      </w:r>
      <w:r w:rsidRPr="00C77EEF">
        <w:rPr>
          <w:sz w:val="24"/>
          <w:rtl/>
        </w:rPr>
        <w:t xml:space="preserve">, 18 </w:t>
      </w:r>
      <w:r w:rsidRPr="00C77EEF">
        <w:rPr>
          <w:rFonts w:hint="cs"/>
          <w:sz w:val="24"/>
          <w:rtl/>
        </w:rPr>
        <w:t>חודש</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האמור</w:t>
      </w:r>
      <w:r w:rsidRPr="00C77EEF">
        <w:rPr>
          <w:sz w:val="24"/>
          <w:rtl/>
        </w:rPr>
        <w:t xml:space="preserve"> </w:t>
      </w:r>
      <w:r w:rsidRPr="00C77EEF">
        <w:rPr>
          <w:rFonts w:hint="cs"/>
          <w:sz w:val="24"/>
          <w:rtl/>
        </w:rPr>
        <w:t>בסעיף</w:t>
      </w:r>
      <w:r w:rsidRPr="00C77EEF">
        <w:rPr>
          <w:sz w:val="24"/>
          <w:rtl/>
        </w:rPr>
        <w:t xml:space="preserve"> </w:t>
      </w:r>
      <w:r w:rsidRPr="003675C2">
        <w:rPr>
          <w:sz w:val="24"/>
          <w:shd w:val="clear" w:color="auto" w:fill="C6D9F1" w:themeFill="text2" w:themeFillTint="33"/>
          <w:rtl/>
        </w:rPr>
        <w:t>1</w:t>
      </w:r>
      <w:r>
        <w:rPr>
          <w:rFonts w:hint="cs"/>
          <w:sz w:val="24"/>
          <w:shd w:val="clear" w:color="auto" w:fill="C6D9F1" w:themeFill="text2" w:themeFillTint="33"/>
          <w:rtl/>
        </w:rPr>
        <w:t>2</w:t>
      </w:r>
      <w:r w:rsidRPr="003675C2">
        <w:rPr>
          <w:sz w:val="24"/>
          <w:shd w:val="clear" w:color="auto" w:fill="C6D9F1" w:themeFill="text2" w:themeFillTint="33"/>
          <w:rtl/>
        </w:rPr>
        <w:t>.3.3</w:t>
      </w:r>
      <w:r w:rsidRPr="00C77EEF">
        <w:rPr>
          <w:sz w:val="24"/>
          <w:rtl/>
        </w:rPr>
        <w:t xml:space="preserve"> ) – </w:t>
      </w:r>
      <w:r w:rsidRPr="008F69D7">
        <w:rPr>
          <w:rStyle w:val="af"/>
        </w:rPr>
        <w:t>DD/MM/YYYY</w:t>
      </w:r>
      <w:r w:rsidRPr="00C77EEF">
        <w:rPr>
          <w:sz w:val="24"/>
          <w:rtl/>
        </w:rPr>
        <w:t xml:space="preserve">. </w:t>
      </w:r>
      <w:r w:rsidRPr="003675C2">
        <w:rPr>
          <w:sz w:val="24"/>
          <w:shd w:val="clear" w:color="auto" w:fill="F2DBDB" w:themeFill="accent2" w:themeFillTint="33"/>
          <w:rtl/>
        </w:rPr>
        <w:t>[</w:t>
      </w:r>
      <w:r w:rsidRPr="003675C2">
        <w:rPr>
          <w:rFonts w:hint="cs"/>
          <w:sz w:val="24"/>
          <w:shd w:val="clear" w:color="auto" w:fill="F2DBDB" w:themeFill="accent2" w:themeFillTint="33"/>
          <w:rtl/>
        </w:rPr>
        <w:t>יש</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לעדכן</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את</w:t>
      </w:r>
      <w:r>
        <w:rPr>
          <w:rFonts w:hint="cs"/>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בהתאם</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לנקבע</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במכרז</w:t>
      </w:r>
      <w:r w:rsidRPr="003675C2">
        <w:rPr>
          <w:sz w:val="24"/>
          <w:shd w:val="clear" w:color="auto" w:fill="F2DBDB" w:themeFill="accent2" w:themeFillTint="33"/>
          <w:rtl/>
        </w:rPr>
        <w:t>]</w:t>
      </w:r>
    </w:p>
    <w:p w14:paraId="5764E0E1" w14:textId="77777777" w:rsidR="00E74C10" w:rsidRDefault="00E74C10" w:rsidP="00E74C10">
      <w:pPr>
        <w:pStyle w:val="a9"/>
        <w:numPr>
          <w:ilvl w:val="2"/>
          <w:numId w:val="12"/>
        </w:numPr>
        <w:tabs>
          <w:tab w:val="left" w:pos="935"/>
        </w:tabs>
        <w:spacing w:before="120" w:after="0" w:line="360" w:lineRule="auto"/>
        <w:ind w:left="1502" w:hanging="709"/>
        <w:rPr>
          <w:sz w:val="24"/>
        </w:rPr>
      </w:pPr>
      <w:r w:rsidRPr="003675C2">
        <w:rPr>
          <w:rStyle w:val="af"/>
          <w:rFonts w:hint="cs"/>
          <w:rtl/>
        </w:rPr>
        <w:t>מדד</w:t>
      </w:r>
      <w:r w:rsidRPr="003675C2">
        <w:rPr>
          <w:rStyle w:val="af"/>
          <w:rtl/>
        </w:rPr>
        <w:t xml:space="preserve"> </w:t>
      </w:r>
      <w:r w:rsidRPr="003675C2">
        <w:rPr>
          <w:rStyle w:val="af"/>
          <w:rFonts w:hint="cs"/>
          <w:rtl/>
        </w:rPr>
        <w:t>התחלתי</w:t>
      </w:r>
      <w:r w:rsidRPr="00C77EEF">
        <w:rPr>
          <w:sz w:val="24"/>
          <w:rtl/>
        </w:rPr>
        <w:t xml:space="preserve"> – </w:t>
      </w:r>
      <w:r w:rsidRPr="00C77EEF">
        <w:rPr>
          <w:rFonts w:hint="cs"/>
          <w:sz w:val="24"/>
          <w:rtl/>
        </w:rPr>
        <w:t>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בתאריך</w:t>
      </w:r>
      <w:r w:rsidRPr="00C77EEF">
        <w:rPr>
          <w:sz w:val="24"/>
          <w:rtl/>
        </w:rPr>
        <w:t xml:space="preserve"> </w:t>
      </w:r>
      <w:r w:rsidRPr="008F69D7">
        <w:rPr>
          <w:rStyle w:val="af"/>
          <w:rFonts w:hint="cs"/>
          <w:rtl/>
        </w:rPr>
        <w:t>התחלת</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מדד</w:t>
      </w:r>
      <w:r w:rsidRPr="00C77EEF">
        <w:rPr>
          <w:sz w:val="24"/>
          <w:rtl/>
        </w:rPr>
        <w:t xml:space="preserve"> </w:t>
      </w:r>
      <w:r w:rsidRPr="00C77EEF">
        <w:rPr>
          <w:rFonts w:hint="cs"/>
          <w:sz w:val="24"/>
          <w:rtl/>
        </w:rPr>
        <w:t>חודש</w:t>
      </w:r>
      <w:r w:rsidRPr="00C77EEF">
        <w:rPr>
          <w:sz w:val="24"/>
          <w:rtl/>
        </w:rPr>
        <w:t xml:space="preserve">:                . </w:t>
      </w:r>
      <w:r w:rsidRPr="003675C2">
        <w:rPr>
          <w:sz w:val="24"/>
          <w:shd w:val="clear" w:color="auto" w:fill="F2DBDB" w:themeFill="accent2" w:themeFillTint="33"/>
          <w:rtl/>
        </w:rPr>
        <w:t>[</w:t>
      </w:r>
      <w:r w:rsidRPr="003675C2">
        <w:rPr>
          <w:rFonts w:hint="cs"/>
          <w:sz w:val="24"/>
          <w:shd w:val="clear" w:color="auto" w:fill="F2DBDB" w:themeFill="accent2" w:themeFillTint="33"/>
          <w:rtl/>
        </w:rPr>
        <w:t>יש</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לעדכן</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את</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בהתאם</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לנקבע</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במכרז</w:t>
      </w:r>
      <w:r w:rsidRPr="003675C2">
        <w:rPr>
          <w:sz w:val="24"/>
          <w:shd w:val="clear" w:color="auto" w:fill="F2DBDB" w:themeFill="accent2" w:themeFillTint="33"/>
          <w:rtl/>
        </w:rPr>
        <w:t>]</w:t>
      </w:r>
    </w:p>
    <w:p w14:paraId="541408E1" w14:textId="77777777" w:rsidR="00E74C10" w:rsidRDefault="00E74C10" w:rsidP="00E74C10">
      <w:pPr>
        <w:pStyle w:val="a9"/>
        <w:numPr>
          <w:ilvl w:val="2"/>
          <w:numId w:val="12"/>
        </w:numPr>
        <w:tabs>
          <w:tab w:val="left" w:pos="935"/>
        </w:tabs>
        <w:spacing w:before="120" w:after="0" w:line="360" w:lineRule="auto"/>
        <w:ind w:left="1502" w:hanging="709"/>
        <w:rPr>
          <w:sz w:val="24"/>
        </w:rPr>
      </w:pPr>
      <w:r w:rsidRPr="003675C2">
        <w:rPr>
          <w:rStyle w:val="af"/>
          <w:rFonts w:hint="cs"/>
          <w:rtl/>
        </w:rPr>
        <w:t>המדד</w:t>
      </w:r>
      <w:r w:rsidRPr="003675C2">
        <w:rPr>
          <w:rStyle w:val="af"/>
          <w:rtl/>
        </w:rPr>
        <w:t xml:space="preserve"> </w:t>
      </w:r>
      <w:r w:rsidRPr="003675C2">
        <w:rPr>
          <w:rStyle w:val="af"/>
          <w:rFonts w:hint="cs"/>
          <w:rtl/>
        </w:rPr>
        <w:t>הקובע</w:t>
      </w:r>
      <w:r w:rsidRPr="00C77EEF">
        <w:rPr>
          <w:sz w:val="24"/>
          <w:rtl/>
        </w:rPr>
        <w:t xml:space="preserve"> – </w:t>
      </w:r>
      <w:r w:rsidRPr="00C77EEF">
        <w:rPr>
          <w:rFonts w:hint="cs"/>
          <w:sz w:val="24"/>
          <w:rtl/>
        </w:rPr>
        <w:t>המדד</w:t>
      </w:r>
      <w:r w:rsidRPr="00C77EEF">
        <w:rPr>
          <w:sz w:val="24"/>
          <w:rtl/>
        </w:rPr>
        <w:t xml:space="preserve"> </w:t>
      </w:r>
      <w:r w:rsidRPr="00C77EEF">
        <w:rPr>
          <w:rFonts w:hint="cs"/>
          <w:sz w:val="24"/>
          <w:rtl/>
        </w:rPr>
        <w:t>האחרון</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ביום</w:t>
      </w:r>
      <w:r w:rsidRPr="00C77EEF">
        <w:rPr>
          <w:sz w:val="24"/>
          <w:rtl/>
        </w:rPr>
        <w:t xml:space="preserve"> </w:t>
      </w:r>
      <w:r w:rsidRPr="00C77EEF">
        <w:rPr>
          <w:rFonts w:hint="cs"/>
          <w:sz w:val="24"/>
          <w:rtl/>
        </w:rPr>
        <w:t>מועד</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p>
    <w:p w14:paraId="1FA58438" w14:textId="77777777" w:rsidR="00E74C10" w:rsidRDefault="00E74C10" w:rsidP="00E74C10">
      <w:pPr>
        <w:pStyle w:val="a9"/>
        <w:numPr>
          <w:ilvl w:val="2"/>
          <w:numId w:val="12"/>
        </w:numPr>
        <w:tabs>
          <w:tab w:val="left" w:pos="935"/>
        </w:tabs>
        <w:spacing w:before="120" w:after="0" w:line="360" w:lineRule="auto"/>
        <w:ind w:left="1502" w:hanging="709"/>
        <w:rPr>
          <w:sz w:val="24"/>
        </w:rPr>
      </w:pPr>
      <w:r w:rsidRPr="003675C2">
        <w:rPr>
          <w:rStyle w:val="af"/>
          <w:rFonts w:hint="cs"/>
          <w:rtl/>
        </w:rPr>
        <w:lastRenderedPageBreak/>
        <w:t>הצמדה</w:t>
      </w:r>
      <w:r w:rsidRPr="003675C2">
        <w:rPr>
          <w:rStyle w:val="af"/>
          <w:rtl/>
        </w:rPr>
        <w:t xml:space="preserve"> </w:t>
      </w:r>
      <w:r w:rsidRPr="003675C2">
        <w:rPr>
          <w:rStyle w:val="af"/>
          <w:rFonts w:hint="cs"/>
          <w:rtl/>
        </w:rPr>
        <w:t>שלילית</w:t>
      </w:r>
      <w:r w:rsidRPr="00C77EEF">
        <w:rPr>
          <w:sz w:val="24"/>
          <w:rtl/>
        </w:rPr>
        <w:t xml:space="preserve"> – </w:t>
      </w:r>
      <w:r w:rsidRPr="00C77EEF">
        <w:rPr>
          <w:rFonts w:hint="cs"/>
          <w:sz w:val="24"/>
          <w:rtl/>
        </w:rPr>
        <w:t>הצמדה</w:t>
      </w:r>
      <w:r w:rsidRPr="00C77EEF">
        <w:rPr>
          <w:sz w:val="24"/>
          <w:rtl/>
        </w:rPr>
        <w:t xml:space="preserve"> </w:t>
      </w:r>
      <w:r w:rsidRPr="008F69D7">
        <w:rPr>
          <w:rStyle w:val="af"/>
          <w:rFonts w:hint="cs"/>
          <w:rtl/>
        </w:rPr>
        <w:t>המבוצעת</w:t>
      </w:r>
      <w:r w:rsidRPr="00C77EEF">
        <w:rPr>
          <w:sz w:val="24"/>
          <w:rtl/>
        </w:rPr>
        <w:t xml:space="preserve"> </w:t>
      </w:r>
      <w:r w:rsidRPr="00C77EEF">
        <w:rPr>
          <w:rFonts w:hint="cs"/>
          <w:sz w:val="24"/>
          <w:rtl/>
        </w:rPr>
        <w:t>כאשר</w:t>
      </w:r>
      <w:r w:rsidRPr="00C77EEF">
        <w:rPr>
          <w:sz w:val="24"/>
          <w:rtl/>
        </w:rPr>
        <w:t xml:space="preserve"> </w:t>
      </w:r>
      <w:r w:rsidRPr="00C77EEF">
        <w:rPr>
          <w:rFonts w:hint="cs"/>
          <w:sz w:val="24"/>
          <w:rtl/>
        </w:rPr>
        <w:t>המדד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הרכב</w:t>
      </w:r>
      <w:r w:rsidRPr="00C77EEF">
        <w:rPr>
          <w:sz w:val="24"/>
          <w:rtl/>
        </w:rPr>
        <w:t xml:space="preserve"> </w:t>
      </w:r>
      <w:r w:rsidRPr="00C77EEF">
        <w:rPr>
          <w:rFonts w:hint="cs"/>
          <w:sz w:val="24"/>
          <w:rtl/>
        </w:rPr>
        <w:t>המדדים</w:t>
      </w:r>
      <w:r w:rsidRPr="00C77EEF">
        <w:rPr>
          <w:sz w:val="24"/>
          <w:rtl/>
        </w:rPr>
        <w:t xml:space="preserve"> </w:t>
      </w:r>
      <w:r w:rsidRPr="00C77EEF">
        <w:rPr>
          <w:rFonts w:hint="cs"/>
          <w:sz w:val="24"/>
          <w:rtl/>
        </w:rPr>
        <w:t>הקובע</w:t>
      </w:r>
      <w:r w:rsidRPr="00C77EEF">
        <w:rPr>
          <w:sz w:val="24"/>
          <w:rtl/>
        </w:rPr>
        <w:t xml:space="preserve"> </w:t>
      </w:r>
      <w:r w:rsidRPr="00C77EEF">
        <w:rPr>
          <w:rFonts w:hint="cs"/>
          <w:sz w:val="24"/>
          <w:rtl/>
        </w:rPr>
        <w:t>ירד</w:t>
      </w:r>
      <w:r w:rsidRPr="00C77EEF">
        <w:rPr>
          <w:sz w:val="24"/>
          <w:rtl/>
        </w:rPr>
        <w:t xml:space="preserve"> </w:t>
      </w:r>
      <w:r w:rsidRPr="00C77EEF">
        <w:rPr>
          <w:rFonts w:hint="cs"/>
          <w:sz w:val="24"/>
          <w:rtl/>
        </w:rPr>
        <w:t>אל</w:t>
      </w:r>
      <w:r w:rsidRPr="00C77EEF">
        <w:rPr>
          <w:sz w:val="24"/>
          <w:rtl/>
        </w:rPr>
        <w:t xml:space="preserve"> </w:t>
      </w:r>
      <w:r w:rsidRPr="00C77EEF">
        <w:rPr>
          <w:rFonts w:hint="cs"/>
          <w:sz w:val="24"/>
          <w:rtl/>
        </w:rPr>
        <w:t>מתחת</w:t>
      </w:r>
      <w:r w:rsidRPr="00C77EEF">
        <w:rPr>
          <w:sz w:val="24"/>
          <w:rtl/>
        </w:rPr>
        <w:t xml:space="preserve"> </w:t>
      </w:r>
      <w:r w:rsidRPr="00C77EEF">
        <w:rPr>
          <w:rFonts w:hint="cs"/>
          <w:sz w:val="24"/>
          <w:rtl/>
        </w:rPr>
        <w:t>לשיעור</w:t>
      </w:r>
      <w:r w:rsidRPr="00C77EEF">
        <w:rPr>
          <w:sz w:val="24"/>
          <w:rtl/>
        </w:rPr>
        <w:t xml:space="preserve"> </w:t>
      </w:r>
      <w:r w:rsidRPr="00C77EEF">
        <w:rPr>
          <w:rFonts w:hint="cs"/>
          <w:sz w:val="24"/>
          <w:rtl/>
        </w:rPr>
        <w:t>המדד</w:t>
      </w:r>
      <w:r w:rsidRPr="00C77EEF">
        <w:rPr>
          <w:sz w:val="24"/>
          <w:rtl/>
        </w:rPr>
        <w:t xml:space="preserve"> </w:t>
      </w:r>
      <w:r w:rsidRPr="00C77EEF">
        <w:rPr>
          <w:rFonts w:hint="cs"/>
          <w:sz w:val="24"/>
          <w:rtl/>
        </w:rPr>
        <w:t>ההתחלתי</w:t>
      </w:r>
      <w:r w:rsidRPr="00C77EEF">
        <w:rPr>
          <w:sz w:val="24"/>
          <w:rtl/>
        </w:rPr>
        <w:t>.</w:t>
      </w:r>
    </w:p>
    <w:p w14:paraId="2BCE2213" w14:textId="165A0542" w:rsidR="00E74C10" w:rsidRDefault="00E74C10" w:rsidP="00883B6C">
      <w:pPr>
        <w:pStyle w:val="a9"/>
        <w:numPr>
          <w:ilvl w:val="2"/>
          <w:numId w:val="12"/>
        </w:numPr>
        <w:tabs>
          <w:tab w:val="left" w:pos="935"/>
        </w:tabs>
        <w:spacing w:before="120" w:after="0" w:line="360" w:lineRule="auto"/>
        <w:ind w:left="1502" w:hanging="709"/>
        <w:rPr>
          <w:sz w:val="24"/>
        </w:rPr>
      </w:pPr>
      <w:r w:rsidRPr="003675C2">
        <w:rPr>
          <w:rStyle w:val="af"/>
          <w:rFonts w:hint="cs"/>
          <w:rtl/>
        </w:rPr>
        <w:t>מדד</w:t>
      </w:r>
      <w:r w:rsidRPr="003675C2">
        <w:rPr>
          <w:rStyle w:val="af"/>
          <w:rtl/>
        </w:rPr>
        <w:t xml:space="preserve"> </w:t>
      </w:r>
      <w:r w:rsidRPr="003675C2">
        <w:rPr>
          <w:rStyle w:val="af"/>
          <w:rFonts w:hint="cs"/>
          <w:rtl/>
        </w:rPr>
        <w:t>המחירים</w:t>
      </w:r>
      <w:r w:rsidRPr="003675C2">
        <w:rPr>
          <w:rStyle w:val="af"/>
          <w:rtl/>
        </w:rPr>
        <w:t xml:space="preserve"> </w:t>
      </w:r>
      <w:r w:rsidRPr="003675C2">
        <w:rPr>
          <w:rStyle w:val="af"/>
          <w:rFonts w:hint="cs"/>
          <w:rtl/>
        </w:rPr>
        <w:t>לצרכן</w:t>
      </w:r>
      <w:r w:rsidRPr="00C77EEF">
        <w:rPr>
          <w:sz w:val="24"/>
          <w:rtl/>
        </w:rPr>
        <w:t xml:space="preserve"> – </w:t>
      </w:r>
      <w:r w:rsidRPr="00C77EEF">
        <w:rPr>
          <w:rFonts w:hint="cs"/>
          <w:sz w:val="24"/>
          <w:rtl/>
        </w:rPr>
        <w:t>כפי</w:t>
      </w:r>
      <w:r w:rsidRPr="00C77EEF">
        <w:rPr>
          <w:sz w:val="24"/>
          <w:rtl/>
        </w:rPr>
        <w:t xml:space="preserve"> </w:t>
      </w:r>
      <w:r w:rsidRPr="00C77EEF">
        <w:rPr>
          <w:rFonts w:hint="cs"/>
          <w:sz w:val="24"/>
          <w:rtl/>
        </w:rPr>
        <w:t>שמפורסם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הלשכה</w:t>
      </w:r>
      <w:r w:rsidRPr="00C77EEF">
        <w:rPr>
          <w:sz w:val="24"/>
          <w:rtl/>
        </w:rPr>
        <w:t xml:space="preserve"> </w:t>
      </w:r>
      <w:r w:rsidRPr="00C77EEF">
        <w:rPr>
          <w:rFonts w:hint="cs"/>
          <w:sz w:val="24"/>
          <w:rtl/>
        </w:rPr>
        <w:t>המרכזית</w:t>
      </w:r>
      <w:r w:rsidRPr="00C77EEF">
        <w:rPr>
          <w:sz w:val="24"/>
          <w:rtl/>
        </w:rPr>
        <w:t xml:space="preserve"> </w:t>
      </w:r>
      <w:r w:rsidRPr="00C77EEF">
        <w:rPr>
          <w:rFonts w:hint="cs"/>
          <w:sz w:val="24"/>
          <w:rtl/>
        </w:rPr>
        <w:t>לסטטיסטיקה</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שהוסמך</w:t>
      </w:r>
      <w:r w:rsidRPr="00C77EEF">
        <w:rPr>
          <w:sz w:val="24"/>
          <w:rtl/>
        </w:rPr>
        <w:t xml:space="preserve"> </w:t>
      </w:r>
      <w:r w:rsidR="00883B6C" w:rsidRPr="00C77EEF">
        <w:rPr>
          <w:rFonts w:hint="cs"/>
          <w:sz w:val="24"/>
          <w:rtl/>
        </w:rPr>
        <w:t>על</w:t>
      </w:r>
      <w:r w:rsidR="00883B6C">
        <w:rPr>
          <w:rFonts w:hint="cs"/>
          <w:sz w:val="24"/>
          <w:rtl/>
        </w:rPr>
        <w:t>-</w:t>
      </w:r>
      <w:r w:rsidRPr="00C77EEF">
        <w:rPr>
          <w:rFonts w:hint="cs"/>
          <w:sz w:val="24"/>
          <w:rtl/>
        </w:rPr>
        <w:t>ידי</w:t>
      </w:r>
      <w:r w:rsidRPr="00C77EEF">
        <w:rPr>
          <w:sz w:val="24"/>
          <w:rtl/>
        </w:rPr>
        <w:t xml:space="preserve"> </w:t>
      </w:r>
      <w:r w:rsidRPr="00C77EEF">
        <w:rPr>
          <w:rFonts w:hint="cs"/>
          <w:sz w:val="24"/>
          <w:rtl/>
        </w:rPr>
        <w:t>ממשלת</w:t>
      </w:r>
      <w:r w:rsidRPr="00C77EEF">
        <w:rPr>
          <w:sz w:val="24"/>
          <w:rtl/>
        </w:rPr>
        <w:t xml:space="preserve"> </w:t>
      </w:r>
      <w:r w:rsidRPr="00C77EEF">
        <w:rPr>
          <w:rFonts w:hint="cs"/>
          <w:sz w:val="24"/>
          <w:rtl/>
        </w:rPr>
        <w:t>ישראל</w:t>
      </w:r>
      <w:r w:rsidRPr="00C77EEF">
        <w:rPr>
          <w:sz w:val="24"/>
          <w:rtl/>
        </w:rPr>
        <w:t xml:space="preserve"> </w:t>
      </w:r>
      <w:r w:rsidRPr="00C77EEF">
        <w:rPr>
          <w:rFonts w:hint="cs"/>
          <w:sz w:val="24"/>
          <w:rtl/>
        </w:rPr>
        <w:t>להחליפה</w:t>
      </w:r>
      <w:r w:rsidRPr="00C77EEF">
        <w:rPr>
          <w:sz w:val="24"/>
          <w:rtl/>
        </w:rPr>
        <w:t xml:space="preserve">. </w:t>
      </w:r>
    </w:p>
    <w:p w14:paraId="1DFE028E" w14:textId="77777777" w:rsidR="00E74C10" w:rsidRPr="00C77EEF" w:rsidRDefault="00E74C10" w:rsidP="00E74C10">
      <w:pPr>
        <w:pStyle w:val="a9"/>
        <w:numPr>
          <w:ilvl w:val="1"/>
          <w:numId w:val="12"/>
        </w:numPr>
        <w:tabs>
          <w:tab w:val="left" w:pos="935"/>
        </w:tabs>
        <w:spacing w:before="120" w:after="0" w:line="360" w:lineRule="auto"/>
        <w:rPr>
          <w:sz w:val="24"/>
          <w:u w:val="single"/>
        </w:rPr>
      </w:pPr>
      <w:r w:rsidRPr="00C77EEF">
        <w:rPr>
          <w:rFonts w:hint="cs"/>
          <w:sz w:val="24"/>
          <w:u w:val="single"/>
          <w:rtl/>
        </w:rPr>
        <w:t>עקרונות</w:t>
      </w:r>
      <w:r w:rsidRPr="00C77EEF">
        <w:rPr>
          <w:sz w:val="24"/>
          <w:u w:val="single"/>
          <w:rtl/>
        </w:rPr>
        <w:t xml:space="preserve"> </w:t>
      </w:r>
      <w:r w:rsidRPr="00C77EEF">
        <w:rPr>
          <w:rFonts w:hint="cs"/>
          <w:sz w:val="24"/>
          <w:u w:val="single"/>
          <w:rtl/>
        </w:rPr>
        <w:t>ביצוע</w:t>
      </w:r>
      <w:r w:rsidRPr="00C77EEF">
        <w:rPr>
          <w:sz w:val="24"/>
          <w:u w:val="single"/>
          <w:rtl/>
        </w:rPr>
        <w:t xml:space="preserve"> </w:t>
      </w:r>
      <w:r w:rsidRPr="00C77EEF">
        <w:rPr>
          <w:rFonts w:hint="cs"/>
          <w:sz w:val="24"/>
          <w:u w:val="single"/>
          <w:rtl/>
        </w:rPr>
        <w:t>הצמדה</w:t>
      </w:r>
      <w:r w:rsidRPr="00C77EEF">
        <w:rPr>
          <w:sz w:val="24"/>
          <w:u w:val="single"/>
          <w:rtl/>
        </w:rPr>
        <w:t xml:space="preserve"> </w:t>
      </w:r>
    </w:p>
    <w:p w14:paraId="34B4B849" w14:textId="33189904" w:rsidR="00E74C10" w:rsidRDefault="00E74C10" w:rsidP="00B578BD">
      <w:pPr>
        <w:pStyle w:val="a9"/>
        <w:numPr>
          <w:ilvl w:val="2"/>
          <w:numId w:val="12"/>
        </w:numPr>
        <w:tabs>
          <w:tab w:val="left" w:pos="935"/>
        </w:tabs>
        <w:spacing w:before="120" w:after="0" w:line="360" w:lineRule="auto"/>
        <w:ind w:left="1502" w:hanging="709"/>
        <w:rPr>
          <w:sz w:val="24"/>
        </w:rPr>
      </w:pPr>
      <w:r w:rsidRPr="00C77EEF">
        <w:rPr>
          <w:rFonts w:hint="cs"/>
          <w:sz w:val="24"/>
          <w:rtl/>
        </w:rPr>
        <w:t>המחירים</w:t>
      </w:r>
      <w:r w:rsidRPr="00C77EEF">
        <w:rPr>
          <w:sz w:val="24"/>
          <w:rtl/>
        </w:rPr>
        <w:t xml:space="preserve"> </w:t>
      </w:r>
      <w:r w:rsidRPr="00C77EEF">
        <w:rPr>
          <w:rFonts w:hint="cs"/>
          <w:sz w:val="24"/>
          <w:rtl/>
        </w:rPr>
        <w:t>יוצמדו</w:t>
      </w:r>
      <w:r w:rsidRPr="00C77EEF">
        <w:rPr>
          <w:sz w:val="24"/>
          <w:rtl/>
        </w:rPr>
        <w:t xml:space="preserve"> </w:t>
      </w:r>
      <w:r w:rsidRPr="00C77EEF">
        <w:rPr>
          <w:rFonts w:hint="cs"/>
          <w:sz w:val="24"/>
          <w:rtl/>
        </w:rPr>
        <w:t>לשינויים</w:t>
      </w:r>
      <w:r w:rsidRPr="00C77EEF">
        <w:rPr>
          <w:sz w:val="24"/>
          <w:rtl/>
        </w:rPr>
        <w:t xml:space="preserve"> </w:t>
      </w:r>
      <w:r w:rsidRPr="008F69D7">
        <w:rPr>
          <w:rStyle w:val="af"/>
          <w:rFonts w:hint="cs"/>
          <w:rtl/>
        </w:rPr>
        <w:t>במדד</w:t>
      </w:r>
      <w:r w:rsidRPr="008F69D7">
        <w:rPr>
          <w:rStyle w:val="af"/>
          <w:rtl/>
        </w:rPr>
        <w:t xml:space="preserve"> </w:t>
      </w:r>
      <w:r w:rsidRPr="008F69D7">
        <w:rPr>
          <w:rStyle w:val="af"/>
          <w:rFonts w:hint="cs"/>
          <w:rtl/>
        </w:rPr>
        <w:t>המחירים</w:t>
      </w:r>
      <w:r w:rsidRPr="008F69D7">
        <w:rPr>
          <w:rStyle w:val="af"/>
          <w:rtl/>
        </w:rPr>
        <w:t xml:space="preserve"> </w:t>
      </w:r>
      <w:r w:rsidRPr="008F69D7">
        <w:rPr>
          <w:rStyle w:val="af"/>
          <w:rFonts w:hint="cs"/>
          <w:rtl/>
        </w:rPr>
        <w:t>לצרכן</w:t>
      </w:r>
      <w:r w:rsidRPr="00C77EEF">
        <w:rPr>
          <w:sz w:val="24"/>
          <w:rtl/>
        </w:rPr>
        <w:t xml:space="preserve"> (</w:t>
      </w:r>
      <w:r w:rsidRPr="00C77EEF">
        <w:rPr>
          <w:rFonts w:hint="cs"/>
          <w:sz w:val="24"/>
          <w:rtl/>
        </w:rPr>
        <w:t>להלן</w:t>
      </w:r>
      <w:r w:rsidRPr="00C77EEF">
        <w:rPr>
          <w:sz w:val="24"/>
          <w:rtl/>
        </w:rPr>
        <w:t xml:space="preserve">: </w:t>
      </w:r>
      <w:r w:rsidRPr="003675C2">
        <w:rPr>
          <w:rStyle w:val="af"/>
          <w:rtl/>
        </w:rPr>
        <w:t>"</w:t>
      </w:r>
      <w:r w:rsidRPr="003675C2">
        <w:rPr>
          <w:rStyle w:val="af"/>
          <w:rFonts w:hint="cs"/>
          <w:rtl/>
        </w:rPr>
        <w:t>המדד</w:t>
      </w:r>
      <w:r w:rsidRPr="003675C2">
        <w:rPr>
          <w:rStyle w:val="af"/>
          <w:rtl/>
        </w:rPr>
        <w:t>"</w:t>
      </w:r>
      <w:r w:rsidRPr="00C77EEF">
        <w:rPr>
          <w:sz w:val="24"/>
          <w:rtl/>
        </w:rPr>
        <w:t xml:space="preserve">). </w:t>
      </w:r>
    </w:p>
    <w:p w14:paraId="140E92ED" w14:textId="77777777" w:rsidR="00E74C10" w:rsidRDefault="00E74C10" w:rsidP="00E74C10">
      <w:pPr>
        <w:pStyle w:val="a9"/>
        <w:numPr>
          <w:ilvl w:val="2"/>
          <w:numId w:val="12"/>
        </w:numPr>
        <w:tabs>
          <w:tab w:val="left" w:pos="935"/>
        </w:tabs>
        <w:spacing w:before="120" w:after="0" w:line="360" w:lineRule="auto"/>
        <w:ind w:left="1502" w:hanging="709"/>
        <w:rPr>
          <w:sz w:val="24"/>
        </w:rPr>
      </w:pPr>
      <w:r w:rsidRPr="00C77EEF">
        <w:rPr>
          <w:rFonts w:hint="cs"/>
          <w:sz w:val="24"/>
          <w:rtl/>
        </w:rPr>
        <w:t>סכום</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שיחושב</w:t>
      </w:r>
      <w:r w:rsidRPr="00C77EEF">
        <w:rPr>
          <w:sz w:val="24"/>
          <w:rtl/>
        </w:rPr>
        <w:t xml:space="preserve"> </w:t>
      </w:r>
      <w:r w:rsidRPr="00C77EEF">
        <w:rPr>
          <w:rFonts w:hint="cs"/>
          <w:sz w:val="24"/>
          <w:rtl/>
        </w:rPr>
        <w:t>יתווסף</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יופחת</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חלה</w:t>
      </w:r>
      <w:r w:rsidRPr="00C77EEF">
        <w:rPr>
          <w:sz w:val="24"/>
          <w:rtl/>
        </w:rPr>
        <w:t xml:space="preserve"> </w:t>
      </w:r>
      <w:r w:rsidRPr="00C77EEF">
        <w:rPr>
          <w:rFonts w:hint="cs"/>
          <w:sz w:val="24"/>
          <w:rtl/>
        </w:rPr>
        <w:t>ירידה</w:t>
      </w:r>
      <w:r w:rsidRPr="00C77EEF">
        <w:rPr>
          <w:sz w:val="24"/>
          <w:rtl/>
        </w:rPr>
        <w:t xml:space="preserve"> </w:t>
      </w:r>
      <w:r w:rsidRPr="00C77EEF">
        <w:rPr>
          <w:rFonts w:hint="cs"/>
          <w:sz w:val="24"/>
          <w:rtl/>
        </w:rPr>
        <w:t>במדד</w:t>
      </w:r>
      <w:r w:rsidRPr="00C77EEF">
        <w:rPr>
          <w:sz w:val="24"/>
          <w:rtl/>
        </w:rPr>
        <w:t xml:space="preserve"> </w:t>
      </w:r>
      <w:r w:rsidRPr="00C77EEF">
        <w:rPr>
          <w:rFonts w:hint="cs"/>
          <w:sz w:val="24"/>
          <w:rtl/>
        </w:rPr>
        <w:t>הרלוונטי</w:t>
      </w:r>
      <w:r w:rsidRPr="00C77EEF">
        <w:rPr>
          <w:sz w:val="24"/>
          <w:rtl/>
        </w:rPr>
        <w:t xml:space="preserve">) </w:t>
      </w:r>
      <w:r w:rsidRPr="00C77EEF">
        <w:rPr>
          <w:rFonts w:hint="cs"/>
          <w:sz w:val="24"/>
          <w:rtl/>
        </w:rPr>
        <w:t>לתעריפים</w:t>
      </w:r>
      <w:r w:rsidRPr="00C77EEF">
        <w:rPr>
          <w:sz w:val="24"/>
          <w:rtl/>
        </w:rPr>
        <w:t xml:space="preserve"> </w:t>
      </w:r>
      <w:r w:rsidRPr="00C77EEF">
        <w:rPr>
          <w:rFonts w:hint="cs"/>
          <w:sz w:val="24"/>
          <w:rtl/>
        </w:rPr>
        <w:t>שנקבעו</w:t>
      </w:r>
      <w:r w:rsidRPr="00C77EEF">
        <w:rPr>
          <w:sz w:val="24"/>
          <w:rtl/>
        </w:rPr>
        <w:t xml:space="preserve"> </w:t>
      </w:r>
      <w:r w:rsidRPr="00C77EEF">
        <w:rPr>
          <w:rFonts w:hint="cs"/>
          <w:sz w:val="24"/>
          <w:rtl/>
        </w:rPr>
        <w:t>בהתקשרות</w:t>
      </w:r>
      <w:r w:rsidRPr="00C77EEF">
        <w:rPr>
          <w:sz w:val="24"/>
          <w:rtl/>
        </w:rPr>
        <w:t>.</w:t>
      </w:r>
    </w:p>
    <w:p w14:paraId="0E274FBD" w14:textId="77777777" w:rsidR="00E74C10" w:rsidRDefault="00E74C10" w:rsidP="00E74C10">
      <w:pPr>
        <w:pStyle w:val="a9"/>
        <w:numPr>
          <w:ilvl w:val="2"/>
          <w:numId w:val="12"/>
        </w:numPr>
        <w:tabs>
          <w:tab w:val="left" w:pos="935"/>
        </w:tabs>
        <w:spacing w:before="120" w:after="0" w:line="360" w:lineRule="auto"/>
        <w:ind w:left="1502" w:hanging="709"/>
        <w:rPr>
          <w:sz w:val="24"/>
        </w:rPr>
      </w:pPr>
      <w:r w:rsidRPr="00C77EEF">
        <w:rPr>
          <w:rFonts w:hint="cs"/>
          <w:sz w:val="24"/>
          <w:rtl/>
        </w:rPr>
        <w:t>ביצוע</w:t>
      </w:r>
      <w:r w:rsidRPr="00C77EEF">
        <w:rPr>
          <w:sz w:val="24"/>
          <w:rtl/>
        </w:rPr>
        <w:t xml:space="preserve"> </w:t>
      </w:r>
      <w:r w:rsidRPr="00C77EEF">
        <w:rPr>
          <w:rFonts w:hint="cs"/>
          <w:sz w:val="24"/>
          <w:rtl/>
        </w:rPr>
        <w:t>הצמדה</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במקרים</w:t>
      </w:r>
      <w:r w:rsidRPr="00C77EEF">
        <w:rPr>
          <w:sz w:val="24"/>
          <w:rtl/>
        </w:rPr>
        <w:t xml:space="preserve"> </w:t>
      </w:r>
      <w:r w:rsidRPr="00C77EEF">
        <w:rPr>
          <w:rFonts w:hint="cs"/>
          <w:sz w:val="24"/>
          <w:rtl/>
        </w:rPr>
        <w:t>שבהם</w:t>
      </w:r>
      <w:r w:rsidRPr="00C77EEF">
        <w:rPr>
          <w:sz w:val="24"/>
          <w:rtl/>
        </w:rPr>
        <w:t xml:space="preserve"> </w:t>
      </w:r>
      <w:r w:rsidRPr="00C77EEF">
        <w:rPr>
          <w:rFonts w:hint="cs"/>
          <w:sz w:val="24"/>
          <w:rtl/>
        </w:rPr>
        <w:t>מדובר</w:t>
      </w:r>
      <w:r w:rsidRPr="00C77EEF">
        <w:rPr>
          <w:sz w:val="24"/>
          <w:rtl/>
        </w:rPr>
        <w:t xml:space="preserve"> </w:t>
      </w:r>
      <w:r w:rsidRPr="00C77EEF">
        <w:rPr>
          <w:rFonts w:hint="cs"/>
          <w:sz w:val="24"/>
          <w:rtl/>
        </w:rPr>
        <w:t>בהצמדה</w:t>
      </w:r>
      <w:r w:rsidRPr="00C77EEF">
        <w:rPr>
          <w:sz w:val="24"/>
          <w:rtl/>
        </w:rPr>
        <w:t xml:space="preserve"> </w:t>
      </w:r>
      <w:r w:rsidRPr="00C77EEF">
        <w:rPr>
          <w:rFonts w:hint="cs"/>
          <w:sz w:val="24"/>
          <w:rtl/>
        </w:rPr>
        <w:t>שלילית</w:t>
      </w:r>
      <w:r w:rsidRPr="00C77EEF">
        <w:rPr>
          <w:sz w:val="24"/>
          <w:rtl/>
        </w:rPr>
        <w:t>.</w:t>
      </w:r>
    </w:p>
    <w:p w14:paraId="152ABDA2" w14:textId="26FF1A8B" w:rsidR="00E74C10" w:rsidRDefault="00E74C10" w:rsidP="000E6E80">
      <w:pPr>
        <w:pStyle w:val="a9"/>
        <w:numPr>
          <w:ilvl w:val="2"/>
          <w:numId w:val="12"/>
        </w:numPr>
        <w:tabs>
          <w:tab w:val="left" w:pos="935"/>
        </w:tabs>
        <w:spacing w:before="120" w:after="0" w:line="360" w:lineRule="auto"/>
        <w:ind w:left="1502" w:hanging="709"/>
        <w:rPr>
          <w:sz w:val="24"/>
        </w:rPr>
      </w:pP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מועד</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החשבונית</w:t>
      </w:r>
      <w:r w:rsidRPr="00C77EEF">
        <w:rPr>
          <w:sz w:val="24"/>
          <w:rtl/>
        </w:rPr>
        <w:t xml:space="preserve"> </w:t>
      </w:r>
      <w:r w:rsidRPr="00C77EEF">
        <w:rPr>
          <w:rFonts w:hint="cs"/>
          <w:sz w:val="24"/>
          <w:rtl/>
        </w:rPr>
        <w:t>במשרד</w:t>
      </w:r>
      <w:r w:rsidRPr="00C77EEF">
        <w:rPr>
          <w:sz w:val="24"/>
          <w:rtl/>
        </w:rPr>
        <w:t xml:space="preserve"> </w:t>
      </w:r>
      <w:r w:rsidRPr="003675C2">
        <w:rPr>
          <w:sz w:val="24"/>
          <w:shd w:val="clear" w:color="auto" w:fill="F2DBDB" w:themeFill="accent2" w:themeFillTint="33"/>
          <w:rtl/>
        </w:rPr>
        <w:t>[</w:t>
      </w:r>
      <w:r w:rsidRPr="003675C2">
        <w:rPr>
          <w:rFonts w:hint="cs"/>
          <w:sz w:val="24"/>
          <w:shd w:val="clear" w:color="auto" w:fill="F2DBDB" w:themeFill="accent2" w:themeFillTint="33"/>
          <w:rtl/>
        </w:rPr>
        <w:t>יש</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למחוק</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את</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המיותר</w:t>
      </w:r>
      <w:r w:rsidRPr="003675C2">
        <w:rPr>
          <w:sz w:val="24"/>
          <w:shd w:val="clear" w:color="auto" w:fill="F2DBDB" w:themeFill="accent2" w:themeFillTint="33"/>
          <w:rtl/>
        </w:rPr>
        <w:t>]</w:t>
      </w:r>
    </w:p>
    <w:p w14:paraId="23B9BDA1" w14:textId="77777777" w:rsidR="00E74C10" w:rsidRPr="00C77EEF" w:rsidRDefault="00E74C10" w:rsidP="00E74C10">
      <w:pPr>
        <w:pStyle w:val="a9"/>
        <w:numPr>
          <w:ilvl w:val="1"/>
          <w:numId w:val="12"/>
        </w:numPr>
        <w:tabs>
          <w:tab w:val="left" w:pos="935"/>
        </w:tabs>
        <w:spacing w:before="120" w:after="0" w:line="360" w:lineRule="auto"/>
        <w:rPr>
          <w:sz w:val="24"/>
          <w:u w:val="single"/>
        </w:rPr>
      </w:pPr>
      <w:r w:rsidRPr="00C77EEF">
        <w:rPr>
          <w:rFonts w:hint="cs"/>
          <w:sz w:val="24"/>
          <w:u w:val="single"/>
          <w:rtl/>
        </w:rPr>
        <w:t>מנגנון</w:t>
      </w:r>
      <w:r w:rsidRPr="00C77EEF">
        <w:rPr>
          <w:sz w:val="24"/>
          <w:u w:val="single"/>
          <w:rtl/>
        </w:rPr>
        <w:t xml:space="preserve"> </w:t>
      </w:r>
      <w:r w:rsidRPr="00C77EEF">
        <w:rPr>
          <w:rFonts w:hint="cs"/>
          <w:sz w:val="24"/>
          <w:u w:val="single"/>
          <w:rtl/>
        </w:rPr>
        <w:t>ביצוע</w:t>
      </w:r>
      <w:r w:rsidRPr="00C77EEF">
        <w:rPr>
          <w:sz w:val="24"/>
          <w:u w:val="single"/>
          <w:rtl/>
        </w:rPr>
        <w:t xml:space="preserve"> </w:t>
      </w:r>
      <w:r w:rsidRPr="00C77EEF">
        <w:rPr>
          <w:rFonts w:hint="cs"/>
          <w:sz w:val="24"/>
          <w:u w:val="single"/>
          <w:rtl/>
        </w:rPr>
        <w:t>הצמדה</w:t>
      </w:r>
    </w:p>
    <w:p w14:paraId="27AC91CC" w14:textId="77777777" w:rsidR="00E74C10" w:rsidRDefault="00E74C10" w:rsidP="00E74C10">
      <w:pPr>
        <w:pStyle w:val="a9"/>
        <w:numPr>
          <w:ilvl w:val="2"/>
          <w:numId w:val="12"/>
        </w:numPr>
        <w:tabs>
          <w:tab w:val="left" w:pos="935"/>
        </w:tabs>
        <w:spacing w:before="120" w:after="0" w:line="360" w:lineRule="auto"/>
        <w:ind w:left="1502" w:hanging="709"/>
        <w:rPr>
          <w:sz w:val="24"/>
        </w:rPr>
      </w:pP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יחל</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18 </w:t>
      </w:r>
      <w:r w:rsidRPr="00C77EEF">
        <w:rPr>
          <w:rFonts w:hint="cs"/>
          <w:sz w:val="24"/>
          <w:rtl/>
        </w:rPr>
        <w:t>חודשים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המפורט</w:t>
      </w:r>
      <w:r w:rsidRPr="00C77EEF">
        <w:rPr>
          <w:sz w:val="24"/>
          <w:rtl/>
        </w:rPr>
        <w:t xml:space="preserve"> </w:t>
      </w:r>
      <w:r w:rsidRPr="00C77EEF">
        <w:rPr>
          <w:rFonts w:hint="cs"/>
          <w:sz w:val="24"/>
          <w:rtl/>
        </w:rPr>
        <w:t>בסעיף</w:t>
      </w:r>
      <w:r w:rsidRPr="00C77EEF">
        <w:rPr>
          <w:sz w:val="24"/>
          <w:rtl/>
        </w:rPr>
        <w:t xml:space="preserve"> </w:t>
      </w:r>
      <w:r w:rsidRPr="00C77EEF">
        <w:rPr>
          <w:sz w:val="24"/>
          <w:cs/>
        </w:rPr>
        <w:t>‎</w:t>
      </w:r>
      <w:r w:rsidRPr="003675C2">
        <w:rPr>
          <w:rFonts w:hint="cs"/>
          <w:sz w:val="24"/>
          <w:shd w:val="clear" w:color="auto" w:fill="C6D9F1" w:themeFill="text2" w:themeFillTint="33"/>
          <w:rtl/>
        </w:rPr>
        <w:t>12.3.3</w:t>
      </w:r>
      <w:r w:rsidRPr="003675C2">
        <w:rPr>
          <w:rFonts w:hint="cs"/>
          <w:sz w:val="24"/>
          <w:shd w:val="clear" w:color="auto" w:fill="F2DBDB" w:themeFill="accent2" w:themeFillTint="33"/>
          <w:rtl/>
        </w:rPr>
        <w:t xml:space="preserve"> </w:t>
      </w:r>
      <w:r w:rsidRPr="00C77EEF">
        <w:rPr>
          <w:rFonts w:hint="cs"/>
          <w:sz w:val="24"/>
          <w:rtl/>
        </w:rPr>
        <w:t>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ביום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ייקבע</w:t>
      </w:r>
      <w:r w:rsidRPr="00C77EEF">
        <w:rPr>
          <w:sz w:val="24"/>
          <w:rtl/>
        </w:rPr>
        <w:t xml:space="preserve"> </w:t>
      </w:r>
      <w:r w:rsidRPr="00C77EEF">
        <w:rPr>
          <w:rFonts w:hint="cs"/>
          <w:sz w:val="24"/>
          <w:rtl/>
        </w:rPr>
        <w:t>כמדד</w:t>
      </w:r>
      <w:r w:rsidRPr="00C77EEF">
        <w:rPr>
          <w:sz w:val="24"/>
          <w:rtl/>
        </w:rPr>
        <w:t xml:space="preserve"> </w:t>
      </w:r>
      <w:r w:rsidRPr="00C77EEF">
        <w:rPr>
          <w:rFonts w:hint="cs"/>
          <w:sz w:val="24"/>
          <w:rtl/>
        </w:rPr>
        <w:t>ההתחלתי</w:t>
      </w:r>
      <w:r w:rsidRPr="00C77EEF">
        <w:rPr>
          <w:sz w:val="24"/>
          <w:rtl/>
        </w:rPr>
        <w:t>.</w:t>
      </w:r>
    </w:p>
    <w:p w14:paraId="2261FD74" w14:textId="77777777" w:rsidR="00E74C10" w:rsidRDefault="00E74C10" w:rsidP="00E74C10">
      <w:pPr>
        <w:pStyle w:val="a9"/>
        <w:numPr>
          <w:ilvl w:val="2"/>
          <w:numId w:val="12"/>
        </w:numPr>
        <w:tabs>
          <w:tab w:val="left" w:pos="935"/>
        </w:tabs>
        <w:spacing w:before="120" w:after="0" w:line="360" w:lineRule="auto"/>
        <w:ind w:left="1502" w:hanging="709"/>
        <w:rPr>
          <w:sz w:val="24"/>
        </w:rPr>
      </w:pPr>
      <w:r w:rsidRPr="00C77EEF">
        <w:rPr>
          <w:rFonts w:hint="cs"/>
          <w:sz w:val="24"/>
          <w:rtl/>
        </w:rPr>
        <w:t>ההצמדה</w:t>
      </w:r>
      <w:r w:rsidRPr="00C77EEF">
        <w:rPr>
          <w:sz w:val="24"/>
          <w:rtl/>
        </w:rPr>
        <w:t xml:space="preserve"> </w:t>
      </w:r>
      <w:r w:rsidRPr="00C77EEF">
        <w:rPr>
          <w:rFonts w:hint="cs"/>
          <w:sz w:val="24"/>
          <w:rtl/>
        </w:rPr>
        <w:t>תתבצע</w:t>
      </w:r>
      <w:r w:rsidRPr="00C77EEF">
        <w:rPr>
          <w:sz w:val="24"/>
          <w:rtl/>
        </w:rPr>
        <w:t xml:space="preserve"> </w:t>
      </w:r>
      <w:r w:rsidRPr="00C77EEF">
        <w:rPr>
          <w:rFonts w:hint="cs"/>
          <w:sz w:val="24"/>
          <w:rtl/>
        </w:rPr>
        <w:t>מדי</w:t>
      </w:r>
      <w:r w:rsidRPr="00C77EEF">
        <w:rPr>
          <w:sz w:val="24"/>
          <w:rtl/>
        </w:rPr>
        <w:t xml:space="preserve"> </w:t>
      </w:r>
      <w:r w:rsidRPr="00C77EEF">
        <w:rPr>
          <w:rFonts w:hint="cs"/>
          <w:sz w:val="24"/>
          <w:rtl/>
        </w:rPr>
        <w:t>חודש</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שההצמדה</w:t>
      </w:r>
      <w:r w:rsidRPr="00C77EEF">
        <w:rPr>
          <w:sz w:val="24"/>
          <w:rtl/>
        </w:rPr>
        <w:t xml:space="preserve"> </w:t>
      </w:r>
      <w:r w:rsidRPr="00C77EEF">
        <w:rPr>
          <w:rFonts w:hint="cs"/>
          <w:sz w:val="24"/>
          <w:rtl/>
        </w:rPr>
        <w:t>הראשונה</w:t>
      </w:r>
      <w:r w:rsidRPr="00C77EEF">
        <w:rPr>
          <w:sz w:val="24"/>
          <w:rtl/>
        </w:rPr>
        <w:t xml:space="preserve"> </w:t>
      </w:r>
      <w:r w:rsidRPr="00C77EEF">
        <w:rPr>
          <w:rFonts w:hint="cs"/>
          <w:sz w:val="24"/>
          <w:rtl/>
        </w:rPr>
        <w:t>תתבצע</w:t>
      </w:r>
      <w:r w:rsidRPr="00C77EEF">
        <w:rPr>
          <w:sz w:val="24"/>
          <w:rtl/>
        </w:rPr>
        <w:t xml:space="preserve"> </w:t>
      </w:r>
      <w:r w:rsidRPr="00C77EEF">
        <w:rPr>
          <w:rFonts w:hint="cs"/>
          <w:sz w:val="24"/>
          <w:rtl/>
        </w:rPr>
        <w:t>בחלוף</w:t>
      </w:r>
      <w:r w:rsidRPr="00C77EEF">
        <w:rPr>
          <w:sz w:val="24"/>
          <w:rtl/>
        </w:rPr>
        <w:t xml:space="preserve"> 18 </w:t>
      </w:r>
      <w:r w:rsidRPr="00C77EEF">
        <w:rPr>
          <w:rFonts w:hint="cs"/>
          <w:sz w:val="24"/>
          <w:rtl/>
        </w:rPr>
        <w:t>חודשים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תחילת</w:t>
      </w:r>
      <w:r w:rsidRPr="00C77EEF">
        <w:rPr>
          <w:sz w:val="24"/>
          <w:rtl/>
        </w:rPr>
        <w:t xml:space="preserve"> </w:t>
      </w:r>
      <w:r w:rsidRPr="00C77EEF">
        <w:rPr>
          <w:rFonts w:hint="cs"/>
          <w:sz w:val="24"/>
          <w:rtl/>
        </w:rPr>
        <w:t>הצמדה</w:t>
      </w:r>
      <w:r w:rsidRPr="00C77EEF">
        <w:rPr>
          <w:sz w:val="24"/>
          <w:rtl/>
        </w:rPr>
        <w:t xml:space="preserve">, </w:t>
      </w:r>
      <w:r w:rsidRPr="00C77EEF">
        <w:rPr>
          <w:rFonts w:hint="cs"/>
          <w:sz w:val="24"/>
          <w:rtl/>
        </w:rPr>
        <w:t>ובכל</w:t>
      </w:r>
      <w:r w:rsidRPr="00C77EEF">
        <w:rPr>
          <w:sz w:val="24"/>
          <w:rtl/>
        </w:rPr>
        <w:t xml:space="preserve"> </w:t>
      </w:r>
      <w:r w:rsidRPr="00C77EEF">
        <w:rPr>
          <w:rFonts w:hint="cs"/>
          <w:sz w:val="24"/>
          <w:rtl/>
        </w:rPr>
        <w:t>חודש</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מכן</w:t>
      </w:r>
      <w:r w:rsidRPr="00C77EEF">
        <w:rPr>
          <w:sz w:val="24"/>
          <w:rtl/>
        </w:rPr>
        <w:t>.</w:t>
      </w:r>
    </w:p>
    <w:p w14:paraId="2445036A" w14:textId="77777777" w:rsidR="00E74C10" w:rsidRDefault="00E74C10" w:rsidP="00E74C10">
      <w:pPr>
        <w:pStyle w:val="a9"/>
        <w:numPr>
          <w:ilvl w:val="2"/>
          <w:numId w:val="12"/>
        </w:numPr>
        <w:tabs>
          <w:tab w:val="left" w:pos="935"/>
        </w:tabs>
        <w:spacing w:before="120" w:after="0" w:line="360" w:lineRule="auto"/>
        <w:ind w:left="1502" w:hanging="709"/>
        <w:rPr>
          <w:sz w:val="24"/>
        </w:rPr>
      </w:pPr>
      <w:r w:rsidRPr="00C77EEF">
        <w:rPr>
          <w:rFonts w:hint="cs"/>
          <w:sz w:val="24"/>
          <w:rtl/>
        </w:rPr>
        <w:t>על</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האמור</w:t>
      </w:r>
      <w:r w:rsidRPr="00C77EEF">
        <w:rPr>
          <w:sz w:val="24"/>
          <w:rtl/>
        </w:rPr>
        <w:t xml:space="preserve"> </w:t>
      </w:r>
      <w:r w:rsidRPr="00C77EEF">
        <w:rPr>
          <w:rFonts w:hint="cs"/>
          <w:sz w:val="24"/>
          <w:rtl/>
        </w:rPr>
        <w:t>בסעיף</w:t>
      </w:r>
      <w:r w:rsidRPr="00C77EEF">
        <w:rPr>
          <w:sz w:val="24"/>
          <w:rtl/>
        </w:rPr>
        <w:t xml:space="preserve"> </w:t>
      </w:r>
      <w:r w:rsidRPr="003675C2">
        <w:rPr>
          <w:sz w:val="24"/>
          <w:shd w:val="clear" w:color="auto" w:fill="C6D9F1" w:themeFill="text2" w:themeFillTint="33"/>
          <w:cs/>
        </w:rPr>
        <w:t>‎</w:t>
      </w:r>
      <w:r w:rsidRPr="003675C2">
        <w:rPr>
          <w:rFonts w:hint="cs"/>
          <w:sz w:val="24"/>
          <w:shd w:val="clear" w:color="auto" w:fill="C6D9F1" w:themeFill="text2" w:themeFillTint="33"/>
          <w:rtl/>
        </w:rPr>
        <w:t>12.3.1</w:t>
      </w:r>
      <w:r>
        <w:rPr>
          <w:rFonts w:hint="cs"/>
          <w:sz w:val="24"/>
          <w:rtl/>
        </w:rPr>
        <w:t>,</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מסוים</w:t>
      </w:r>
      <w:r w:rsidRPr="00C77EEF">
        <w:rPr>
          <w:sz w:val="24"/>
          <w:rtl/>
        </w:rPr>
        <w:t xml:space="preserve"> (</w:t>
      </w:r>
      <w:r w:rsidRPr="00C77EEF">
        <w:rPr>
          <w:rFonts w:hint="cs"/>
          <w:sz w:val="24"/>
          <w:rtl/>
        </w:rPr>
        <w:t>להלן</w:t>
      </w:r>
      <w:r w:rsidRPr="00C77EEF">
        <w:rPr>
          <w:sz w:val="24"/>
          <w:rtl/>
        </w:rPr>
        <w:t>: "</w:t>
      </w:r>
      <w:r w:rsidRPr="0093331E">
        <w:rPr>
          <w:rFonts w:hint="eastAsia"/>
          <w:sz w:val="24"/>
          <w:rtl/>
        </w:rPr>
        <w:t>יום</w:t>
      </w:r>
      <w:r w:rsidRPr="0093331E">
        <w:rPr>
          <w:sz w:val="24"/>
          <w:rtl/>
        </w:rPr>
        <w:t xml:space="preserve"> </w:t>
      </w:r>
      <w:r w:rsidRPr="0093331E">
        <w:rPr>
          <w:rFonts w:hint="eastAsia"/>
          <w:sz w:val="24"/>
          <w:rtl/>
        </w:rPr>
        <w:t>השינוי</w:t>
      </w:r>
      <w:r w:rsidRPr="00C77EEF">
        <w:rPr>
          <w:sz w:val="24"/>
          <w:rtl/>
        </w:rPr>
        <w:t xml:space="preserve">") </w:t>
      </w:r>
      <w:r w:rsidRPr="00C77EEF">
        <w:rPr>
          <w:rFonts w:hint="cs"/>
          <w:sz w:val="24"/>
          <w:rtl/>
        </w:rPr>
        <w:t>במהלך</w:t>
      </w:r>
      <w:r w:rsidRPr="00C77EEF">
        <w:rPr>
          <w:sz w:val="24"/>
          <w:rtl/>
        </w:rPr>
        <w:t xml:space="preserve"> 18  </w:t>
      </w:r>
      <w:r w:rsidRPr="00C77EEF">
        <w:rPr>
          <w:rFonts w:hint="cs"/>
          <w:sz w:val="24"/>
          <w:rtl/>
        </w:rPr>
        <w:t>החודשים</w:t>
      </w:r>
      <w:r w:rsidRPr="00C77EEF">
        <w:rPr>
          <w:sz w:val="24"/>
          <w:rtl/>
        </w:rPr>
        <w:t xml:space="preserve"> </w:t>
      </w:r>
      <w:r w:rsidRPr="00C77EEF">
        <w:rPr>
          <w:rFonts w:hint="cs"/>
          <w:sz w:val="24"/>
          <w:rtl/>
        </w:rPr>
        <w:t>הראשונים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יחול</w:t>
      </w:r>
      <w:r w:rsidRPr="00C77EEF">
        <w:rPr>
          <w:sz w:val="24"/>
          <w:rtl/>
        </w:rPr>
        <w:t xml:space="preserve"> </w:t>
      </w:r>
      <w:r w:rsidRPr="00C77EEF">
        <w:rPr>
          <w:rFonts w:hint="cs"/>
          <w:sz w:val="24"/>
          <w:rtl/>
        </w:rPr>
        <w:t>שינוי</w:t>
      </w:r>
      <w:r w:rsidRPr="00C77EEF">
        <w:rPr>
          <w:sz w:val="24"/>
          <w:rtl/>
        </w:rPr>
        <w:t xml:space="preserve"> </w:t>
      </w:r>
      <w:r w:rsidRPr="00C77EEF">
        <w:rPr>
          <w:rFonts w:hint="cs"/>
          <w:sz w:val="24"/>
          <w:rtl/>
        </w:rPr>
        <w:t>במדד</w:t>
      </w:r>
      <w:r w:rsidRPr="00C77EEF">
        <w:rPr>
          <w:sz w:val="24"/>
          <w:rtl/>
        </w:rPr>
        <w:t xml:space="preserve"> – </w:t>
      </w:r>
      <w:r w:rsidRPr="00C77EEF">
        <w:rPr>
          <w:rFonts w:hint="cs"/>
          <w:sz w:val="24"/>
          <w:rtl/>
        </w:rPr>
        <w:t>כך</w:t>
      </w:r>
      <w:r w:rsidRPr="00C77EEF">
        <w:rPr>
          <w:sz w:val="24"/>
          <w:rtl/>
        </w:rPr>
        <w:t xml:space="preserve"> </w:t>
      </w:r>
      <w:r w:rsidRPr="00C77EEF">
        <w:rPr>
          <w:rFonts w:hint="cs"/>
          <w:sz w:val="24"/>
          <w:rtl/>
        </w:rPr>
        <w:t>שיהיה</w:t>
      </w:r>
      <w:r w:rsidRPr="00C77EEF">
        <w:rPr>
          <w:sz w:val="24"/>
          <w:rtl/>
        </w:rPr>
        <w:t xml:space="preserve"> </w:t>
      </w:r>
      <w:r w:rsidRPr="00C77EEF">
        <w:rPr>
          <w:rFonts w:hint="cs"/>
          <w:sz w:val="24"/>
          <w:rtl/>
        </w:rPr>
        <w:t>גבוה</w:t>
      </w:r>
      <w:r w:rsidRPr="00C77EEF">
        <w:rPr>
          <w:sz w:val="24"/>
          <w:rtl/>
        </w:rPr>
        <w:t xml:space="preserve"> </w:t>
      </w:r>
      <w:r w:rsidRPr="00C77EEF">
        <w:rPr>
          <w:rFonts w:hint="cs"/>
          <w:sz w:val="24"/>
          <w:rtl/>
        </w:rPr>
        <w:t>בשיעור</w:t>
      </w:r>
      <w:r w:rsidRPr="00C77EEF">
        <w:rPr>
          <w:sz w:val="24"/>
          <w:rtl/>
        </w:rPr>
        <w:t xml:space="preserve"> </w:t>
      </w:r>
      <w:r w:rsidRPr="00C77EEF">
        <w:rPr>
          <w:rFonts w:hint="cs"/>
          <w:sz w:val="24"/>
          <w:rtl/>
        </w:rPr>
        <w:t>של</w:t>
      </w:r>
      <w:r w:rsidRPr="00C77EEF">
        <w:rPr>
          <w:sz w:val="24"/>
          <w:rtl/>
        </w:rPr>
        <w:t xml:space="preserve">4%  </w:t>
      </w:r>
      <w:r w:rsidRPr="00C77EEF">
        <w:rPr>
          <w:rFonts w:hint="cs"/>
          <w:sz w:val="24"/>
          <w:rtl/>
        </w:rPr>
        <w:t>ויותר</w:t>
      </w:r>
      <w:r w:rsidRPr="00C77EEF">
        <w:rPr>
          <w:sz w:val="24"/>
          <w:rtl/>
        </w:rPr>
        <w:t xml:space="preserve"> </w:t>
      </w:r>
      <w:r w:rsidRPr="00C77EEF">
        <w:rPr>
          <w:rFonts w:hint="cs"/>
          <w:sz w:val="24"/>
          <w:rtl/>
        </w:rPr>
        <w:t>מהמדד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יחל</w:t>
      </w:r>
      <w:r w:rsidRPr="00C77EEF">
        <w:rPr>
          <w:sz w:val="24"/>
          <w:rtl/>
        </w:rPr>
        <w:t xml:space="preserve"> </w:t>
      </w:r>
      <w:r w:rsidRPr="00C77EEF">
        <w:rPr>
          <w:rFonts w:hint="cs"/>
          <w:sz w:val="24"/>
          <w:rtl/>
        </w:rPr>
        <w:t>חישוב</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מנקודה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ואילך</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הבא</w:t>
      </w:r>
      <w:r w:rsidRPr="00C77EEF">
        <w:rPr>
          <w:sz w:val="24"/>
          <w:rtl/>
        </w:rPr>
        <w:t>:</w:t>
      </w:r>
    </w:p>
    <w:p w14:paraId="06A0BCCC" w14:textId="77777777" w:rsidR="00E74C10" w:rsidRDefault="00E74C10" w:rsidP="00E74C10">
      <w:pPr>
        <w:pStyle w:val="a9"/>
        <w:numPr>
          <w:ilvl w:val="3"/>
          <w:numId w:val="12"/>
        </w:numPr>
        <w:tabs>
          <w:tab w:val="left" w:pos="935"/>
        </w:tabs>
        <w:spacing w:before="120" w:after="0" w:line="360" w:lineRule="auto"/>
        <w:ind w:left="2352" w:hanging="850"/>
        <w:rPr>
          <w:sz w:val="24"/>
        </w:rPr>
      </w:pPr>
      <w:r w:rsidRPr="00D63B71">
        <w:rPr>
          <w:rFonts w:hint="cs"/>
          <w:sz w:val="24"/>
          <w:rtl/>
        </w:rPr>
        <w:t>המדד</w:t>
      </w:r>
      <w:r w:rsidRPr="00D63B71">
        <w:rPr>
          <w:sz w:val="24"/>
          <w:rtl/>
        </w:rPr>
        <w:t xml:space="preserve"> </w:t>
      </w:r>
      <w:r w:rsidRPr="00D63B71">
        <w:rPr>
          <w:rFonts w:hint="cs"/>
          <w:sz w:val="24"/>
          <w:rtl/>
        </w:rPr>
        <w:t>הידוע</w:t>
      </w:r>
      <w:r w:rsidRPr="00D63B71">
        <w:rPr>
          <w:sz w:val="24"/>
          <w:rtl/>
        </w:rPr>
        <w:t xml:space="preserve"> </w:t>
      </w:r>
      <w:r w:rsidRPr="00D63B71">
        <w:rPr>
          <w:rFonts w:hint="cs"/>
          <w:sz w:val="24"/>
          <w:rtl/>
        </w:rPr>
        <w:t>ביום</w:t>
      </w:r>
      <w:r w:rsidRPr="00D63B71">
        <w:rPr>
          <w:sz w:val="24"/>
          <w:rtl/>
        </w:rPr>
        <w:t xml:space="preserve"> </w:t>
      </w:r>
      <w:r w:rsidRPr="00D63B71">
        <w:rPr>
          <w:rFonts w:hint="cs"/>
          <w:sz w:val="24"/>
          <w:rtl/>
        </w:rPr>
        <w:t>השינוי</w:t>
      </w:r>
      <w:r w:rsidRPr="00D63B71">
        <w:rPr>
          <w:sz w:val="24"/>
          <w:rtl/>
        </w:rPr>
        <w:t xml:space="preserve"> </w:t>
      </w:r>
      <w:r w:rsidRPr="00D63B71">
        <w:rPr>
          <w:rFonts w:hint="cs"/>
          <w:sz w:val="24"/>
          <w:rtl/>
        </w:rPr>
        <w:t>ייקבע</w:t>
      </w:r>
      <w:r w:rsidRPr="00D63B71">
        <w:rPr>
          <w:sz w:val="24"/>
          <w:rtl/>
        </w:rPr>
        <w:t xml:space="preserve"> </w:t>
      </w:r>
      <w:r w:rsidRPr="00D63B71">
        <w:rPr>
          <w:rFonts w:hint="cs"/>
          <w:sz w:val="24"/>
          <w:rtl/>
        </w:rPr>
        <w:t>כמדד</w:t>
      </w:r>
      <w:r w:rsidRPr="00D63B71">
        <w:rPr>
          <w:sz w:val="24"/>
          <w:rtl/>
        </w:rPr>
        <w:t xml:space="preserve"> </w:t>
      </w:r>
      <w:r w:rsidRPr="00D63B71">
        <w:rPr>
          <w:rFonts w:hint="cs"/>
          <w:sz w:val="24"/>
          <w:rtl/>
        </w:rPr>
        <w:t>ההתחלתי</w:t>
      </w:r>
      <w:r w:rsidRPr="00D63B71">
        <w:rPr>
          <w:sz w:val="24"/>
          <w:rtl/>
        </w:rPr>
        <w:t>.</w:t>
      </w:r>
    </w:p>
    <w:p w14:paraId="5F7795EE" w14:textId="77777777" w:rsidR="00E74C10" w:rsidRDefault="00E74C10" w:rsidP="00E74C10">
      <w:pPr>
        <w:pStyle w:val="a9"/>
        <w:numPr>
          <w:ilvl w:val="3"/>
          <w:numId w:val="12"/>
        </w:numPr>
        <w:tabs>
          <w:tab w:val="left" w:pos="935"/>
        </w:tabs>
        <w:spacing w:before="120" w:after="0" w:line="360" w:lineRule="auto"/>
        <w:ind w:left="2352" w:hanging="850"/>
        <w:rPr>
          <w:sz w:val="24"/>
        </w:rPr>
      </w:pPr>
      <w:r w:rsidRPr="00D63B71">
        <w:rPr>
          <w:rFonts w:hint="cs"/>
          <w:sz w:val="24"/>
          <w:rtl/>
        </w:rPr>
        <w:t>ביצוע</w:t>
      </w:r>
      <w:r w:rsidRPr="00D63B71">
        <w:rPr>
          <w:sz w:val="24"/>
          <w:rtl/>
        </w:rPr>
        <w:t xml:space="preserve"> </w:t>
      </w:r>
      <w:r w:rsidRPr="00D63B71">
        <w:rPr>
          <w:rFonts w:hint="cs"/>
          <w:sz w:val="24"/>
          <w:rtl/>
        </w:rPr>
        <w:t>ההצמדה</w:t>
      </w:r>
      <w:r w:rsidRPr="00D63B71">
        <w:rPr>
          <w:sz w:val="24"/>
          <w:rtl/>
        </w:rPr>
        <w:t xml:space="preserve"> </w:t>
      </w:r>
      <w:r w:rsidRPr="00D63B71">
        <w:rPr>
          <w:rFonts w:hint="cs"/>
          <w:sz w:val="24"/>
          <w:rtl/>
        </w:rPr>
        <w:t>ייעשה</w:t>
      </w:r>
      <w:r w:rsidRPr="00D63B71">
        <w:rPr>
          <w:sz w:val="24"/>
          <w:rtl/>
        </w:rPr>
        <w:t xml:space="preserve"> </w:t>
      </w:r>
      <w:r w:rsidRPr="00D63B71">
        <w:rPr>
          <w:rFonts w:hint="cs"/>
          <w:sz w:val="24"/>
          <w:rtl/>
        </w:rPr>
        <w:t>בחלוף</w:t>
      </w:r>
      <w:r w:rsidRPr="00D63B71">
        <w:rPr>
          <w:sz w:val="24"/>
          <w:rtl/>
        </w:rPr>
        <w:t xml:space="preserve"> </w:t>
      </w:r>
      <w:r w:rsidRPr="00D63B71">
        <w:rPr>
          <w:rFonts w:hint="cs"/>
          <w:sz w:val="24"/>
          <w:rtl/>
        </w:rPr>
        <w:t>פרק</w:t>
      </w:r>
      <w:r w:rsidRPr="00D63B71">
        <w:rPr>
          <w:sz w:val="24"/>
          <w:rtl/>
        </w:rPr>
        <w:t xml:space="preserve"> </w:t>
      </w:r>
      <w:r w:rsidRPr="00D63B71">
        <w:rPr>
          <w:rFonts w:hint="cs"/>
          <w:sz w:val="24"/>
          <w:rtl/>
        </w:rPr>
        <w:t>הזמן</w:t>
      </w:r>
      <w:r w:rsidRPr="00D63B71">
        <w:rPr>
          <w:sz w:val="24"/>
          <w:rtl/>
        </w:rPr>
        <w:t xml:space="preserve"> </w:t>
      </w:r>
      <w:r w:rsidRPr="00D63B71">
        <w:rPr>
          <w:rFonts w:hint="cs"/>
          <w:sz w:val="24"/>
          <w:rtl/>
        </w:rPr>
        <w:t>שנקבע</w:t>
      </w:r>
      <w:r w:rsidRPr="00D63B71">
        <w:rPr>
          <w:sz w:val="24"/>
          <w:rtl/>
        </w:rPr>
        <w:t xml:space="preserve"> </w:t>
      </w:r>
      <w:r w:rsidRPr="00D63B71">
        <w:rPr>
          <w:rFonts w:hint="cs"/>
          <w:sz w:val="24"/>
          <w:rtl/>
        </w:rPr>
        <w:t>לביצוע</w:t>
      </w:r>
      <w:r w:rsidRPr="00D63B71">
        <w:rPr>
          <w:sz w:val="24"/>
          <w:rtl/>
        </w:rPr>
        <w:t xml:space="preserve"> </w:t>
      </w:r>
      <w:r w:rsidRPr="00D63B71">
        <w:rPr>
          <w:rFonts w:hint="cs"/>
          <w:sz w:val="24"/>
          <w:rtl/>
        </w:rPr>
        <w:t>הצמדות</w:t>
      </w:r>
      <w:r w:rsidRPr="00D63B71">
        <w:rPr>
          <w:sz w:val="24"/>
          <w:rtl/>
        </w:rPr>
        <w:t xml:space="preserve">, </w:t>
      </w:r>
      <w:r w:rsidRPr="00D63B71">
        <w:rPr>
          <w:rFonts w:hint="cs"/>
          <w:sz w:val="24"/>
          <w:rtl/>
        </w:rPr>
        <w:t>כאמור</w:t>
      </w:r>
      <w:r w:rsidRPr="00D63B71">
        <w:rPr>
          <w:sz w:val="24"/>
          <w:rtl/>
        </w:rPr>
        <w:t xml:space="preserve"> </w:t>
      </w:r>
      <w:r w:rsidRPr="00D63B71">
        <w:rPr>
          <w:rFonts w:hint="cs"/>
          <w:sz w:val="24"/>
          <w:rtl/>
        </w:rPr>
        <w:t>בסעיף</w:t>
      </w:r>
      <w:r w:rsidRPr="00D63B71">
        <w:rPr>
          <w:sz w:val="24"/>
          <w:rtl/>
        </w:rPr>
        <w:t xml:space="preserve"> </w:t>
      </w:r>
      <w:r w:rsidRPr="003675C2">
        <w:rPr>
          <w:rFonts w:hint="cs"/>
          <w:sz w:val="24"/>
          <w:shd w:val="clear" w:color="auto" w:fill="C6D9F1" w:themeFill="text2" w:themeFillTint="33"/>
          <w:rtl/>
        </w:rPr>
        <w:t>12.3.2</w:t>
      </w:r>
      <w:r>
        <w:rPr>
          <w:rFonts w:hint="cs"/>
          <w:sz w:val="24"/>
          <w:rtl/>
        </w:rPr>
        <w:t xml:space="preserve"> </w:t>
      </w:r>
      <w:r w:rsidRPr="00D63B71">
        <w:rPr>
          <w:rFonts w:hint="cs"/>
          <w:sz w:val="24"/>
          <w:rtl/>
        </w:rPr>
        <w:t>לעיל</w:t>
      </w:r>
      <w:r w:rsidRPr="00D63B71">
        <w:rPr>
          <w:sz w:val="24"/>
          <w:rtl/>
        </w:rPr>
        <w:t xml:space="preserve">. </w:t>
      </w:r>
    </w:p>
    <w:p w14:paraId="09BFB1AB" w14:textId="77777777" w:rsidR="00E74C10" w:rsidRDefault="00E74C10" w:rsidP="00E74C10">
      <w:pPr>
        <w:pStyle w:val="a0"/>
        <w:spacing w:before="120" w:after="0" w:line="360" w:lineRule="auto"/>
      </w:pPr>
      <w:r w:rsidRPr="00065669">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14:paraId="1A0F974F" w14:textId="4C93E3DC" w:rsidR="00E74C10" w:rsidRDefault="00E74C10" w:rsidP="0053488C">
      <w:pPr>
        <w:pStyle w:val="a9"/>
        <w:numPr>
          <w:ilvl w:val="1"/>
          <w:numId w:val="12"/>
        </w:numPr>
        <w:tabs>
          <w:tab w:val="left" w:pos="935"/>
        </w:tabs>
        <w:spacing w:before="120" w:after="0" w:line="360" w:lineRule="auto"/>
        <w:ind w:left="935" w:hanging="575"/>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0053488C" w:rsidRPr="009660B9">
        <w:rPr>
          <w:rFonts w:hint="cs"/>
          <w:sz w:val="24"/>
          <w:rtl/>
        </w:rPr>
        <w:t>לחוק</w:t>
      </w:r>
      <w:r w:rsidR="0053488C">
        <w:rPr>
          <w:rFonts w:hint="cs"/>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14:paraId="632C6F4A" w14:textId="77777777" w:rsidR="00E74C10" w:rsidRDefault="00E74C10" w:rsidP="00E74C10">
      <w:pPr>
        <w:pStyle w:val="a9"/>
        <w:tabs>
          <w:tab w:val="left" w:pos="935"/>
        </w:tabs>
        <w:spacing w:before="120" w:after="0" w:line="360" w:lineRule="auto"/>
        <w:ind w:left="935"/>
        <w:jc w:val="both"/>
        <w:rPr>
          <w:sz w:val="24"/>
          <w:rtl/>
        </w:rPr>
      </w:pPr>
      <w:r w:rsidRPr="00AB310F">
        <w:rPr>
          <w:rFonts w:hint="cs"/>
          <w:sz w:val="24"/>
          <w:rtl/>
        </w:rPr>
        <w:t>בסעיף זה, "</w:t>
      </w:r>
      <w:r w:rsidRPr="001631EE">
        <w:rPr>
          <w:rFonts w:hint="eastAsia"/>
          <w:b/>
          <w:bCs/>
          <w:sz w:val="24"/>
          <w:rtl/>
        </w:rPr>
        <w:t>מסמך</w:t>
      </w:r>
      <w:r w:rsidRPr="00AB310F">
        <w:rPr>
          <w:rFonts w:hint="cs"/>
          <w:sz w:val="24"/>
          <w:rtl/>
        </w:rPr>
        <w:t>" – שובר קבלה, חשבונית למעט חשבונית המשמשת תעודת משלוח, הודעת זיכוי או חשבונית מס למעט חשבונית המשמשת תעודת משלוח, כמשמעותם בהוראות לפי הפקודה</w:t>
      </w:r>
      <w:r w:rsidRPr="009660B9">
        <w:rPr>
          <w:rFonts w:hint="cs"/>
          <w:rtl/>
        </w:rPr>
        <w:t>.</w:t>
      </w:r>
    </w:p>
    <w:p w14:paraId="3AB64F90" w14:textId="7BCA3BD1" w:rsidR="00E74C10" w:rsidRPr="00571857" w:rsidRDefault="00E74C10" w:rsidP="00E74C10">
      <w:pPr>
        <w:pStyle w:val="a9"/>
        <w:numPr>
          <w:ilvl w:val="1"/>
          <w:numId w:val="12"/>
        </w:numPr>
        <w:tabs>
          <w:tab w:val="left" w:pos="935"/>
        </w:tabs>
        <w:spacing w:before="120" w:after="0" w:line="360" w:lineRule="auto"/>
        <w:ind w:left="935" w:hanging="575"/>
        <w:jc w:val="both"/>
        <w:rPr>
          <w:rFonts w:ascii="Calibri" w:hAnsi="Calibri"/>
        </w:rPr>
      </w:pPr>
      <w:r w:rsidRPr="00AB310F">
        <w:rPr>
          <w:sz w:val="24"/>
          <w:rtl/>
        </w:rPr>
        <w:t>המשרד</w:t>
      </w:r>
      <w:r w:rsidRPr="00571857">
        <w:rPr>
          <w:rFonts w:ascii="Calibri" w:hAnsi="Calibri"/>
          <w:rtl/>
        </w:rPr>
        <w:t xml:space="preserve"> יעביר למפעיל את התשלומים המפורטים </w:t>
      </w:r>
      <w:r w:rsidRPr="001631EE">
        <w:rPr>
          <w:rFonts w:ascii="Calibri" w:hAnsi="Calibri"/>
          <w:rtl/>
        </w:rPr>
        <w:t xml:space="preserve">בסעיף </w:t>
      </w:r>
      <w:r w:rsidRPr="0096188A">
        <w:rPr>
          <w:rFonts w:ascii="Calibri" w:hAnsi="Calibri"/>
          <w:cs/>
        </w:rPr>
        <w:t>‎</w:t>
      </w:r>
      <w:r w:rsidRPr="0096188A">
        <w:rPr>
          <w:rFonts w:ascii="Calibri" w:hAnsi="Calibri"/>
          <w:rtl/>
        </w:rPr>
        <w:t>12</w:t>
      </w:r>
      <w:r>
        <w:rPr>
          <w:rFonts w:ascii="Calibri" w:hAnsi="Calibri" w:hint="cs"/>
          <w:rtl/>
        </w:rPr>
        <w:t xml:space="preserve"> </w:t>
      </w:r>
      <w:r w:rsidRPr="00571857">
        <w:rPr>
          <w:rFonts w:ascii="Calibri" w:hAnsi="Calibri"/>
          <w:rtl/>
        </w:rPr>
        <w:t>לעיל, בכפוף לתנאים ולדרישות שלהלן:</w:t>
      </w:r>
    </w:p>
    <w:p w14:paraId="7F170D71" w14:textId="77777777" w:rsidR="00E74C10" w:rsidRPr="00571857" w:rsidRDefault="00E74C10" w:rsidP="00BF7055">
      <w:pPr>
        <w:pStyle w:val="a9"/>
        <w:widowControl w:val="0"/>
        <w:numPr>
          <w:ilvl w:val="0"/>
          <w:numId w:val="63"/>
        </w:numPr>
        <w:spacing w:after="0" w:line="360" w:lineRule="auto"/>
        <w:contextualSpacing w:val="0"/>
        <w:jc w:val="both"/>
        <w:rPr>
          <w:rFonts w:ascii="Calibri" w:hAnsi="Calibri"/>
          <w:vanish/>
          <w:sz w:val="24"/>
          <w:rtl/>
        </w:rPr>
      </w:pPr>
    </w:p>
    <w:p w14:paraId="326BA8DB" w14:textId="77777777" w:rsidR="009D569B" w:rsidRDefault="009D569B" w:rsidP="0096188A">
      <w:pPr>
        <w:pStyle w:val="a9"/>
        <w:numPr>
          <w:ilvl w:val="1"/>
          <w:numId w:val="12"/>
        </w:numPr>
        <w:tabs>
          <w:tab w:val="left" w:pos="935"/>
        </w:tabs>
        <w:spacing w:line="360" w:lineRule="auto"/>
        <w:jc w:val="both"/>
        <w:rPr>
          <w:sz w:val="24"/>
        </w:rPr>
      </w:pPr>
      <w:r>
        <w:rPr>
          <w:rFonts w:hint="cs"/>
          <w:sz w:val="24"/>
          <w:rtl/>
        </w:rPr>
        <w:t xml:space="preserve">תשלום עבור ביצוע האבחונים </w:t>
      </w:r>
    </w:p>
    <w:p w14:paraId="70630B4C" w14:textId="6FF5D948" w:rsidR="00F46EF8" w:rsidRPr="000B024D" w:rsidRDefault="00F46EF8" w:rsidP="00F46EF8">
      <w:pPr>
        <w:pStyle w:val="a9"/>
        <w:numPr>
          <w:ilvl w:val="2"/>
          <w:numId w:val="12"/>
        </w:numPr>
        <w:tabs>
          <w:tab w:val="left" w:pos="1508"/>
        </w:tabs>
        <w:spacing w:before="120" w:after="0" w:line="360" w:lineRule="auto"/>
        <w:ind w:left="1649" w:hanging="708"/>
        <w:jc w:val="both"/>
        <w:rPr>
          <w:sz w:val="24"/>
        </w:rPr>
      </w:pPr>
      <w:r w:rsidRPr="00AB310F">
        <w:rPr>
          <w:sz w:val="24"/>
          <w:rtl/>
        </w:rPr>
        <w:t xml:space="preserve">אחת </w:t>
      </w:r>
      <w:r w:rsidRPr="00AB310F">
        <w:rPr>
          <w:rFonts w:hint="cs"/>
          <w:sz w:val="24"/>
          <w:rtl/>
        </w:rPr>
        <w:t>לחודש</w:t>
      </w:r>
      <w:r w:rsidRPr="00AB310F">
        <w:rPr>
          <w:sz w:val="24"/>
          <w:rtl/>
        </w:rPr>
        <w:t xml:space="preserve"> </w:t>
      </w:r>
      <w:r w:rsidRPr="00AB310F">
        <w:rPr>
          <w:rFonts w:hint="cs"/>
          <w:sz w:val="24"/>
          <w:rtl/>
        </w:rPr>
        <w:t xml:space="preserve">ובכפוף לעמידה בתנאים שבסעיף </w:t>
      </w:r>
      <w:r>
        <w:rPr>
          <w:rFonts w:hint="cs"/>
          <w:sz w:val="24"/>
          <w:rtl/>
        </w:rPr>
        <w:t>11.3 לעיל</w:t>
      </w:r>
      <w:r w:rsidRPr="00AB310F">
        <w:rPr>
          <w:rFonts w:hint="cs"/>
          <w:sz w:val="24"/>
          <w:rtl/>
        </w:rPr>
        <w:t xml:space="preserve">, </w:t>
      </w:r>
      <w:r>
        <w:rPr>
          <w:sz w:val="24"/>
          <w:rtl/>
        </w:rPr>
        <w:t xml:space="preserve">במהלך תקופת הסכם זה </w:t>
      </w:r>
      <w:r>
        <w:rPr>
          <w:rFonts w:hint="cs"/>
          <w:sz w:val="24"/>
          <w:rtl/>
        </w:rPr>
        <w:t>תעביר</w:t>
      </w:r>
      <w:r w:rsidR="00720FFB">
        <w:rPr>
          <w:rFonts w:hint="cs"/>
          <w:sz w:val="24"/>
          <w:rtl/>
        </w:rPr>
        <w:t xml:space="preserve"> </w:t>
      </w:r>
      <w:r>
        <w:rPr>
          <w:rFonts w:hint="cs"/>
          <w:sz w:val="24"/>
          <w:rtl/>
        </w:rPr>
        <w:t xml:space="preserve">חברת הניהול </w:t>
      </w:r>
      <w:r w:rsidRPr="00AB310F">
        <w:rPr>
          <w:sz w:val="24"/>
          <w:rtl/>
        </w:rPr>
        <w:t>ל</w:t>
      </w:r>
      <w:r>
        <w:rPr>
          <w:rFonts w:hint="cs"/>
          <w:sz w:val="24"/>
          <w:rtl/>
        </w:rPr>
        <w:t>מפעיל את רשימת האבחונים שהתקיימו באותו החודש. המפעיל יעביר ל</w:t>
      </w:r>
      <w:r w:rsidRPr="00AB310F">
        <w:rPr>
          <w:sz w:val="24"/>
          <w:rtl/>
        </w:rPr>
        <w:t xml:space="preserve">משרד חשבון מלווה בדין וחשבון </w:t>
      </w:r>
      <w:r w:rsidRPr="001B5607">
        <w:rPr>
          <w:sz w:val="24"/>
          <w:rtl/>
        </w:rPr>
        <w:t xml:space="preserve">על כמות </w:t>
      </w:r>
      <w:r w:rsidRPr="001B5607">
        <w:rPr>
          <w:rFonts w:hint="cs"/>
          <w:sz w:val="24"/>
          <w:rtl/>
        </w:rPr>
        <w:t>האבחונים</w:t>
      </w:r>
      <w:r w:rsidRPr="001B5607">
        <w:rPr>
          <w:sz w:val="24"/>
          <w:rtl/>
        </w:rPr>
        <w:t xml:space="preserve"> </w:t>
      </w:r>
      <w:r w:rsidRPr="001B5607">
        <w:rPr>
          <w:rFonts w:hint="cs"/>
          <w:sz w:val="24"/>
          <w:rtl/>
        </w:rPr>
        <w:t>שהסתיים הטיפול</w:t>
      </w:r>
      <w:r w:rsidRPr="001B5607">
        <w:rPr>
          <w:sz w:val="24"/>
          <w:rtl/>
        </w:rPr>
        <w:t xml:space="preserve"> </w:t>
      </w:r>
      <w:r w:rsidRPr="001B5607">
        <w:rPr>
          <w:rFonts w:hint="cs"/>
          <w:sz w:val="24"/>
          <w:rtl/>
        </w:rPr>
        <w:t>בהם</w:t>
      </w:r>
      <w:r w:rsidRPr="001B5607">
        <w:rPr>
          <w:sz w:val="24"/>
          <w:rtl/>
        </w:rPr>
        <w:t xml:space="preserve"> </w:t>
      </w:r>
      <w:r w:rsidRPr="001B5607">
        <w:rPr>
          <w:rFonts w:hint="cs"/>
          <w:sz w:val="24"/>
          <w:rtl/>
        </w:rPr>
        <w:t>ב</w:t>
      </w:r>
      <w:r w:rsidRPr="001B5607">
        <w:rPr>
          <w:sz w:val="24"/>
          <w:rtl/>
        </w:rPr>
        <w:t>חודש החולף בחלוקה לסוג ה</w:t>
      </w:r>
      <w:r w:rsidRPr="001B5607">
        <w:rPr>
          <w:rFonts w:hint="cs"/>
          <w:sz w:val="24"/>
          <w:rtl/>
        </w:rPr>
        <w:t>אבחונים</w:t>
      </w:r>
      <w:r w:rsidRPr="001B5607">
        <w:rPr>
          <w:sz w:val="24"/>
          <w:rtl/>
        </w:rPr>
        <w:t xml:space="preserve"> </w:t>
      </w:r>
      <w:r w:rsidRPr="001B5607">
        <w:rPr>
          <w:rFonts w:hint="cs"/>
          <w:sz w:val="24"/>
          <w:rtl/>
        </w:rPr>
        <w:t xml:space="preserve"> (לרבות תת </w:t>
      </w:r>
      <w:r w:rsidRPr="001B5607">
        <w:rPr>
          <w:rFonts w:hint="cs"/>
          <w:sz w:val="24"/>
          <w:rtl/>
        </w:rPr>
        <w:lastRenderedPageBreak/>
        <w:t xml:space="preserve">סיווג </w:t>
      </w:r>
      <w:r w:rsidRPr="001B5607">
        <w:rPr>
          <w:sz w:val="24"/>
          <w:rtl/>
        </w:rPr>
        <w:t>–</w:t>
      </w:r>
      <w:r w:rsidRPr="001B5607">
        <w:rPr>
          <w:rFonts w:hint="cs"/>
          <w:sz w:val="24"/>
          <w:rtl/>
        </w:rPr>
        <w:t xml:space="preserve"> כגון אבחון מלא רגיל ואבחון מלא דו שלבי) והאם האבחון הושלם או לא הושלם, </w:t>
      </w:r>
      <w:r w:rsidRPr="001B5607">
        <w:rPr>
          <w:sz w:val="24"/>
          <w:rtl/>
        </w:rPr>
        <w:t>בהתאם למתכונת שקבע המשרד (להלן: "</w:t>
      </w:r>
      <w:r w:rsidRPr="0045115F">
        <w:rPr>
          <w:rFonts w:hint="eastAsia"/>
          <w:sz w:val="24"/>
          <w:rtl/>
        </w:rPr>
        <w:t>דרישת</w:t>
      </w:r>
      <w:r w:rsidRPr="0045115F">
        <w:rPr>
          <w:sz w:val="24"/>
          <w:rtl/>
        </w:rPr>
        <w:t xml:space="preserve"> </w:t>
      </w:r>
      <w:r w:rsidRPr="0045115F">
        <w:rPr>
          <w:rFonts w:hint="eastAsia"/>
          <w:sz w:val="24"/>
          <w:rtl/>
        </w:rPr>
        <w:t>תשלום</w:t>
      </w:r>
      <w:r w:rsidRPr="001B5607">
        <w:rPr>
          <w:sz w:val="24"/>
          <w:rtl/>
        </w:rPr>
        <w:t>")</w:t>
      </w:r>
      <w:r>
        <w:rPr>
          <w:rFonts w:hint="cs"/>
          <w:sz w:val="24"/>
          <w:rtl/>
        </w:rPr>
        <w:t xml:space="preserve">. </w:t>
      </w:r>
    </w:p>
    <w:p w14:paraId="2FF63862" w14:textId="346A62F4" w:rsidR="00E74C10" w:rsidRPr="00AB310F" w:rsidRDefault="00E74C10" w:rsidP="0096188A">
      <w:pPr>
        <w:pStyle w:val="a9"/>
        <w:numPr>
          <w:ilvl w:val="2"/>
          <w:numId w:val="12"/>
        </w:numPr>
        <w:tabs>
          <w:tab w:val="left" w:pos="935"/>
        </w:tabs>
        <w:spacing w:line="360" w:lineRule="auto"/>
        <w:ind w:left="1502" w:hanging="709"/>
        <w:jc w:val="both"/>
        <w:rPr>
          <w:sz w:val="24"/>
        </w:rPr>
      </w:pPr>
      <w:r w:rsidRPr="00AB310F">
        <w:rPr>
          <w:sz w:val="24"/>
          <w:rtl/>
        </w:rPr>
        <w:t>בידי המשרד</w:t>
      </w:r>
      <w:r w:rsidRPr="00AB310F">
        <w:rPr>
          <w:rFonts w:hint="cs"/>
          <w:sz w:val="24"/>
          <w:rtl/>
        </w:rPr>
        <w:t xml:space="preserve"> הרשות</w:t>
      </w:r>
      <w:r w:rsidRPr="00AB310F">
        <w:rPr>
          <w:sz w:val="24"/>
          <w:rtl/>
        </w:rPr>
        <w:t xml:space="preserve"> לאשר את דרישת התשלום ואת הדין וחשבון במלואן או</w:t>
      </w:r>
      <w:r w:rsidRPr="00AB310F">
        <w:rPr>
          <w:rFonts w:hint="cs"/>
          <w:sz w:val="24"/>
          <w:rtl/>
        </w:rPr>
        <w:t xml:space="preserve"> </w:t>
      </w:r>
      <w:r w:rsidRPr="00AB310F">
        <w:rPr>
          <w:sz w:val="24"/>
          <w:rtl/>
        </w:rPr>
        <w:t>בחלקן.</w:t>
      </w:r>
    </w:p>
    <w:p w14:paraId="13DDDDEC" w14:textId="77777777" w:rsidR="00E74C10" w:rsidRDefault="00E74C10" w:rsidP="0096188A">
      <w:pPr>
        <w:pStyle w:val="a9"/>
        <w:numPr>
          <w:ilvl w:val="2"/>
          <w:numId w:val="12"/>
        </w:numPr>
        <w:tabs>
          <w:tab w:val="left" w:pos="935"/>
        </w:tabs>
        <w:spacing w:line="360" w:lineRule="auto"/>
        <w:ind w:left="1502" w:hanging="709"/>
        <w:jc w:val="both"/>
        <w:rPr>
          <w:sz w:val="24"/>
        </w:rPr>
      </w:pPr>
      <w:r w:rsidRPr="00AB310F">
        <w:rPr>
          <w:sz w:val="24"/>
          <w:rtl/>
        </w:rPr>
        <w:t>על המשרד להודיע ל</w:t>
      </w:r>
      <w:r>
        <w:rPr>
          <w:rFonts w:hint="cs"/>
          <w:sz w:val="24"/>
          <w:rtl/>
        </w:rPr>
        <w:t>חברת הניהול ו</w:t>
      </w:r>
      <w:r w:rsidRPr="00AB310F">
        <w:rPr>
          <w:sz w:val="24"/>
          <w:rtl/>
        </w:rPr>
        <w:t>נותן השירותים בתוך שלושים יום מיום קבלת הדין וחשבון, איזה חלק מדרישת התשלום מקובל עליו, ולנמק מדוע לא קיבל את החלקים</w:t>
      </w:r>
      <w:r w:rsidRPr="00AB310F">
        <w:rPr>
          <w:rFonts w:hint="cs"/>
          <w:sz w:val="24"/>
          <w:rtl/>
        </w:rPr>
        <w:t xml:space="preserve"> </w:t>
      </w:r>
      <w:r w:rsidRPr="00AB310F">
        <w:rPr>
          <w:sz w:val="24"/>
          <w:rtl/>
        </w:rPr>
        <w:t>שאינם מקובלים עליו.</w:t>
      </w:r>
    </w:p>
    <w:p w14:paraId="419763CD" w14:textId="77777777" w:rsidR="009D569B" w:rsidRDefault="009D569B" w:rsidP="0096188A">
      <w:pPr>
        <w:pStyle w:val="a9"/>
        <w:numPr>
          <w:ilvl w:val="1"/>
          <w:numId w:val="12"/>
        </w:numPr>
        <w:tabs>
          <w:tab w:val="left" w:pos="935"/>
        </w:tabs>
        <w:spacing w:line="360" w:lineRule="auto"/>
        <w:jc w:val="both"/>
        <w:rPr>
          <w:rFonts w:ascii="David" w:hAnsi="David"/>
        </w:rPr>
      </w:pPr>
      <w:r>
        <w:rPr>
          <w:rFonts w:ascii="David" w:hAnsi="David" w:hint="cs"/>
          <w:rtl/>
        </w:rPr>
        <w:t xml:space="preserve">תשלום עבור ביצוע ההנגשות </w:t>
      </w:r>
    </w:p>
    <w:p w14:paraId="67DC8ABC" w14:textId="649E57EB" w:rsidR="009D569B" w:rsidRPr="00DB4802" w:rsidRDefault="009D569B" w:rsidP="0096188A">
      <w:pPr>
        <w:pStyle w:val="a9"/>
        <w:numPr>
          <w:ilvl w:val="2"/>
          <w:numId w:val="12"/>
        </w:numPr>
        <w:tabs>
          <w:tab w:val="left" w:pos="935"/>
        </w:tabs>
        <w:spacing w:line="360" w:lineRule="auto"/>
        <w:ind w:left="1502" w:hanging="709"/>
        <w:jc w:val="both"/>
        <w:rPr>
          <w:rFonts w:ascii="David" w:hAnsi="David"/>
        </w:rPr>
      </w:pPr>
      <w:r w:rsidRPr="00DB4802">
        <w:rPr>
          <w:rFonts w:ascii="David" w:hAnsi="David"/>
          <w:rtl/>
        </w:rPr>
        <w:t xml:space="preserve">לצורך קבלת ההחזר בגין </w:t>
      </w:r>
      <w:r>
        <w:rPr>
          <w:rFonts w:ascii="David" w:hAnsi="David" w:hint="cs"/>
          <w:rtl/>
        </w:rPr>
        <w:t>ביצוע ההנ</w:t>
      </w:r>
      <w:r w:rsidR="00167E14">
        <w:rPr>
          <w:rFonts w:ascii="David" w:hAnsi="David" w:hint="cs"/>
          <w:rtl/>
        </w:rPr>
        <w:t>ג</w:t>
      </w:r>
      <w:r>
        <w:rPr>
          <w:rFonts w:ascii="David" w:hAnsi="David" w:hint="cs"/>
          <w:rtl/>
        </w:rPr>
        <w:t>שות</w:t>
      </w:r>
      <w:r w:rsidRPr="00DB4802">
        <w:rPr>
          <w:rFonts w:ascii="David" w:hAnsi="David"/>
          <w:rtl/>
        </w:rPr>
        <w:t>, יעביר נותן השירותים למשרד, אחת</w:t>
      </w:r>
      <w:r w:rsidR="00C02289">
        <w:rPr>
          <w:rFonts w:ascii="David" w:hAnsi="David" w:hint="cs"/>
          <w:rtl/>
        </w:rPr>
        <w:t xml:space="preserve"> </w:t>
      </w:r>
      <w:r w:rsidRPr="00DB4802">
        <w:rPr>
          <w:rFonts w:ascii="David" w:hAnsi="David"/>
          <w:rtl/>
        </w:rPr>
        <w:t xml:space="preserve">לרבעון, דרישת תשלום בגין הרבעון הקודם למועד הגשת הדרישה. </w:t>
      </w:r>
    </w:p>
    <w:p w14:paraId="12C33148" w14:textId="6DC0E3BC" w:rsidR="009D569B" w:rsidRPr="00DB4802" w:rsidRDefault="009D569B" w:rsidP="0096188A">
      <w:pPr>
        <w:pStyle w:val="a9"/>
        <w:numPr>
          <w:ilvl w:val="2"/>
          <w:numId w:val="12"/>
        </w:numPr>
        <w:tabs>
          <w:tab w:val="left" w:pos="935"/>
        </w:tabs>
        <w:spacing w:line="360" w:lineRule="auto"/>
        <w:ind w:left="1502" w:hanging="709"/>
        <w:jc w:val="both"/>
        <w:rPr>
          <w:rFonts w:ascii="David" w:hAnsi="David"/>
        </w:rPr>
      </w:pPr>
      <w:r w:rsidRPr="00DB4802">
        <w:rPr>
          <w:rFonts w:ascii="David" w:hAnsi="David"/>
          <w:rtl/>
        </w:rPr>
        <w:t xml:space="preserve">לדרישת התשלום יצורף דוח הוצאות בהתאם לתבנית </w:t>
      </w:r>
      <w:r>
        <w:rPr>
          <w:rFonts w:ascii="David" w:hAnsi="David" w:hint="cs"/>
          <w:rtl/>
        </w:rPr>
        <w:t>אשר תעובר על-ידי המשרד</w:t>
      </w:r>
      <w:r w:rsidRPr="00DB4802">
        <w:rPr>
          <w:rFonts w:ascii="David" w:hAnsi="David"/>
          <w:rtl/>
        </w:rPr>
        <w:t xml:space="preserve"> ויצורפו אליה העתקי חשבוניות ספקי השירותים, קבלות ואסמכתאות או כרטסת הנהלת חשבונות, וכן כל מידע, נתון או פרט אחר בהתייחס לדיווח</w:t>
      </w:r>
      <w:r>
        <w:rPr>
          <w:rFonts w:ascii="David" w:hAnsi="David" w:hint="cs"/>
          <w:rtl/>
        </w:rPr>
        <w:t xml:space="preserve">, </w:t>
      </w:r>
      <w:r w:rsidRPr="00DB4802">
        <w:rPr>
          <w:rFonts w:ascii="David" w:hAnsi="David"/>
          <w:rtl/>
        </w:rPr>
        <w:t>אם יידרש על</w:t>
      </w:r>
      <w:r w:rsidR="00C02289">
        <w:rPr>
          <w:rFonts w:ascii="David" w:hAnsi="David" w:hint="cs"/>
          <w:rtl/>
        </w:rPr>
        <w:t xml:space="preserve"> </w:t>
      </w:r>
      <w:r w:rsidRPr="00DB4802">
        <w:rPr>
          <w:rFonts w:ascii="David" w:hAnsi="David"/>
          <w:rtl/>
        </w:rPr>
        <w:t>ידי המשרד.</w:t>
      </w:r>
    </w:p>
    <w:p w14:paraId="6546489B" w14:textId="77777777" w:rsidR="009D569B" w:rsidRPr="00DB4802" w:rsidRDefault="009D569B" w:rsidP="0096188A">
      <w:pPr>
        <w:pStyle w:val="a9"/>
        <w:numPr>
          <w:ilvl w:val="2"/>
          <w:numId w:val="12"/>
        </w:numPr>
        <w:tabs>
          <w:tab w:val="left" w:pos="935"/>
        </w:tabs>
        <w:spacing w:line="360" w:lineRule="auto"/>
        <w:ind w:left="1502" w:hanging="709"/>
        <w:jc w:val="both"/>
        <w:rPr>
          <w:rFonts w:ascii="David" w:hAnsi="David"/>
        </w:rPr>
      </w:pPr>
      <w:r w:rsidRPr="00DB4802">
        <w:rPr>
          <w:rFonts w:ascii="David" w:hAnsi="David"/>
          <w:rtl/>
        </w:rPr>
        <w:t>דרישת התשלום תלווה בדוח ביצוע שירותים שיוגש בהתאם לתבנית שתוגדר על י</w:t>
      </w:r>
      <w:r>
        <w:rPr>
          <w:rFonts w:ascii="David" w:hAnsi="David" w:hint="cs"/>
          <w:rtl/>
        </w:rPr>
        <w:t>ד</w:t>
      </w:r>
      <w:r w:rsidRPr="00DB4802">
        <w:rPr>
          <w:rFonts w:ascii="David" w:hAnsi="David"/>
          <w:rtl/>
        </w:rPr>
        <w:t>י המשרד ותכלול את פירוט השירותים שסופקו על ידי ספקי השירותים החיצוניים ברבעון הקודם.</w:t>
      </w:r>
    </w:p>
    <w:p w14:paraId="768F9505" w14:textId="77777777" w:rsidR="00E74C10" w:rsidRPr="001631EE" w:rsidRDefault="00E74C10" w:rsidP="00C02289">
      <w:pPr>
        <w:pStyle w:val="a9"/>
        <w:numPr>
          <w:ilvl w:val="1"/>
          <w:numId w:val="12"/>
        </w:numPr>
        <w:tabs>
          <w:tab w:val="left" w:pos="935"/>
        </w:tabs>
        <w:spacing w:before="120" w:after="0" w:line="360" w:lineRule="auto"/>
        <w:ind w:left="935" w:hanging="567"/>
        <w:jc w:val="both"/>
        <w:rPr>
          <w:sz w:val="24"/>
        </w:rPr>
      </w:pPr>
      <w:r w:rsidRPr="001631EE">
        <w:rPr>
          <w:rFonts w:hint="eastAsia"/>
          <w:sz w:val="24"/>
          <w:rtl/>
        </w:rPr>
        <w:t>על</w:t>
      </w:r>
      <w:r w:rsidRPr="001631EE">
        <w:rPr>
          <w:sz w:val="24"/>
          <w:rtl/>
        </w:rPr>
        <w:t xml:space="preserve"> </w:t>
      </w:r>
      <w:r w:rsidRPr="001631EE">
        <w:rPr>
          <w:rFonts w:hint="eastAsia"/>
          <w:sz w:val="24"/>
          <w:rtl/>
        </w:rPr>
        <w:t>נותן</w:t>
      </w:r>
      <w:r w:rsidRPr="001631EE">
        <w:rPr>
          <w:sz w:val="24"/>
          <w:rtl/>
        </w:rPr>
        <w:t xml:space="preserve"> </w:t>
      </w:r>
      <w:r w:rsidRPr="001631EE">
        <w:rPr>
          <w:rFonts w:hint="eastAsia"/>
          <w:sz w:val="24"/>
          <w:rtl/>
        </w:rPr>
        <w:t>השירותים</w:t>
      </w:r>
      <w:r w:rsidRPr="001631EE">
        <w:rPr>
          <w:sz w:val="24"/>
          <w:rtl/>
        </w:rPr>
        <w:t xml:space="preserve"> </w:t>
      </w:r>
      <w:r w:rsidRPr="001631EE">
        <w:rPr>
          <w:rFonts w:hint="eastAsia"/>
          <w:sz w:val="24"/>
          <w:rtl/>
        </w:rPr>
        <w:t>להגיש</w:t>
      </w:r>
      <w:r w:rsidRPr="001631EE">
        <w:rPr>
          <w:sz w:val="24"/>
          <w:rtl/>
        </w:rPr>
        <w:t xml:space="preserve"> </w:t>
      </w:r>
      <w:r w:rsidRPr="001631EE">
        <w:rPr>
          <w:rFonts w:hint="eastAsia"/>
          <w:sz w:val="24"/>
          <w:rtl/>
        </w:rPr>
        <w:t>למשרד</w:t>
      </w:r>
      <w:r w:rsidRPr="001631EE">
        <w:rPr>
          <w:sz w:val="24"/>
          <w:rtl/>
        </w:rPr>
        <w:t xml:space="preserve"> </w:t>
      </w:r>
      <w:r w:rsidRPr="001631EE">
        <w:rPr>
          <w:rFonts w:hint="eastAsia"/>
          <w:sz w:val="24"/>
          <w:rtl/>
        </w:rPr>
        <w:t>חשבונית</w:t>
      </w:r>
      <w:r w:rsidRPr="001631EE">
        <w:rPr>
          <w:sz w:val="24"/>
          <w:rtl/>
        </w:rPr>
        <w:t xml:space="preserve"> </w:t>
      </w:r>
      <w:r w:rsidRPr="001631EE">
        <w:rPr>
          <w:rFonts w:hint="eastAsia"/>
          <w:sz w:val="24"/>
          <w:rtl/>
        </w:rPr>
        <w:t>לאחר</w:t>
      </w:r>
      <w:r w:rsidRPr="001631EE">
        <w:rPr>
          <w:sz w:val="24"/>
          <w:rtl/>
        </w:rPr>
        <w:t xml:space="preserve"> </w:t>
      </w:r>
      <w:r w:rsidRPr="001631EE">
        <w:rPr>
          <w:rFonts w:hint="eastAsia"/>
          <w:sz w:val="24"/>
          <w:rtl/>
        </w:rPr>
        <w:t>אישור</w:t>
      </w:r>
      <w:r w:rsidRPr="001631EE">
        <w:rPr>
          <w:sz w:val="24"/>
          <w:rtl/>
        </w:rPr>
        <w:t xml:space="preserve"> </w:t>
      </w:r>
      <w:r w:rsidRPr="001631EE">
        <w:rPr>
          <w:rFonts w:hint="eastAsia"/>
          <w:sz w:val="24"/>
          <w:rtl/>
        </w:rPr>
        <w:t>דרישת</w:t>
      </w:r>
      <w:r w:rsidRPr="001631EE">
        <w:rPr>
          <w:sz w:val="24"/>
          <w:rtl/>
        </w:rPr>
        <w:t xml:space="preserve"> </w:t>
      </w:r>
      <w:r w:rsidRPr="001631EE">
        <w:rPr>
          <w:rFonts w:hint="eastAsia"/>
          <w:sz w:val="24"/>
          <w:rtl/>
        </w:rPr>
        <w:t>התשלום</w:t>
      </w:r>
      <w:r w:rsidRPr="001631EE">
        <w:rPr>
          <w:sz w:val="24"/>
          <w:rtl/>
        </w:rPr>
        <w:t xml:space="preserve"> </w:t>
      </w:r>
      <w:r w:rsidRPr="001631EE">
        <w:rPr>
          <w:rFonts w:hint="eastAsia"/>
          <w:sz w:val="24"/>
          <w:rtl/>
        </w:rPr>
        <w:t>על</w:t>
      </w:r>
      <w:r w:rsidRPr="001631EE">
        <w:rPr>
          <w:sz w:val="24"/>
          <w:rtl/>
        </w:rPr>
        <w:t>-</w:t>
      </w:r>
      <w:r w:rsidRPr="001631EE">
        <w:rPr>
          <w:rFonts w:hint="eastAsia"/>
          <w:sz w:val="24"/>
          <w:rtl/>
        </w:rPr>
        <w:t>ידי</w:t>
      </w:r>
      <w:r w:rsidRPr="001631EE">
        <w:rPr>
          <w:sz w:val="24"/>
          <w:rtl/>
        </w:rPr>
        <w:t xml:space="preserve"> </w:t>
      </w:r>
      <w:r w:rsidRPr="001631EE">
        <w:rPr>
          <w:rFonts w:hint="eastAsia"/>
          <w:sz w:val="24"/>
          <w:rtl/>
        </w:rPr>
        <w:t>נציג</w:t>
      </w:r>
      <w:r w:rsidRPr="001631EE">
        <w:rPr>
          <w:sz w:val="24"/>
          <w:rtl/>
        </w:rPr>
        <w:t xml:space="preserve"> </w:t>
      </w:r>
      <w:r w:rsidRPr="001631EE">
        <w:rPr>
          <w:rFonts w:hint="eastAsia"/>
          <w:sz w:val="24"/>
          <w:rtl/>
        </w:rPr>
        <w:t>המשרד</w:t>
      </w:r>
      <w:r w:rsidRPr="001631EE">
        <w:rPr>
          <w:sz w:val="24"/>
          <w:rtl/>
        </w:rPr>
        <w:t xml:space="preserve"> (</w:t>
      </w:r>
      <w:r w:rsidRPr="001631EE">
        <w:rPr>
          <w:rFonts w:hint="eastAsia"/>
          <w:sz w:val="24"/>
          <w:rtl/>
        </w:rPr>
        <w:t>מלכ</w:t>
      </w:r>
      <w:r w:rsidRPr="001631EE">
        <w:rPr>
          <w:sz w:val="24"/>
          <w:rtl/>
        </w:rPr>
        <w:t>"</w:t>
      </w:r>
      <w:r w:rsidRPr="001631EE">
        <w:rPr>
          <w:rFonts w:hint="eastAsia"/>
          <w:sz w:val="24"/>
          <w:rtl/>
        </w:rPr>
        <w:t>ר</w:t>
      </w:r>
      <w:r w:rsidRPr="001631EE">
        <w:rPr>
          <w:sz w:val="24"/>
          <w:rtl/>
        </w:rPr>
        <w:t xml:space="preserve"> </w:t>
      </w:r>
      <w:r w:rsidRPr="001631EE">
        <w:rPr>
          <w:rFonts w:hint="eastAsia"/>
          <w:sz w:val="24"/>
          <w:rtl/>
        </w:rPr>
        <w:t>יידרש</w:t>
      </w:r>
      <w:r w:rsidRPr="001631EE">
        <w:rPr>
          <w:sz w:val="24"/>
          <w:rtl/>
        </w:rPr>
        <w:t xml:space="preserve"> </w:t>
      </w:r>
      <w:r w:rsidRPr="001631EE">
        <w:rPr>
          <w:rFonts w:hint="eastAsia"/>
          <w:sz w:val="24"/>
          <w:rtl/>
        </w:rPr>
        <w:t>להגשת</w:t>
      </w:r>
      <w:r w:rsidRPr="001631EE">
        <w:rPr>
          <w:sz w:val="24"/>
          <w:rtl/>
        </w:rPr>
        <w:t xml:space="preserve"> </w:t>
      </w:r>
      <w:r w:rsidRPr="001631EE">
        <w:rPr>
          <w:rFonts w:hint="eastAsia"/>
          <w:sz w:val="24"/>
          <w:rtl/>
        </w:rPr>
        <w:t>חשבון</w:t>
      </w:r>
      <w:r w:rsidRPr="001631EE">
        <w:rPr>
          <w:sz w:val="24"/>
          <w:rtl/>
        </w:rPr>
        <w:t>).</w:t>
      </w:r>
    </w:p>
    <w:p w14:paraId="7D54CB49" w14:textId="77777777" w:rsidR="00E74C10" w:rsidRPr="00272FB4" w:rsidRDefault="00E74C10" w:rsidP="00E74C10">
      <w:pPr>
        <w:pStyle w:val="a9"/>
        <w:numPr>
          <w:ilvl w:val="1"/>
          <w:numId w:val="12"/>
        </w:numPr>
        <w:tabs>
          <w:tab w:val="left" w:pos="935"/>
        </w:tabs>
        <w:spacing w:before="120" w:after="0" w:line="360" w:lineRule="auto"/>
        <w:jc w:val="both"/>
        <w:rPr>
          <w:sz w:val="24"/>
        </w:rPr>
      </w:pPr>
      <w:r w:rsidRPr="00272FB4">
        <w:rPr>
          <w:rFonts w:hint="cs"/>
          <w:sz w:val="24"/>
          <w:rtl/>
        </w:rPr>
        <w:t>בידי</w:t>
      </w:r>
      <w:r w:rsidRPr="00272FB4">
        <w:rPr>
          <w:sz w:val="24"/>
          <w:rtl/>
        </w:rPr>
        <w:t xml:space="preserve"> </w:t>
      </w:r>
      <w:r w:rsidRPr="00272FB4">
        <w:rPr>
          <w:rFonts w:hint="cs"/>
          <w:sz w:val="24"/>
          <w:rtl/>
        </w:rPr>
        <w:t>המשרד</w:t>
      </w:r>
      <w:r w:rsidRPr="00272FB4">
        <w:rPr>
          <w:sz w:val="24"/>
          <w:rtl/>
        </w:rPr>
        <w:t xml:space="preserve"> </w:t>
      </w:r>
      <w:r w:rsidRPr="00272FB4">
        <w:rPr>
          <w:rFonts w:hint="cs"/>
          <w:sz w:val="24"/>
          <w:rtl/>
        </w:rPr>
        <w:t>הרשות</w:t>
      </w:r>
      <w:r w:rsidRPr="00272FB4">
        <w:rPr>
          <w:sz w:val="24"/>
          <w:rtl/>
        </w:rPr>
        <w:t xml:space="preserve"> </w:t>
      </w:r>
      <w:r w:rsidRPr="00272FB4">
        <w:rPr>
          <w:rFonts w:hint="cs"/>
          <w:sz w:val="24"/>
          <w:rtl/>
        </w:rPr>
        <w:t>לאשר</w:t>
      </w:r>
      <w:r w:rsidRPr="00272FB4">
        <w:rPr>
          <w:sz w:val="24"/>
          <w:rtl/>
        </w:rPr>
        <w:t xml:space="preserve"> </w:t>
      </w:r>
      <w:r w:rsidRPr="00272FB4">
        <w:rPr>
          <w:rFonts w:hint="cs"/>
          <w:sz w:val="24"/>
          <w:rtl/>
        </w:rPr>
        <w:t>את</w:t>
      </w:r>
      <w:r w:rsidRPr="00272FB4">
        <w:rPr>
          <w:sz w:val="24"/>
          <w:rtl/>
        </w:rPr>
        <w:t xml:space="preserve"> </w:t>
      </w:r>
      <w:r w:rsidRPr="00272FB4">
        <w:rPr>
          <w:rFonts w:hint="cs"/>
          <w:sz w:val="24"/>
          <w:rtl/>
        </w:rPr>
        <w:t>דרישת</w:t>
      </w:r>
      <w:r w:rsidRPr="00272FB4">
        <w:rPr>
          <w:sz w:val="24"/>
          <w:rtl/>
        </w:rPr>
        <w:t xml:space="preserve"> </w:t>
      </w:r>
      <w:r w:rsidRPr="00272FB4">
        <w:rPr>
          <w:rFonts w:hint="cs"/>
          <w:sz w:val="24"/>
          <w:rtl/>
        </w:rPr>
        <w:t>התשלום</w:t>
      </w:r>
      <w:r w:rsidRPr="00272FB4">
        <w:rPr>
          <w:sz w:val="24"/>
          <w:rtl/>
        </w:rPr>
        <w:t xml:space="preserve"> </w:t>
      </w:r>
      <w:r w:rsidRPr="00272FB4">
        <w:rPr>
          <w:rFonts w:hint="cs"/>
          <w:sz w:val="24"/>
          <w:rtl/>
        </w:rPr>
        <w:t>ואת</w:t>
      </w:r>
      <w:r w:rsidRPr="00272FB4">
        <w:rPr>
          <w:sz w:val="24"/>
          <w:rtl/>
        </w:rPr>
        <w:t xml:space="preserve"> </w:t>
      </w:r>
      <w:r w:rsidRPr="00272FB4">
        <w:rPr>
          <w:rFonts w:hint="cs"/>
          <w:sz w:val="24"/>
          <w:rtl/>
        </w:rPr>
        <w:t>הדין</w:t>
      </w:r>
      <w:r w:rsidRPr="00272FB4">
        <w:rPr>
          <w:sz w:val="24"/>
          <w:rtl/>
        </w:rPr>
        <w:t xml:space="preserve"> </w:t>
      </w:r>
      <w:r w:rsidRPr="00272FB4">
        <w:rPr>
          <w:rFonts w:hint="cs"/>
          <w:sz w:val="24"/>
          <w:rtl/>
        </w:rPr>
        <w:t>וחשבון</w:t>
      </w:r>
      <w:r w:rsidRPr="00272FB4">
        <w:rPr>
          <w:sz w:val="24"/>
          <w:rtl/>
        </w:rPr>
        <w:t xml:space="preserve"> </w:t>
      </w:r>
      <w:r w:rsidRPr="00272FB4">
        <w:rPr>
          <w:rFonts w:hint="cs"/>
          <w:sz w:val="24"/>
          <w:rtl/>
        </w:rPr>
        <w:t>במלואן</w:t>
      </w:r>
      <w:r w:rsidRPr="00272FB4">
        <w:rPr>
          <w:sz w:val="24"/>
          <w:rtl/>
        </w:rPr>
        <w:t xml:space="preserve"> </w:t>
      </w:r>
      <w:r w:rsidRPr="00272FB4">
        <w:rPr>
          <w:rFonts w:hint="cs"/>
          <w:sz w:val="24"/>
          <w:rtl/>
        </w:rPr>
        <w:t>או בחלקן</w:t>
      </w:r>
      <w:r w:rsidRPr="00272FB4">
        <w:rPr>
          <w:sz w:val="24"/>
          <w:rtl/>
        </w:rPr>
        <w:t>.</w:t>
      </w:r>
    </w:p>
    <w:p w14:paraId="3907B412" w14:textId="77777777" w:rsidR="00E74C10" w:rsidRPr="00321B80" w:rsidRDefault="00E74C10" w:rsidP="00C02289">
      <w:pPr>
        <w:pStyle w:val="a9"/>
        <w:numPr>
          <w:ilvl w:val="1"/>
          <w:numId w:val="12"/>
        </w:numPr>
        <w:tabs>
          <w:tab w:val="left" w:pos="935"/>
        </w:tabs>
        <w:spacing w:before="120" w:after="0" w:line="360" w:lineRule="auto"/>
        <w:ind w:left="935" w:hanging="567"/>
        <w:jc w:val="both"/>
        <w:rPr>
          <w:sz w:val="24"/>
        </w:rPr>
      </w:pPr>
      <w:r w:rsidRPr="00C476BE">
        <w:rPr>
          <w:rFonts w:hint="cs"/>
          <w:sz w:val="24"/>
          <w:rtl/>
        </w:rPr>
        <w:t>על</w:t>
      </w:r>
      <w:r w:rsidRPr="00C476BE">
        <w:rPr>
          <w:sz w:val="24"/>
          <w:rtl/>
        </w:rPr>
        <w:t xml:space="preserve"> </w:t>
      </w:r>
      <w:r w:rsidRPr="00C476BE">
        <w:rPr>
          <w:rFonts w:hint="cs"/>
          <w:sz w:val="24"/>
          <w:rtl/>
        </w:rPr>
        <w:t>נותן</w:t>
      </w:r>
      <w:r w:rsidRPr="00C476BE">
        <w:rPr>
          <w:sz w:val="24"/>
          <w:rtl/>
        </w:rPr>
        <w:t xml:space="preserve"> </w:t>
      </w:r>
      <w:r w:rsidRPr="00C476BE">
        <w:rPr>
          <w:rFonts w:hint="cs"/>
          <w:sz w:val="24"/>
          <w:rtl/>
        </w:rPr>
        <w:t>השירותים</w:t>
      </w:r>
      <w:r w:rsidRPr="00C476BE">
        <w:rPr>
          <w:sz w:val="24"/>
          <w:rtl/>
        </w:rPr>
        <w:t xml:space="preserve"> </w:t>
      </w:r>
      <w:r w:rsidRPr="00C476BE">
        <w:rPr>
          <w:rFonts w:hint="cs"/>
          <w:sz w:val="24"/>
          <w:rtl/>
        </w:rPr>
        <w:t>להגיש</w:t>
      </w:r>
      <w:r w:rsidRPr="00C476BE">
        <w:rPr>
          <w:sz w:val="24"/>
          <w:rtl/>
        </w:rPr>
        <w:t xml:space="preserve"> </w:t>
      </w:r>
      <w:r w:rsidRPr="00C476BE">
        <w:rPr>
          <w:rFonts w:hint="cs"/>
          <w:sz w:val="24"/>
          <w:rtl/>
        </w:rPr>
        <w:t>למשרד</w:t>
      </w:r>
      <w:r w:rsidRPr="00C476BE">
        <w:rPr>
          <w:sz w:val="24"/>
          <w:rtl/>
        </w:rPr>
        <w:t xml:space="preserve"> </w:t>
      </w:r>
      <w:r w:rsidRPr="00C476BE">
        <w:rPr>
          <w:rFonts w:hint="cs"/>
          <w:sz w:val="24"/>
          <w:rtl/>
        </w:rPr>
        <w:t>חשבונית</w:t>
      </w:r>
      <w:r w:rsidRPr="00C476BE">
        <w:rPr>
          <w:sz w:val="24"/>
          <w:rtl/>
        </w:rPr>
        <w:t xml:space="preserve"> </w:t>
      </w:r>
      <w:r w:rsidRPr="00C476BE">
        <w:rPr>
          <w:rFonts w:hint="cs"/>
          <w:sz w:val="24"/>
          <w:rtl/>
        </w:rPr>
        <w:t>לאחר</w:t>
      </w:r>
      <w:r w:rsidRPr="00C476BE">
        <w:rPr>
          <w:sz w:val="24"/>
          <w:rtl/>
        </w:rPr>
        <w:t xml:space="preserve"> </w:t>
      </w:r>
      <w:r w:rsidRPr="00C476BE">
        <w:rPr>
          <w:rFonts w:hint="cs"/>
          <w:sz w:val="24"/>
          <w:rtl/>
        </w:rPr>
        <w:t>אישור</w:t>
      </w:r>
      <w:r w:rsidRPr="00C476BE">
        <w:rPr>
          <w:sz w:val="24"/>
          <w:rtl/>
        </w:rPr>
        <w:t xml:space="preserve"> </w:t>
      </w:r>
      <w:r w:rsidRPr="00C476BE">
        <w:rPr>
          <w:rFonts w:hint="cs"/>
          <w:sz w:val="24"/>
          <w:rtl/>
        </w:rPr>
        <w:t>דרישת</w:t>
      </w:r>
      <w:r w:rsidRPr="00C476BE">
        <w:rPr>
          <w:sz w:val="24"/>
          <w:rtl/>
        </w:rPr>
        <w:t xml:space="preserve"> </w:t>
      </w:r>
      <w:r w:rsidRPr="00C476BE">
        <w:rPr>
          <w:rFonts w:hint="cs"/>
          <w:sz w:val="24"/>
          <w:rtl/>
        </w:rPr>
        <w:t>התשלום</w:t>
      </w:r>
      <w:r w:rsidRPr="00C476BE">
        <w:rPr>
          <w:sz w:val="24"/>
          <w:rtl/>
        </w:rPr>
        <w:t xml:space="preserve"> </w:t>
      </w:r>
      <w:r w:rsidRPr="00C476BE">
        <w:rPr>
          <w:rFonts w:hint="cs"/>
          <w:sz w:val="24"/>
          <w:rtl/>
        </w:rPr>
        <w:t>על</w:t>
      </w:r>
      <w:r w:rsidRPr="00C476BE">
        <w:rPr>
          <w:sz w:val="24"/>
          <w:rtl/>
        </w:rPr>
        <w:t>-</w:t>
      </w:r>
      <w:r w:rsidRPr="00C476BE">
        <w:rPr>
          <w:rFonts w:hint="cs"/>
          <w:sz w:val="24"/>
          <w:rtl/>
        </w:rPr>
        <w:t>ידי</w:t>
      </w:r>
      <w:r w:rsidRPr="00C476BE">
        <w:rPr>
          <w:sz w:val="24"/>
          <w:rtl/>
        </w:rPr>
        <w:t xml:space="preserve"> </w:t>
      </w:r>
      <w:r w:rsidRPr="00C476BE">
        <w:rPr>
          <w:rFonts w:hint="cs"/>
          <w:sz w:val="24"/>
          <w:rtl/>
        </w:rPr>
        <w:t>נציג</w:t>
      </w:r>
      <w:r w:rsidRPr="00C476BE">
        <w:rPr>
          <w:sz w:val="24"/>
          <w:rtl/>
        </w:rPr>
        <w:t xml:space="preserve"> </w:t>
      </w:r>
      <w:r w:rsidRPr="00C476BE">
        <w:rPr>
          <w:rFonts w:hint="cs"/>
          <w:sz w:val="24"/>
          <w:rtl/>
        </w:rPr>
        <w:t>המשרד</w:t>
      </w:r>
      <w:r w:rsidRPr="00C476BE">
        <w:rPr>
          <w:sz w:val="24"/>
          <w:rtl/>
        </w:rPr>
        <w:t xml:space="preserve"> (</w:t>
      </w:r>
      <w:r w:rsidRPr="00C476BE">
        <w:rPr>
          <w:rFonts w:hint="cs"/>
          <w:sz w:val="24"/>
          <w:rtl/>
        </w:rPr>
        <w:t>מלכ</w:t>
      </w:r>
      <w:r w:rsidRPr="00C476BE">
        <w:rPr>
          <w:sz w:val="24"/>
          <w:rtl/>
        </w:rPr>
        <w:t>"</w:t>
      </w:r>
      <w:r w:rsidRPr="00C476BE">
        <w:rPr>
          <w:rFonts w:hint="cs"/>
          <w:sz w:val="24"/>
          <w:rtl/>
        </w:rPr>
        <w:t>ר</w:t>
      </w:r>
      <w:r w:rsidRPr="00C476BE">
        <w:rPr>
          <w:sz w:val="24"/>
          <w:rtl/>
        </w:rPr>
        <w:t xml:space="preserve"> </w:t>
      </w:r>
      <w:r w:rsidRPr="00C476BE">
        <w:rPr>
          <w:rFonts w:hint="cs"/>
          <w:sz w:val="24"/>
          <w:rtl/>
        </w:rPr>
        <w:t>יידרש</w:t>
      </w:r>
      <w:r w:rsidRPr="00C476BE">
        <w:rPr>
          <w:sz w:val="24"/>
          <w:rtl/>
        </w:rPr>
        <w:t xml:space="preserve"> </w:t>
      </w:r>
      <w:r w:rsidRPr="00C476BE">
        <w:rPr>
          <w:rFonts w:hint="cs"/>
          <w:sz w:val="24"/>
          <w:rtl/>
        </w:rPr>
        <w:t>להגשת</w:t>
      </w:r>
      <w:r w:rsidRPr="00C476BE">
        <w:rPr>
          <w:sz w:val="24"/>
          <w:rtl/>
        </w:rPr>
        <w:t xml:space="preserve"> </w:t>
      </w:r>
      <w:r w:rsidRPr="00C476BE">
        <w:rPr>
          <w:rFonts w:hint="cs"/>
          <w:sz w:val="24"/>
          <w:rtl/>
        </w:rPr>
        <w:t>חשבון</w:t>
      </w:r>
      <w:r w:rsidRPr="00C476BE">
        <w:rPr>
          <w:sz w:val="24"/>
          <w:rtl/>
        </w:rPr>
        <w:t xml:space="preserve">). </w:t>
      </w:r>
      <w:r w:rsidRPr="00C476BE">
        <w:rPr>
          <w:rFonts w:hint="cs"/>
          <w:sz w:val="24"/>
          <w:rtl/>
        </w:rPr>
        <w:t>המשרד</w:t>
      </w:r>
      <w:r w:rsidRPr="00C476BE">
        <w:rPr>
          <w:sz w:val="24"/>
          <w:rtl/>
        </w:rPr>
        <w:t xml:space="preserve"> </w:t>
      </w:r>
      <w:r w:rsidRPr="00C476BE">
        <w:rPr>
          <w:rFonts w:hint="cs"/>
          <w:sz w:val="24"/>
          <w:rtl/>
        </w:rPr>
        <w:t>ישלם</w:t>
      </w:r>
      <w:r w:rsidRPr="00C476BE">
        <w:rPr>
          <w:sz w:val="24"/>
          <w:rtl/>
        </w:rPr>
        <w:t xml:space="preserve"> </w:t>
      </w:r>
      <w:r w:rsidRPr="00C476BE">
        <w:rPr>
          <w:rFonts w:hint="cs"/>
          <w:sz w:val="24"/>
          <w:rtl/>
        </w:rPr>
        <w:t>את</w:t>
      </w:r>
      <w:r w:rsidRPr="00C476BE">
        <w:rPr>
          <w:sz w:val="24"/>
          <w:rtl/>
        </w:rPr>
        <w:t xml:space="preserve"> </w:t>
      </w:r>
      <w:r w:rsidRPr="00C476BE">
        <w:rPr>
          <w:rFonts w:hint="cs"/>
          <w:sz w:val="24"/>
          <w:rtl/>
        </w:rPr>
        <w:t>התמורה</w:t>
      </w:r>
      <w:r w:rsidRPr="00C476BE">
        <w:rPr>
          <w:sz w:val="24"/>
          <w:rtl/>
        </w:rPr>
        <w:t xml:space="preserve"> </w:t>
      </w:r>
      <w:r w:rsidRPr="00C476BE">
        <w:rPr>
          <w:rFonts w:hint="cs"/>
          <w:sz w:val="24"/>
          <w:rtl/>
        </w:rPr>
        <w:t>לא</w:t>
      </w:r>
      <w:r w:rsidRPr="00C476BE">
        <w:rPr>
          <w:sz w:val="24"/>
          <w:rtl/>
        </w:rPr>
        <w:t xml:space="preserve"> </w:t>
      </w:r>
      <w:r w:rsidRPr="00C476BE">
        <w:rPr>
          <w:rFonts w:hint="cs"/>
          <w:sz w:val="24"/>
          <w:rtl/>
        </w:rPr>
        <w:t>יאוחר</w:t>
      </w:r>
      <w:r w:rsidRPr="00C476BE">
        <w:rPr>
          <w:sz w:val="24"/>
          <w:rtl/>
        </w:rPr>
        <w:t xml:space="preserve"> </w:t>
      </w:r>
      <w:r w:rsidRPr="00C476BE">
        <w:rPr>
          <w:rFonts w:hint="cs"/>
          <w:sz w:val="24"/>
          <w:rtl/>
        </w:rPr>
        <w:t>מ</w:t>
      </w:r>
      <w:r w:rsidRPr="00C476BE">
        <w:rPr>
          <w:sz w:val="24"/>
          <w:rtl/>
        </w:rPr>
        <w:t xml:space="preserve">- 45 </w:t>
      </w:r>
      <w:r w:rsidRPr="00C476BE">
        <w:rPr>
          <w:rFonts w:hint="cs"/>
          <w:sz w:val="24"/>
          <w:rtl/>
        </w:rPr>
        <w:t>יום</w:t>
      </w:r>
      <w:r w:rsidRPr="00C476BE">
        <w:rPr>
          <w:sz w:val="24"/>
          <w:rtl/>
        </w:rPr>
        <w:t xml:space="preserve"> </w:t>
      </w:r>
      <w:r w:rsidRPr="00C476BE">
        <w:rPr>
          <w:rFonts w:hint="cs"/>
          <w:sz w:val="24"/>
          <w:rtl/>
        </w:rPr>
        <w:t>מהמועד</w:t>
      </w:r>
      <w:r w:rsidRPr="00C476BE">
        <w:rPr>
          <w:sz w:val="24"/>
          <w:rtl/>
        </w:rPr>
        <w:t xml:space="preserve"> </w:t>
      </w:r>
      <w:r w:rsidRPr="00C476BE">
        <w:rPr>
          <w:rFonts w:hint="cs"/>
          <w:sz w:val="24"/>
          <w:rtl/>
        </w:rPr>
        <w:t>שבו</w:t>
      </w:r>
      <w:r w:rsidRPr="00C476BE">
        <w:rPr>
          <w:sz w:val="24"/>
          <w:rtl/>
        </w:rPr>
        <w:t xml:space="preserve"> </w:t>
      </w:r>
      <w:r w:rsidRPr="00C476BE">
        <w:rPr>
          <w:rFonts w:hint="cs"/>
          <w:sz w:val="24"/>
          <w:rtl/>
        </w:rPr>
        <w:t>יומצא</w:t>
      </w:r>
      <w:r w:rsidRPr="00C476BE">
        <w:rPr>
          <w:sz w:val="24"/>
          <w:rtl/>
        </w:rPr>
        <w:t xml:space="preserve"> </w:t>
      </w:r>
      <w:r w:rsidRPr="00C476BE">
        <w:rPr>
          <w:rFonts w:hint="cs"/>
          <w:sz w:val="24"/>
          <w:rtl/>
        </w:rPr>
        <w:t>החשבון</w:t>
      </w:r>
      <w:r w:rsidRPr="00C476BE">
        <w:rPr>
          <w:sz w:val="24"/>
          <w:rtl/>
        </w:rPr>
        <w:t xml:space="preserve"> </w:t>
      </w:r>
      <w:r w:rsidRPr="00C476BE">
        <w:rPr>
          <w:rFonts w:hint="cs"/>
          <w:sz w:val="24"/>
          <w:rtl/>
        </w:rPr>
        <w:t>למשרד</w:t>
      </w:r>
      <w:r w:rsidRPr="00C476BE">
        <w:rPr>
          <w:sz w:val="24"/>
          <w:rtl/>
        </w:rPr>
        <w:t xml:space="preserve"> </w:t>
      </w:r>
      <w:r w:rsidRPr="00C476BE">
        <w:rPr>
          <w:rFonts w:hint="cs"/>
          <w:sz w:val="24"/>
          <w:rtl/>
        </w:rPr>
        <w:t>ובכפוף</w:t>
      </w:r>
      <w:r w:rsidRPr="00C476BE">
        <w:rPr>
          <w:sz w:val="24"/>
          <w:rtl/>
        </w:rPr>
        <w:t xml:space="preserve"> </w:t>
      </w:r>
      <w:r w:rsidRPr="00C476BE">
        <w:rPr>
          <w:rFonts w:hint="cs"/>
          <w:sz w:val="24"/>
          <w:rtl/>
        </w:rPr>
        <w:t>לאמור</w:t>
      </w:r>
      <w:r w:rsidRPr="00C476BE">
        <w:rPr>
          <w:sz w:val="24"/>
          <w:rtl/>
        </w:rPr>
        <w:t xml:space="preserve"> </w:t>
      </w:r>
      <w:r w:rsidRPr="00C476BE">
        <w:rPr>
          <w:rFonts w:hint="cs"/>
          <w:sz w:val="24"/>
          <w:rtl/>
        </w:rPr>
        <w:t>בהוראת</w:t>
      </w:r>
      <w:r w:rsidRPr="00C476BE">
        <w:rPr>
          <w:sz w:val="24"/>
          <w:rtl/>
        </w:rPr>
        <w:t xml:space="preserve"> </w:t>
      </w:r>
      <w:r w:rsidRPr="00C476BE">
        <w:rPr>
          <w:rFonts w:hint="cs"/>
          <w:sz w:val="24"/>
          <w:rtl/>
        </w:rPr>
        <w:t>תכ</w:t>
      </w:r>
      <w:r w:rsidRPr="00C476BE">
        <w:rPr>
          <w:sz w:val="24"/>
          <w:rtl/>
        </w:rPr>
        <w:t>"</w:t>
      </w:r>
      <w:r w:rsidRPr="00C476BE">
        <w:rPr>
          <w:rFonts w:hint="cs"/>
          <w:sz w:val="24"/>
          <w:rtl/>
        </w:rPr>
        <w:t>ם</w:t>
      </w:r>
      <w:r w:rsidRPr="00C476BE">
        <w:rPr>
          <w:sz w:val="24"/>
          <w:rtl/>
        </w:rPr>
        <w:t xml:space="preserve"> 1.4.0.3 "</w:t>
      </w:r>
      <w:r w:rsidRPr="00C476BE">
        <w:rPr>
          <w:rFonts w:hint="cs"/>
          <w:sz w:val="24"/>
          <w:rtl/>
        </w:rPr>
        <w:t>ביצוע</w:t>
      </w:r>
      <w:r w:rsidRPr="00C476BE">
        <w:rPr>
          <w:sz w:val="24"/>
          <w:rtl/>
        </w:rPr>
        <w:t xml:space="preserve"> </w:t>
      </w:r>
      <w:r w:rsidRPr="00C476BE">
        <w:rPr>
          <w:rFonts w:hint="cs"/>
          <w:sz w:val="24"/>
          <w:rtl/>
        </w:rPr>
        <w:t>תשלומים</w:t>
      </w:r>
      <w:r w:rsidRPr="00C476BE">
        <w:rPr>
          <w:sz w:val="24"/>
          <w:rtl/>
        </w:rPr>
        <w:t xml:space="preserve"> </w:t>
      </w:r>
      <w:r w:rsidRPr="00C476BE">
        <w:rPr>
          <w:rFonts w:hint="cs"/>
          <w:sz w:val="24"/>
          <w:rtl/>
        </w:rPr>
        <w:t>בגין</w:t>
      </w:r>
      <w:r w:rsidRPr="00C476BE">
        <w:rPr>
          <w:sz w:val="24"/>
          <w:rtl/>
        </w:rPr>
        <w:t xml:space="preserve"> </w:t>
      </w:r>
      <w:r w:rsidRPr="00C476BE">
        <w:rPr>
          <w:rFonts w:hint="cs"/>
          <w:sz w:val="24"/>
          <w:rtl/>
        </w:rPr>
        <w:t>התחייבויות</w:t>
      </w:r>
      <w:r w:rsidRPr="00C476BE">
        <w:rPr>
          <w:sz w:val="24"/>
          <w:rtl/>
        </w:rPr>
        <w:t xml:space="preserve">" </w:t>
      </w:r>
      <w:r w:rsidRPr="00C476BE">
        <w:rPr>
          <w:rFonts w:hint="cs"/>
          <w:sz w:val="24"/>
          <w:rtl/>
        </w:rPr>
        <w:t>כפי</w:t>
      </w:r>
      <w:r w:rsidRPr="00C476BE">
        <w:rPr>
          <w:sz w:val="24"/>
          <w:rtl/>
        </w:rPr>
        <w:t xml:space="preserve"> </w:t>
      </w:r>
      <w:r w:rsidRPr="00C476BE">
        <w:rPr>
          <w:rFonts w:hint="cs"/>
          <w:sz w:val="24"/>
          <w:rtl/>
        </w:rPr>
        <w:t>תוקפה</w:t>
      </w:r>
      <w:r w:rsidRPr="00C476BE">
        <w:rPr>
          <w:sz w:val="24"/>
          <w:rtl/>
        </w:rPr>
        <w:t xml:space="preserve"> </w:t>
      </w:r>
      <w:r w:rsidRPr="00C476BE">
        <w:rPr>
          <w:rFonts w:hint="cs"/>
          <w:sz w:val="24"/>
          <w:rtl/>
        </w:rPr>
        <w:t>מעת</w:t>
      </w:r>
      <w:r w:rsidRPr="00C476BE">
        <w:rPr>
          <w:sz w:val="24"/>
          <w:rtl/>
        </w:rPr>
        <w:t xml:space="preserve"> </w:t>
      </w:r>
      <w:r w:rsidRPr="00C476BE">
        <w:rPr>
          <w:rFonts w:hint="cs"/>
          <w:sz w:val="24"/>
          <w:rtl/>
        </w:rPr>
        <w:t>לעת</w:t>
      </w:r>
      <w:r w:rsidRPr="00C476BE">
        <w:rPr>
          <w:sz w:val="24"/>
          <w:rtl/>
        </w:rPr>
        <w:t xml:space="preserve">. </w:t>
      </w:r>
      <w:r>
        <w:rPr>
          <w:rFonts w:hint="cs"/>
          <w:sz w:val="24"/>
          <w:rtl/>
        </w:rPr>
        <w:t xml:space="preserve"> </w:t>
      </w:r>
      <w:r w:rsidRPr="00314178">
        <w:rPr>
          <w:rFonts w:hint="cs"/>
          <w:rtl/>
        </w:rPr>
        <w:t>במקרה</w:t>
      </w:r>
      <w:r w:rsidRPr="00314178">
        <w:rPr>
          <w:rtl/>
        </w:rPr>
        <w:t xml:space="preserve"> </w:t>
      </w:r>
      <w:r w:rsidRPr="00314178">
        <w:rPr>
          <w:rFonts w:hint="cs"/>
          <w:rtl/>
        </w:rPr>
        <w:t>שבו</w:t>
      </w:r>
      <w:r w:rsidRPr="00314178">
        <w:rPr>
          <w:rtl/>
        </w:rPr>
        <w:t xml:space="preserve"> </w:t>
      </w:r>
      <w:r w:rsidRPr="00314178">
        <w:rPr>
          <w:rFonts w:hint="cs"/>
          <w:rtl/>
        </w:rPr>
        <w:t>יחול</w:t>
      </w:r>
      <w:r w:rsidRPr="00314178">
        <w:rPr>
          <w:rtl/>
        </w:rPr>
        <w:t xml:space="preserve"> </w:t>
      </w:r>
      <w:r w:rsidRPr="00314178">
        <w:rPr>
          <w:rFonts w:hint="cs"/>
          <w:rtl/>
        </w:rPr>
        <w:t>שינוי</w:t>
      </w:r>
      <w:r w:rsidRPr="00314178">
        <w:rPr>
          <w:rtl/>
        </w:rPr>
        <w:t xml:space="preserve"> </w:t>
      </w:r>
      <w:r w:rsidRPr="00314178">
        <w:rPr>
          <w:rFonts w:hint="cs"/>
          <w:rtl/>
        </w:rPr>
        <w:t>בתעריף</w:t>
      </w:r>
      <w:r w:rsidRPr="00314178">
        <w:rPr>
          <w:rtl/>
        </w:rPr>
        <w:t xml:space="preserve"> </w:t>
      </w:r>
      <w:r w:rsidRPr="00314178">
        <w:rPr>
          <w:rFonts w:hint="cs"/>
          <w:rtl/>
        </w:rPr>
        <w:t>המע</w:t>
      </w:r>
      <w:r w:rsidRPr="00314178">
        <w:rPr>
          <w:rtl/>
        </w:rPr>
        <w:t>"</w:t>
      </w:r>
      <w:r w:rsidRPr="00314178">
        <w:rPr>
          <w:rFonts w:hint="cs"/>
          <w:rtl/>
        </w:rPr>
        <w:t>מ</w:t>
      </w:r>
      <w:r w:rsidRPr="00314178">
        <w:rPr>
          <w:rtl/>
        </w:rPr>
        <w:t xml:space="preserve"> </w:t>
      </w:r>
      <w:r w:rsidRPr="00314178">
        <w:rPr>
          <w:rFonts w:hint="cs"/>
          <w:rtl/>
        </w:rPr>
        <w:t>עד</w:t>
      </w:r>
      <w:r w:rsidRPr="00314178">
        <w:rPr>
          <w:rtl/>
        </w:rPr>
        <w:t xml:space="preserve"> </w:t>
      </w:r>
      <w:r w:rsidRPr="00314178">
        <w:rPr>
          <w:rFonts w:hint="cs"/>
          <w:rtl/>
        </w:rPr>
        <w:t>מועד</w:t>
      </w:r>
      <w:r w:rsidRPr="00314178">
        <w:rPr>
          <w:rtl/>
        </w:rPr>
        <w:t xml:space="preserve"> </w:t>
      </w:r>
      <w:r w:rsidRPr="00314178">
        <w:rPr>
          <w:rFonts w:hint="cs"/>
          <w:rtl/>
        </w:rPr>
        <w:t>קבלת</w:t>
      </w:r>
      <w:r w:rsidRPr="00314178">
        <w:rPr>
          <w:rtl/>
        </w:rPr>
        <w:t xml:space="preserve"> </w:t>
      </w:r>
      <w:r w:rsidRPr="00314178">
        <w:rPr>
          <w:rFonts w:hint="cs"/>
          <w:rtl/>
        </w:rPr>
        <w:t>החשבונית</w:t>
      </w:r>
      <w:r w:rsidRPr="00314178">
        <w:rPr>
          <w:rtl/>
        </w:rPr>
        <w:t xml:space="preserve"> </w:t>
      </w:r>
      <w:r w:rsidRPr="00314178">
        <w:rPr>
          <w:rFonts w:hint="cs"/>
          <w:rtl/>
        </w:rPr>
        <w:t>תעודכן</w:t>
      </w:r>
      <w:r w:rsidRPr="00314178">
        <w:rPr>
          <w:rtl/>
        </w:rPr>
        <w:t xml:space="preserve"> </w:t>
      </w:r>
      <w:r w:rsidRPr="00314178">
        <w:rPr>
          <w:rFonts w:hint="cs"/>
          <w:rtl/>
        </w:rPr>
        <w:t>בהתאם</w:t>
      </w:r>
      <w:r w:rsidRPr="00314178">
        <w:rPr>
          <w:rtl/>
        </w:rPr>
        <w:t xml:space="preserve"> </w:t>
      </w:r>
      <w:r w:rsidRPr="00314178">
        <w:rPr>
          <w:rFonts w:hint="cs"/>
          <w:rtl/>
        </w:rPr>
        <w:t>התמורה</w:t>
      </w:r>
      <w:r w:rsidRPr="00314178">
        <w:rPr>
          <w:rtl/>
        </w:rPr>
        <w:t xml:space="preserve"> </w:t>
      </w:r>
      <w:r w:rsidRPr="00314178">
        <w:rPr>
          <w:rFonts w:hint="cs"/>
          <w:rtl/>
        </w:rPr>
        <w:t>לה</w:t>
      </w:r>
      <w:r w:rsidRPr="00314178">
        <w:rPr>
          <w:rtl/>
        </w:rPr>
        <w:t xml:space="preserve"> </w:t>
      </w:r>
      <w:r w:rsidRPr="00314178">
        <w:rPr>
          <w:rFonts w:hint="cs"/>
          <w:rtl/>
        </w:rPr>
        <w:t>זכאי</w:t>
      </w:r>
      <w:r w:rsidRPr="00314178">
        <w:rPr>
          <w:rtl/>
        </w:rPr>
        <w:t xml:space="preserve"> </w:t>
      </w:r>
      <w:r w:rsidRPr="00314178">
        <w:rPr>
          <w:rFonts w:hint="cs"/>
          <w:rtl/>
        </w:rPr>
        <w:t>נותן</w:t>
      </w:r>
      <w:r w:rsidRPr="00314178">
        <w:rPr>
          <w:rtl/>
        </w:rPr>
        <w:t xml:space="preserve"> </w:t>
      </w:r>
      <w:r w:rsidRPr="00314178">
        <w:rPr>
          <w:rFonts w:hint="cs"/>
          <w:rtl/>
        </w:rPr>
        <w:t>השירותים</w:t>
      </w:r>
      <w:r w:rsidRPr="00314178">
        <w:rPr>
          <w:rtl/>
        </w:rPr>
        <w:t xml:space="preserve"> (</w:t>
      </w:r>
      <w:r w:rsidRPr="00314178">
        <w:rPr>
          <w:rFonts w:hint="cs"/>
          <w:rtl/>
        </w:rPr>
        <w:t>במקרה</w:t>
      </w:r>
      <w:r w:rsidRPr="00314178">
        <w:rPr>
          <w:rtl/>
        </w:rPr>
        <w:t xml:space="preserve"> </w:t>
      </w:r>
      <w:r w:rsidRPr="00314178">
        <w:rPr>
          <w:rFonts w:hint="cs"/>
          <w:rtl/>
        </w:rPr>
        <w:t>בו</w:t>
      </w:r>
      <w:r w:rsidRPr="00314178">
        <w:rPr>
          <w:rtl/>
        </w:rPr>
        <w:t xml:space="preserve"> </w:t>
      </w:r>
      <w:r w:rsidRPr="00314178">
        <w:rPr>
          <w:rFonts w:hint="cs"/>
          <w:rtl/>
        </w:rPr>
        <w:t>המשרד</w:t>
      </w:r>
      <w:r w:rsidRPr="00314178">
        <w:rPr>
          <w:rtl/>
        </w:rPr>
        <w:t xml:space="preserve"> </w:t>
      </w:r>
      <w:r w:rsidRPr="00314178">
        <w:rPr>
          <w:rFonts w:hint="cs"/>
          <w:rtl/>
        </w:rPr>
        <w:t>רוכש</w:t>
      </w:r>
      <w:r w:rsidRPr="00314178">
        <w:rPr>
          <w:rtl/>
        </w:rPr>
        <w:t xml:space="preserve">) </w:t>
      </w:r>
      <w:r w:rsidRPr="00314178">
        <w:rPr>
          <w:rFonts w:hint="cs"/>
          <w:rtl/>
        </w:rPr>
        <w:t>או</w:t>
      </w:r>
      <w:r w:rsidRPr="00314178">
        <w:rPr>
          <w:rtl/>
        </w:rPr>
        <w:t xml:space="preserve"> </w:t>
      </w:r>
      <w:r w:rsidRPr="00314178">
        <w:rPr>
          <w:rFonts w:hint="cs"/>
          <w:rtl/>
        </w:rPr>
        <w:t>המשרד</w:t>
      </w:r>
      <w:r w:rsidRPr="00314178">
        <w:rPr>
          <w:rtl/>
        </w:rPr>
        <w:t xml:space="preserve"> (</w:t>
      </w:r>
      <w:r w:rsidRPr="00314178">
        <w:rPr>
          <w:rFonts w:hint="cs"/>
          <w:rtl/>
        </w:rPr>
        <w:t>במקרה</w:t>
      </w:r>
      <w:r w:rsidRPr="00314178">
        <w:rPr>
          <w:rtl/>
        </w:rPr>
        <w:t xml:space="preserve"> </w:t>
      </w:r>
      <w:r w:rsidRPr="00314178">
        <w:rPr>
          <w:rFonts w:hint="cs"/>
          <w:rtl/>
        </w:rPr>
        <w:t>בו</w:t>
      </w:r>
      <w:r w:rsidRPr="00314178">
        <w:rPr>
          <w:rtl/>
        </w:rPr>
        <w:t xml:space="preserve"> </w:t>
      </w:r>
      <w:r w:rsidRPr="00314178">
        <w:rPr>
          <w:rFonts w:hint="cs"/>
          <w:rtl/>
        </w:rPr>
        <w:t>המשרד</w:t>
      </w:r>
      <w:r w:rsidRPr="00314178">
        <w:rPr>
          <w:rtl/>
        </w:rPr>
        <w:t xml:space="preserve"> </w:t>
      </w:r>
      <w:r w:rsidRPr="00314178">
        <w:rPr>
          <w:rFonts w:hint="cs"/>
          <w:rtl/>
        </w:rPr>
        <w:t>מוכר</w:t>
      </w:r>
      <w:r w:rsidRPr="00314178">
        <w:rPr>
          <w:rtl/>
        </w:rPr>
        <w:t>).</w:t>
      </w:r>
      <w:r w:rsidRPr="00321B80">
        <w:rPr>
          <w:rFonts w:hint="cs"/>
          <w:sz w:val="24"/>
          <w:rtl/>
        </w:rPr>
        <w:t xml:space="preserve"> מעת שהתקבלה החשבונית- לא יחולו עוד שינויים.</w:t>
      </w:r>
    </w:p>
    <w:p w14:paraId="7793D673" w14:textId="77777777" w:rsidR="00E74C10" w:rsidRDefault="00E74C10" w:rsidP="00C02289">
      <w:pPr>
        <w:pStyle w:val="a9"/>
        <w:numPr>
          <w:ilvl w:val="1"/>
          <w:numId w:val="12"/>
        </w:numPr>
        <w:tabs>
          <w:tab w:val="left" w:pos="935"/>
        </w:tabs>
        <w:spacing w:before="120" w:after="0" w:line="360" w:lineRule="auto"/>
        <w:ind w:left="935" w:hanging="567"/>
        <w:jc w:val="both"/>
        <w:rPr>
          <w:sz w:val="24"/>
        </w:rPr>
      </w:pP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תהיינה</w:t>
      </w:r>
      <w:r w:rsidRPr="00065669">
        <w:rPr>
          <w:sz w:val="24"/>
          <w:rtl/>
        </w:rPr>
        <w:t xml:space="preserve"> </w:t>
      </w:r>
      <w:r w:rsidRPr="00065669">
        <w:rPr>
          <w:rFonts w:hint="cs"/>
          <w:sz w:val="24"/>
          <w:rtl/>
        </w:rPr>
        <w:t>כל</w:t>
      </w:r>
      <w:r w:rsidRPr="00065669">
        <w:rPr>
          <w:sz w:val="24"/>
          <w:rtl/>
        </w:rPr>
        <w:t xml:space="preserve"> </w:t>
      </w:r>
      <w:r w:rsidRPr="00065669">
        <w:rPr>
          <w:rFonts w:hint="cs"/>
          <w:sz w:val="24"/>
          <w:rtl/>
        </w:rPr>
        <w:t>דרישות</w:t>
      </w:r>
      <w:r w:rsidRPr="00065669">
        <w:rPr>
          <w:sz w:val="24"/>
          <w:rtl/>
        </w:rPr>
        <w:t xml:space="preserve"> </w:t>
      </w:r>
      <w:r w:rsidRPr="00065669">
        <w:rPr>
          <w:rFonts w:hint="cs"/>
          <w:sz w:val="24"/>
          <w:rtl/>
        </w:rPr>
        <w:t>וטענות</w:t>
      </w:r>
      <w:r w:rsidRPr="00065669">
        <w:rPr>
          <w:sz w:val="24"/>
          <w:rtl/>
        </w:rPr>
        <w:t xml:space="preserve"> </w:t>
      </w:r>
      <w:r w:rsidRPr="00065669">
        <w:rPr>
          <w:rFonts w:hint="cs"/>
          <w:sz w:val="24"/>
          <w:rtl/>
        </w:rPr>
        <w:t>למשרד</w:t>
      </w:r>
      <w:r w:rsidRPr="00065669">
        <w:rPr>
          <w:sz w:val="24"/>
          <w:rtl/>
        </w:rPr>
        <w:t xml:space="preserve"> </w:t>
      </w:r>
      <w:r w:rsidRPr="00065669">
        <w:rPr>
          <w:rFonts w:hint="cs"/>
          <w:sz w:val="24"/>
          <w:rtl/>
        </w:rPr>
        <w:t>בגלל</w:t>
      </w:r>
      <w:r w:rsidRPr="00065669">
        <w:rPr>
          <w:sz w:val="24"/>
          <w:rtl/>
        </w:rPr>
        <w:t xml:space="preserve"> </w:t>
      </w:r>
      <w:r w:rsidRPr="00065669">
        <w:rPr>
          <w:rFonts w:hint="cs"/>
          <w:sz w:val="24"/>
          <w:rtl/>
        </w:rPr>
        <w:t>עיכובים</w:t>
      </w:r>
      <w:r w:rsidRPr="00065669">
        <w:rPr>
          <w:sz w:val="24"/>
          <w:rtl/>
        </w:rPr>
        <w:t xml:space="preserve"> </w:t>
      </w:r>
      <w:r w:rsidRPr="00065669">
        <w:rPr>
          <w:rFonts w:hint="cs"/>
          <w:sz w:val="24"/>
          <w:rtl/>
        </w:rPr>
        <w:t>בתשלום</w:t>
      </w:r>
      <w:r w:rsidRPr="00065669">
        <w:rPr>
          <w:sz w:val="24"/>
          <w:rtl/>
        </w:rPr>
        <w:t xml:space="preserve"> </w:t>
      </w:r>
      <w:r w:rsidRPr="00065669">
        <w:rPr>
          <w:rFonts w:hint="cs"/>
          <w:sz w:val="24"/>
          <w:rtl/>
        </w:rPr>
        <w:t>התמורה</w:t>
      </w:r>
      <w:r w:rsidRPr="00065669">
        <w:rPr>
          <w:sz w:val="24"/>
          <w:rtl/>
        </w:rPr>
        <w:t xml:space="preserve"> </w:t>
      </w:r>
      <w:r w:rsidRPr="00065669">
        <w:rPr>
          <w:rFonts w:hint="cs"/>
          <w:sz w:val="24"/>
          <w:rtl/>
        </w:rPr>
        <w:t>כולה</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הימנה</w:t>
      </w:r>
      <w:r w:rsidRPr="00065669">
        <w:rPr>
          <w:sz w:val="24"/>
          <w:rtl/>
        </w:rPr>
        <w:t xml:space="preserve">, </w:t>
      </w:r>
      <w:r w:rsidRPr="00065669">
        <w:rPr>
          <w:rFonts w:hint="cs"/>
          <w:sz w:val="24"/>
          <w:rtl/>
        </w:rPr>
        <w:t>אשר</w:t>
      </w:r>
      <w:r w:rsidRPr="00065669">
        <w:rPr>
          <w:sz w:val="24"/>
          <w:rtl/>
        </w:rPr>
        <w:t xml:space="preserve"> </w:t>
      </w:r>
      <w:r w:rsidRPr="00065669">
        <w:rPr>
          <w:rFonts w:hint="cs"/>
          <w:sz w:val="24"/>
          <w:rtl/>
        </w:rPr>
        <w:t>נבעו</w:t>
      </w:r>
      <w:r w:rsidRPr="00065669">
        <w:rPr>
          <w:sz w:val="24"/>
          <w:rtl/>
        </w:rPr>
        <w:t xml:space="preserve"> </w:t>
      </w:r>
      <w:r w:rsidRPr="00065669">
        <w:rPr>
          <w:rFonts w:hint="cs"/>
          <w:sz w:val="24"/>
          <w:rtl/>
        </w:rPr>
        <w:t>מחוסר</w:t>
      </w:r>
      <w:r w:rsidRPr="00065669">
        <w:rPr>
          <w:sz w:val="24"/>
          <w:rtl/>
        </w:rPr>
        <w:t xml:space="preserve"> </w:t>
      </w:r>
      <w:r w:rsidRPr="00065669">
        <w:rPr>
          <w:rFonts w:hint="cs"/>
          <w:sz w:val="24"/>
          <w:rtl/>
        </w:rPr>
        <w:t>פרטים</w:t>
      </w:r>
      <w:r w:rsidRPr="00065669">
        <w:rPr>
          <w:sz w:val="24"/>
          <w:rtl/>
        </w:rPr>
        <w:t xml:space="preserve"> </w:t>
      </w:r>
      <w:r w:rsidRPr="00065669">
        <w:rPr>
          <w:rFonts w:hint="cs"/>
          <w:sz w:val="24"/>
          <w:rtl/>
        </w:rPr>
        <w:t>בדרישת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מכך</w:t>
      </w:r>
      <w:r w:rsidRPr="00065669">
        <w:rPr>
          <w:sz w:val="24"/>
          <w:rtl/>
        </w:rPr>
        <w:t xml:space="preserve"> </w:t>
      </w:r>
      <w:r w:rsidRPr="00065669">
        <w:rPr>
          <w:rFonts w:hint="cs"/>
          <w:sz w:val="24"/>
          <w:rtl/>
        </w:rPr>
        <w:t>שדרישת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או</w:t>
      </w:r>
      <w:r w:rsidRPr="00065669">
        <w:rPr>
          <w:sz w:val="24"/>
          <w:rtl/>
        </w:rPr>
        <w:t xml:space="preserve"> </w:t>
      </w:r>
      <w:r w:rsidRPr="00065669">
        <w:rPr>
          <w:rFonts w:hint="cs"/>
          <w:sz w:val="24"/>
          <w:rtl/>
        </w:rPr>
        <w:t>הדו</w:t>
      </w:r>
      <w:r w:rsidRPr="00065669">
        <w:rPr>
          <w:sz w:val="24"/>
          <w:rtl/>
        </w:rPr>
        <w:t>"</w:t>
      </w:r>
      <w:r w:rsidRPr="00065669">
        <w:rPr>
          <w:rFonts w:hint="cs"/>
          <w:sz w:val="24"/>
          <w:rtl/>
        </w:rPr>
        <w:t>ח</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אושרו</w:t>
      </w:r>
      <w:r w:rsidRPr="00065669">
        <w:rPr>
          <w:sz w:val="24"/>
          <w:rtl/>
        </w:rPr>
        <w:t>.</w:t>
      </w:r>
    </w:p>
    <w:p w14:paraId="7D96F7A7" w14:textId="77777777" w:rsidR="00E74C10" w:rsidRDefault="00E74C10" w:rsidP="00C02289">
      <w:pPr>
        <w:pStyle w:val="a9"/>
        <w:numPr>
          <w:ilvl w:val="1"/>
          <w:numId w:val="12"/>
        </w:numPr>
        <w:tabs>
          <w:tab w:val="left" w:pos="935"/>
        </w:tabs>
        <w:spacing w:before="120" w:after="0" w:line="360" w:lineRule="auto"/>
        <w:ind w:left="935" w:hanging="567"/>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להחזיר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עודף</w:t>
      </w:r>
      <w:r w:rsidRPr="00A40AC3">
        <w:rPr>
          <w:sz w:val="24"/>
          <w:rtl/>
        </w:rPr>
        <w:t xml:space="preserve"> </w:t>
      </w:r>
      <w:r w:rsidRPr="00A40AC3">
        <w:rPr>
          <w:rFonts w:hint="cs"/>
          <w:sz w:val="24"/>
          <w:rtl/>
        </w:rPr>
        <w:t>שקיבל</w:t>
      </w:r>
      <w:r w:rsidRPr="00A40AC3">
        <w:rPr>
          <w:sz w:val="24"/>
          <w:rtl/>
        </w:rPr>
        <w:t xml:space="preserve"> </w:t>
      </w:r>
      <w:r w:rsidRPr="00A40AC3">
        <w:rPr>
          <w:rFonts w:hint="cs"/>
          <w:sz w:val="24"/>
          <w:rtl/>
        </w:rPr>
        <w:t>מהמשרד</w:t>
      </w:r>
      <w:r w:rsidRPr="00A40AC3">
        <w:rPr>
          <w:sz w:val="24"/>
          <w:rtl/>
        </w:rPr>
        <w:t>.</w:t>
      </w:r>
    </w:p>
    <w:p w14:paraId="23A7C7DE" w14:textId="77777777" w:rsidR="00E74C10" w:rsidRPr="005D0CA5" w:rsidRDefault="00E74C10" w:rsidP="00E74C10">
      <w:pPr>
        <w:pStyle w:val="a0"/>
        <w:spacing w:before="120" w:after="0" w:line="360" w:lineRule="auto"/>
      </w:pPr>
      <w:r w:rsidRPr="005D0CA5">
        <w:rPr>
          <w:rFonts w:hint="cs"/>
          <w:rtl/>
        </w:rPr>
        <w:t>פיצויים</w:t>
      </w:r>
      <w:r w:rsidRPr="005D0CA5">
        <w:rPr>
          <w:rtl/>
        </w:rPr>
        <w:t xml:space="preserve"> </w:t>
      </w:r>
      <w:r w:rsidRPr="005D0CA5">
        <w:rPr>
          <w:rFonts w:hint="cs"/>
          <w:rtl/>
        </w:rPr>
        <w:t>מוסכמים</w:t>
      </w:r>
      <w:r>
        <w:rPr>
          <w:rFonts w:hint="cs"/>
          <w:rtl/>
        </w:rPr>
        <w:t>:</w:t>
      </w:r>
    </w:p>
    <w:p w14:paraId="76AB4F69" w14:textId="342C6A14" w:rsidR="00E74C10" w:rsidRPr="005D0CA5" w:rsidRDefault="00E74C10" w:rsidP="00C02289">
      <w:pPr>
        <w:pStyle w:val="a9"/>
        <w:numPr>
          <w:ilvl w:val="1"/>
          <w:numId w:val="12"/>
        </w:numPr>
        <w:tabs>
          <w:tab w:val="left" w:pos="935"/>
        </w:tabs>
        <w:spacing w:before="120" w:after="0" w:line="360" w:lineRule="auto"/>
        <w:ind w:left="935" w:hanging="567"/>
        <w:jc w:val="both"/>
        <w:rPr>
          <w:sz w:val="24"/>
        </w:rPr>
      </w:pPr>
      <w:r w:rsidRPr="005D0CA5">
        <w:rPr>
          <w:rFonts w:hint="cs"/>
          <w:sz w:val="24"/>
          <w:rtl/>
        </w:rPr>
        <w:t>לאור</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מהפרות</w:t>
      </w:r>
      <w:r w:rsidRPr="005D0CA5">
        <w:rPr>
          <w:sz w:val="24"/>
          <w:rtl/>
        </w:rPr>
        <w:t xml:space="preserve"> </w:t>
      </w:r>
      <w:r w:rsidRPr="005D0CA5">
        <w:rPr>
          <w:rFonts w:hint="cs"/>
          <w:sz w:val="24"/>
          <w:rtl/>
        </w:rPr>
        <w:t>מסוימות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התחייבויות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יקבעו</w:t>
      </w:r>
      <w:r w:rsidRPr="005D0CA5">
        <w:rPr>
          <w:sz w:val="24"/>
          <w:rtl/>
        </w:rPr>
        <w:t xml:space="preserve"> </w:t>
      </w:r>
      <w:r w:rsidRPr="005D0CA5">
        <w:rPr>
          <w:rFonts w:hint="cs"/>
          <w:sz w:val="24"/>
          <w:rtl/>
        </w:rPr>
        <w:t>פיצויים</w:t>
      </w:r>
      <w:r w:rsidRPr="005D0CA5">
        <w:rPr>
          <w:sz w:val="24"/>
          <w:rtl/>
        </w:rPr>
        <w:t xml:space="preserve"> </w:t>
      </w:r>
      <w:r w:rsidRPr="005D0CA5">
        <w:rPr>
          <w:rFonts w:hint="cs"/>
          <w:sz w:val="24"/>
          <w:rtl/>
        </w:rPr>
        <w:t>מוסכמים</w:t>
      </w:r>
      <w:r w:rsidRPr="005D0CA5">
        <w:rPr>
          <w:sz w:val="24"/>
          <w:rtl/>
        </w:rPr>
        <w:t xml:space="preserve">, </w:t>
      </w:r>
      <w:r w:rsidR="00476269" w:rsidRPr="005D0CA5">
        <w:rPr>
          <w:rFonts w:hint="cs"/>
          <w:sz w:val="24"/>
          <w:rtl/>
        </w:rPr>
        <w:t>שמייצגים</w:t>
      </w:r>
      <w:r w:rsidR="00476269">
        <w:rPr>
          <w:rFonts w:hint="cs"/>
          <w:sz w:val="24"/>
          <w:rtl/>
        </w:rPr>
        <w:t xml:space="preserve"> </w:t>
      </w:r>
      <w:r w:rsidRPr="005D0CA5">
        <w:rPr>
          <w:rFonts w:hint="cs"/>
          <w:sz w:val="24"/>
          <w:rtl/>
        </w:rPr>
        <w:t>את</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ואולם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בקביעת</w:t>
      </w:r>
      <w:r w:rsidRPr="005D0CA5">
        <w:rPr>
          <w:sz w:val="24"/>
          <w:rtl/>
        </w:rPr>
        <w:t xml:space="preserve"> </w:t>
      </w:r>
      <w:r w:rsidRPr="005D0CA5">
        <w:rPr>
          <w:rFonts w:hint="cs"/>
          <w:sz w:val="24"/>
          <w:rtl/>
        </w:rPr>
        <w:t>הפיצויים</w:t>
      </w:r>
      <w:r w:rsidRPr="005D0CA5">
        <w:rPr>
          <w:sz w:val="24"/>
          <w:rtl/>
        </w:rPr>
        <w:t xml:space="preserve"> </w:t>
      </w:r>
      <w:r w:rsidRPr="005D0CA5">
        <w:rPr>
          <w:rFonts w:hint="cs"/>
          <w:sz w:val="24"/>
          <w:rtl/>
        </w:rPr>
        <w:t>המוסכמים</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שתקום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מכוח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העולה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שנצפה</w:t>
      </w:r>
      <w:r w:rsidRPr="005D0CA5">
        <w:rPr>
          <w:sz w:val="24"/>
          <w:rtl/>
        </w:rPr>
        <w:t>.</w:t>
      </w:r>
    </w:p>
    <w:p w14:paraId="25125F17" w14:textId="77777777" w:rsidR="00E74C10" w:rsidRPr="005D0CA5" w:rsidRDefault="00E74C10" w:rsidP="00C02289">
      <w:pPr>
        <w:pStyle w:val="a9"/>
        <w:numPr>
          <w:ilvl w:val="1"/>
          <w:numId w:val="12"/>
        </w:numPr>
        <w:tabs>
          <w:tab w:val="left" w:pos="935"/>
        </w:tabs>
        <w:spacing w:before="120" w:after="0" w:line="360" w:lineRule="auto"/>
        <w:ind w:left="935" w:hanging="567"/>
        <w:jc w:val="both"/>
        <w:rPr>
          <w:sz w:val="24"/>
        </w:rPr>
      </w:pPr>
      <w:r w:rsidRPr="005D0CA5">
        <w:rPr>
          <w:rFonts w:hint="cs"/>
          <w:sz w:val="24"/>
          <w:rtl/>
        </w:rPr>
        <w:lastRenderedPageBreak/>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14:paraId="4CD6B738" w14:textId="77777777" w:rsidR="00E74C10" w:rsidRPr="005D0CA5" w:rsidRDefault="00E74C10" w:rsidP="00C02289">
      <w:pPr>
        <w:pStyle w:val="a9"/>
        <w:numPr>
          <w:ilvl w:val="1"/>
          <w:numId w:val="12"/>
        </w:numPr>
        <w:tabs>
          <w:tab w:val="left" w:pos="935"/>
        </w:tabs>
        <w:spacing w:before="120" w:after="0" w:line="360" w:lineRule="auto"/>
        <w:ind w:left="935" w:hanging="567"/>
        <w:jc w:val="both"/>
        <w:rPr>
          <w:sz w:val="24"/>
        </w:rPr>
      </w:pPr>
      <w:r w:rsidRPr="005D0CA5">
        <w:rPr>
          <w:rFonts w:hint="cs"/>
          <w:sz w:val="24"/>
          <w:rtl/>
        </w:rPr>
        <w:t>גובה</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הוגן</w:t>
      </w:r>
      <w:r w:rsidRPr="005D0CA5">
        <w:rPr>
          <w:sz w:val="24"/>
          <w:rtl/>
        </w:rPr>
        <w:t xml:space="preserve"> </w:t>
      </w:r>
      <w:r w:rsidRPr="005D0CA5">
        <w:rPr>
          <w:rFonts w:hint="cs"/>
          <w:sz w:val="24"/>
          <w:rtl/>
        </w:rPr>
        <w:t>וסביר</w:t>
      </w:r>
      <w:r w:rsidRPr="005D0CA5">
        <w:rPr>
          <w:sz w:val="24"/>
          <w:rtl/>
        </w:rPr>
        <w:t xml:space="preserve"> </w:t>
      </w:r>
      <w:r w:rsidRPr="005D0CA5">
        <w:rPr>
          <w:rFonts w:hint="cs"/>
          <w:sz w:val="24"/>
          <w:rtl/>
        </w:rPr>
        <w:t>ולפי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14:paraId="643FAC38" w14:textId="77777777" w:rsidR="00E74C10" w:rsidRPr="005D0CA5" w:rsidRDefault="00E74C10" w:rsidP="00C02289">
      <w:pPr>
        <w:pStyle w:val="a9"/>
        <w:numPr>
          <w:ilvl w:val="1"/>
          <w:numId w:val="12"/>
        </w:numPr>
        <w:tabs>
          <w:tab w:val="left" w:pos="935"/>
        </w:tabs>
        <w:spacing w:before="120" w:after="0" w:line="360" w:lineRule="auto"/>
        <w:ind w:left="935" w:hanging="567"/>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tbl>
      <w:tblPr>
        <w:tblStyle w:val="ab"/>
        <w:bidiVisual/>
        <w:tblW w:w="7363" w:type="dxa"/>
        <w:tblInd w:w="2775" w:type="dxa"/>
        <w:tblLook w:val="0620" w:firstRow="1" w:lastRow="0" w:firstColumn="0" w:lastColumn="0" w:noHBand="1" w:noVBand="1"/>
      </w:tblPr>
      <w:tblGrid>
        <w:gridCol w:w="569"/>
        <w:gridCol w:w="2202"/>
        <w:gridCol w:w="1996"/>
        <w:gridCol w:w="1437"/>
        <w:gridCol w:w="1159"/>
      </w:tblGrid>
      <w:tr w:rsidR="00E74C10" w:rsidRPr="005D0CA5" w14:paraId="38E7731D" w14:textId="77777777" w:rsidTr="00C02289">
        <w:trPr>
          <w:trHeight w:val="179"/>
        </w:trPr>
        <w:tc>
          <w:tcPr>
            <w:tcW w:w="569" w:type="dxa"/>
          </w:tcPr>
          <w:p w14:paraId="79BEC81E" w14:textId="77777777" w:rsidR="00E74C10" w:rsidRPr="005D0CA5" w:rsidRDefault="00E74C10" w:rsidP="0000747D">
            <w:pPr>
              <w:pStyle w:val="a9"/>
              <w:spacing w:before="120"/>
              <w:ind w:left="0"/>
              <w:rPr>
                <w:b/>
                <w:bCs/>
                <w:sz w:val="24"/>
                <w:rtl/>
              </w:rPr>
            </w:pPr>
          </w:p>
        </w:tc>
        <w:tc>
          <w:tcPr>
            <w:tcW w:w="2202" w:type="dxa"/>
          </w:tcPr>
          <w:p w14:paraId="271016B1" w14:textId="77777777" w:rsidR="00E74C10" w:rsidRPr="005D0CA5" w:rsidRDefault="00E74C10" w:rsidP="0000747D">
            <w:pPr>
              <w:pStyle w:val="a9"/>
              <w:spacing w:before="120"/>
              <w:ind w:left="0"/>
              <w:rPr>
                <w:b/>
                <w:bCs/>
                <w:sz w:val="24"/>
                <w:rtl/>
              </w:rPr>
            </w:pPr>
            <w:r w:rsidRPr="005D0CA5">
              <w:rPr>
                <w:rFonts w:hint="cs"/>
                <w:b/>
                <w:bCs/>
                <w:sz w:val="24"/>
                <w:rtl/>
              </w:rPr>
              <w:t>האירוע</w:t>
            </w:r>
          </w:p>
        </w:tc>
        <w:tc>
          <w:tcPr>
            <w:tcW w:w="1996" w:type="dxa"/>
          </w:tcPr>
          <w:p w14:paraId="2F435E71" w14:textId="77777777" w:rsidR="00E74C10" w:rsidRPr="005D0CA5" w:rsidRDefault="00E74C10" w:rsidP="0000747D">
            <w:pPr>
              <w:pStyle w:val="a9"/>
              <w:spacing w:before="120"/>
              <w:ind w:left="0"/>
              <w:rPr>
                <w:b/>
                <w:bCs/>
                <w:sz w:val="24"/>
                <w:rtl/>
              </w:rPr>
            </w:pPr>
            <w:r>
              <w:rPr>
                <w:rFonts w:hint="cs"/>
                <w:b/>
                <w:bCs/>
                <w:sz w:val="24"/>
                <w:rtl/>
              </w:rPr>
              <w:t>היקף ההפרה</w:t>
            </w:r>
          </w:p>
        </w:tc>
        <w:tc>
          <w:tcPr>
            <w:tcW w:w="1437" w:type="dxa"/>
          </w:tcPr>
          <w:p w14:paraId="468ADC3C" w14:textId="77777777" w:rsidR="00E74C10" w:rsidRPr="005D0CA5" w:rsidRDefault="00E74C10" w:rsidP="0000747D">
            <w:pPr>
              <w:pStyle w:val="a9"/>
              <w:spacing w:before="120"/>
              <w:ind w:left="0"/>
              <w:rPr>
                <w:b/>
                <w:bCs/>
                <w:sz w:val="24"/>
                <w:rtl/>
              </w:rPr>
            </w:pPr>
            <w:r w:rsidRPr="005D0CA5">
              <w:rPr>
                <w:rFonts w:hint="cs"/>
                <w:b/>
                <w:bCs/>
                <w:sz w:val="24"/>
                <w:rtl/>
              </w:rPr>
              <w:t>פיצוי מוסכם בש"ח למקרה</w:t>
            </w:r>
          </w:p>
        </w:tc>
        <w:tc>
          <w:tcPr>
            <w:tcW w:w="1159" w:type="dxa"/>
          </w:tcPr>
          <w:p w14:paraId="582FB2B3" w14:textId="77777777" w:rsidR="00E74C10" w:rsidRPr="005D0CA5" w:rsidRDefault="00E74C10" w:rsidP="0000747D">
            <w:pPr>
              <w:pStyle w:val="a9"/>
              <w:spacing w:before="120"/>
              <w:ind w:left="0"/>
              <w:rPr>
                <w:b/>
                <w:bCs/>
                <w:sz w:val="24"/>
                <w:rtl/>
              </w:rPr>
            </w:pPr>
            <w:r>
              <w:rPr>
                <w:rFonts w:hint="cs"/>
                <w:b/>
                <w:bCs/>
                <w:sz w:val="24"/>
                <w:rtl/>
              </w:rPr>
              <w:t xml:space="preserve">הערות </w:t>
            </w:r>
          </w:p>
        </w:tc>
      </w:tr>
      <w:tr w:rsidR="00E74C10" w:rsidRPr="00C75DD4" w14:paraId="7BE3DE27" w14:textId="77777777" w:rsidTr="00C02289">
        <w:trPr>
          <w:trHeight w:val="404"/>
        </w:trPr>
        <w:tc>
          <w:tcPr>
            <w:tcW w:w="569" w:type="dxa"/>
            <w:vMerge w:val="restart"/>
          </w:tcPr>
          <w:p w14:paraId="22380391" w14:textId="77777777" w:rsidR="00E74C10" w:rsidRPr="00F27C7A" w:rsidRDefault="00E74C10" w:rsidP="0000747D">
            <w:pPr>
              <w:pStyle w:val="a9"/>
              <w:spacing w:before="120"/>
              <w:ind w:left="0"/>
              <w:rPr>
                <w:rFonts w:ascii="Times New Roman" w:hAnsi="Times New Roman"/>
                <w:rtl/>
              </w:rPr>
            </w:pPr>
            <w:r>
              <w:rPr>
                <w:rFonts w:ascii="Times New Roman" w:hAnsi="Times New Roman" w:hint="cs"/>
                <w:rtl/>
              </w:rPr>
              <w:t>1.</w:t>
            </w:r>
          </w:p>
        </w:tc>
        <w:tc>
          <w:tcPr>
            <w:tcW w:w="2202" w:type="dxa"/>
            <w:vMerge w:val="restart"/>
          </w:tcPr>
          <w:p w14:paraId="59ED97F5" w14:textId="77777777" w:rsidR="00E74C10" w:rsidRPr="00F27C7A" w:rsidRDefault="00E74C10" w:rsidP="0000747D">
            <w:pPr>
              <w:pStyle w:val="a9"/>
              <w:spacing w:before="120"/>
              <w:ind w:left="0"/>
              <w:rPr>
                <w:rFonts w:ascii="Times New Roman" w:hAnsi="Times New Roman"/>
                <w:rtl/>
              </w:rPr>
            </w:pPr>
            <w:r w:rsidRPr="00F27C7A">
              <w:rPr>
                <w:rFonts w:ascii="Times New Roman" w:hAnsi="Times New Roman" w:hint="cs"/>
                <w:rtl/>
              </w:rPr>
              <w:t>אי עמידה בלוח זמני</w:t>
            </w:r>
            <w:r>
              <w:rPr>
                <w:rFonts w:ascii="Times New Roman" w:hAnsi="Times New Roman" w:hint="cs"/>
                <w:rtl/>
              </w:rPr>
              <w:t>ם שנקבע על-ידי חברת הניהול / הגור</w:t>
            </w:r>
            <w:r w:rsidRPr="00F27C7A">
              <w:rPr>
                <w:rFonts w:ascii="Times New Roman" w:hAnsi="Times New Roman" w:hint="cs"/>
                <w:rtl/>
              </w:rPr>
              <w:t xml:space="preserve">ם המפנה / המשרד ו/או מי מטעמו להשלמת תהליך האבחון והעברת דו"ח אבחון סופי ומבלי שניתן אישור המטה </w:t>
            </w:r>
            <w:r>
              <w:rPr>
                <w:rFonts w:ascii="Times New Roman" w:hAnsi="Times New Roman" w:hint="cs"/>
                <w:rtl/>
              </w:rPr>
              <w:t xml:space="preserve">בכתב ומראש </w:t>
            </w:r>
            <w:r w:rsidRPr="00F27C7A">
              <w:rPr>
                <w:rFonts w:ascii="Times New Roman" w:hAnsi="Times New Roman" w:hint="cs"/>
                <w:rtl/>
              </w:rPr>
              <w:t>לעיכוב בטיפול</w:t>
            </w:r>
          </w:p>
        </w:tc>
        <w:tc>
          <w:tcPr>
            <w:tcW w:w="1996" w:type="dxa"/>
          </w:tcPr>
          <w:p w14:paraId="0AEB7A62" w14:textId="77777777" w:rsidR="00E74C10" w:rsidRPr="00C75DD4" w:rsidRDefault="00E74C10" w:rsidP="0000747D">
            <w:pPr>
              <w:pStyle w:val="a9"/>
              <w:spacing w:before="120"/>
              <w:ind w:left="0"/>
              <w:rPr>
                <w:rFonts w:ascii="David" w:hAnsi="David"/>
                <w:sz w:val="24"/>
                <w:rtl/>
              </w:rPr>
            </w:pPr>
            <w:r w:rsidRPr="00C75DD4">
              <w:rPr>
                <w:rFonts w:ascii="David" w:hAnsi="David"/>
                <w:sz w:val="24"/>
                <w:rtl/>
              </w:rPr>
              <w:t>איחור של עד 7 ימים</w:t>
            </w:r>
          </w:p>
        </w:tc>
        <w:tc>
          <w:tcPr>
            <w:tcW w:w="1437" w:type="dxa"/>
          </w:tcPr>
          <w:p w14:paraId="06C2B60E" w14:textId="77777777" w:rsidR="00E74C10" w:rsidRPr="00C75DD4" w:rsidRDefault="00E74C10" w:rsidP="0000747D">
            <w:pPr>
              <w:pStyle w:val="a9"/>
              <w:spacing w:before="120"/>
              <w:ind w:left="0"/>
              <w:rPr>
                <w:rFonts w:ascii="David" w:hAnsi="David"/>
                <w:sz w:val="24"/>
                <w:rtl/>
              </w:rPr>
            </w:pPr>
            <w:r w:rsidRPr="00C75DD4">
              <w:rPr>
                <w:rFonts w:ascii="David" w:hAnsi="David"/>
                <w:sz w:val="24"/>
                <w:rtl/>
              </w:rPr>
              <w:t>10% מעלות הטיפול באבחון מאותו סוג</w:t>
            </w:r>
          </w:p>
        </w:tc>
        <w:tc>
          <w:tcPr>
            <w:tcW w:w="1159" w:type="dxa"/>
            <w:vMerge w:val="restart"/>
            <w:vAlign w:val="center"/>
          </w:tcPr>
          <w:p w14:paraId="76CEF041" w14:textId="77777777" w:rsidR="00E74C10" w:rsidRPr="00C75DD4" w:rsidRDefault="00E74C10" w:rsidP="0000747D">
            <w:pPr>
              <w:pStyle w:val="a9"/>
              <w:spacing w:before="120"/>
              <w:ind w:left="0"/>
              <w:rPr>
                <w:rFonts w:ascii="David" w:hAnsi="David"/>
                <w:sz w:val="24"/>
                <w:rtl/>
              </w:rPr>
            </w:pPr>
            <w:r>
              <w:rPr>
                <w:rFonts w:ascii="David" w:hAnsi="David" w:hint="cs"/>
                <w:sz w:val="24"/>
                <w:rtl/>
              </w:rPr>
              <w:t>ההפרה רלוונטית לכל סוגי האבחונים</w:t>
            </w:r>
            <w:r w:rsidR="00A904B8">
              <w:rPr>
                <w:rFonts w:ascii="David" w:hAnsi="David" w:hint="cs"/>
                <w:sz w:val="24"/>
                <w:rtl/>
              </w:rPr>
              <w:t xml:space="preserve">. למעלה מ- 4 מקרים יהוו הפרה יסודית של ההסכם. </w:t>
            </w:r>
            <w:r>
              <w:rPr>
                <w:rFonts w:ascii="David" w:hAnsi="David" w:hint="cs"/>
                <w:sz w:val="24"/>
                <w:rtl/>
              </w:rPr>
              <w:t xml:space="preserve"> </w:t>
            </w:r>
          </w:p>
        </w:tc>
      </w:tr>
      <w:tr w:rsidR="00E74C10" w:rsidRPr="00C75DD4" w14:paraId="2EACDEC3" w14:textId="77777777" w:rsidTr="00C02289">
        <w:trPr>
          <w:trHeight w:val="628"/>
        </w:trPr>
        <w:tc>
          <w:tcPr>
            <w:tcW w:w="569" w:type="dxa"/>
            <w:vMerge/>
          </w:tcPr>
          <w:p w14:paraId="6FCE77C6" w14:textId="77777777" w:rsidR="00E74C10" w:rsidRPr="00F27C7A" w:rsidRDefault="00E74C10" w:rsidP="0000747D">
            <w:pPr>
              <w:pStyle w:val="a9"/>
              <w:spacing w:before="120"/>
              <w:ind w:left="0"/>
              <w:rPr>
                <w:rFonts w:ascii="David" w:hAnsi="David"/>
                <w:sz w:val="24"/>
                <w:rtl/>
              </w:rPr>
            </w:pPr>
          </w:p>
        </w:tc>
        <w:tc>
          <w:tcPr>
            <w:tcW w:w="2202" w:type="dxa"/>
            <w:vMerge/>
          </w:tcPr>
          <w:p w14:paraId="5ED5DFA3" w14:textId="77777777" w:rsidR="00E74C10" w:rsidRPr="00F27C7A" w:rsidRDefault="00E74C10" w:rsidP="0000747D">
            <w:pPr>
              <w:pStyle w:val="a9"/>
              <w:spacing w:before="120"/>
              <w:ind w:left="0"/>
              <w:rPr>
                <w:rFonts w:ascii="David" w:hAnsi="David"/>
                <w:sz w:val="24"/>
                <w:rtl/>
              </w:rPr>
            </w:pPr>
          </w:p>
        </w:tc>
        <w:tc>
          <w:tcPr>
            <w:tcW w:w="1996" w:type="dxa"/>
          </w:tcPr>
          <w:p w14:paraId="4DF16208" w14:textId="77777777" w:rsidR="00E74C10" w:rsidRPr="00C75DD4" w:rsidRDefault="00E74C10" w:rsidP="0000747D">
            <w:pPr>
              <w:pStyle w:val="a9"/>
              <w:spacing w:before="120"/>
              <w:ind w:left="0"/>
              <w:rPr>
                <w:rFonts w:ascii="David" w:hAnsi="David"/>
                <w:sz w:val="24"/>
                <w:rtl/>
              </w:rPr>
            </w:pPr>
            <w:r w:rsidRPr="00C75DD4">
              <w:rPr>
                <w:rFonts w:ascii="David" w:hAnsi="David"/>
                <w:smallCaps/>
                <w:sz w:val="24"/>
                <w:rtl/>
              </w:rPr>
              <w:t>איחור של 7-14 ימים</w:t>
            </w:r>
          </w:p>
        </w:tc>
        <w:tc>
          <w:tcPr>
            <w:tcW w:w="1437" w:type="dxa"/>
          </w:tcPr>
          <w:p w14:paraId="404AA360" w14:textId="77777777" w:rsidR="00E74C10" w:rsidRPr="00C75DD4" w:rsidRDefault="00E74C10" w:rsidP="0000747D">
            <w:pPr>
              <w:pStyle w:val="a9"/>
              <w:spacing w:before="120"/>
              <w:ind w:left="0"/>
              <w:rPr>
                <w:rFonts w:ascii="David" w:hAnsi="David"/>
                <w:sz w:val="24"/>
                <w:rtl/>
              </w:rPr>
            </w:pPr>
            <w:r w:rsidRPr="00C75DD4">
              <w:rPr>
                <w:rFonts w:ascii="David" w:hAnsi="David"/>
                <w:sz w:val="24"/>
                <w:rtl/>
              </w:rPr>
              <w:t>20% מעלות הטיפול באבחון מאותו סוג</w:t>
            </w:r>
          </w:p>
        </w:tc>
        <w:tc>
          <w:tcPr>
            <w:tcW w:w="1159" w:type="dxa"/>
            <w:vMerge/>
          </w:tcPr>
          <w:p w14:paraId="0A6A64E2" w14:textId="77777777" w:rsidR="00E74C10" w:rsidRPr="00C75DD4" w:rsidRDefault="00E74C10" w:rsidP="0000747D">
            <w:pPr>
              <w:pStyle w:val="a9"/>
              <w:spacing w:before="120"/>
              <w:ind w:left="0"/>
              <w:rPr>
                <w:rFonts w:ascii="David" w:hAnsi="David"/>
                <w:sz w:val="24"/>
                <w:rtl/>
              </w:rPr>
            </w:pPr>
          </w:p>
        </w:tc>
      </w:tr>
      <w:tr w:rsidR="00E74C10" w:rsidRPr="00C75DD4" w14:paraId="2AC165A5" w14:textId="77777777" w:rsidTr="00C02289">
        <w:trPr>
          <w:trHeight w:val="179"/>
        </w:trPr>
        <w:tc>
          <w:tcPr>
            <w:tcW w:w="569" w:type="dxa"/>
            <w:vMerge/>
          </w:tcPr>
          <w:p w14:paraId="38EA9C35" w14:textId="77777777" w:rsidR="00E74C10" w:rsidRPr="00F27C7A" w:rsidRDefault="00E74C10" w:rsidP="0000747D">
            <w:pPr>
              <w:pStyle w:val="a9"/>
              <w:spacing w:before="120"/>
              <w:ind w:left="0"/>
              <w:rPr>
                <w:rFonts w:ascii="David" w:hAnsi="David"/>
                <w:smallCaps/>
                <w:sz w:val="24"/>
                <w:rtl/>
              </w:rPr>
            </w:pPr>
          </w:p>
        </w:tc>
        <w:tc>
          <w:tcPr>
            <w:tcW w:w="2202" w:type="dxa"/>
            <w:vMerge/>
          </w:tcPr>
          <w:p w14:paraId="1B776E07" w14:textId="77777777" w:rsidR="00E74C10" w:rsidRPr="00F27C7A" w:rsidRDefault="00E74C10" w:rsidP="0000747D">
            <w:pPr>
              <w:pStyle w:val="a9"/>
              <w:spacing w:before="120"/>
              <w:ind w:left="0"/>
              <w:rPr>
                <w:rFonts w:ascii="David" w:hAnsi="David"/>
                <w:smallCaps/>
                <w:sz w:val="24"/>
                <w:rtl/>
              </w:rPr>
            </w:pPr>
          </w:p>
        </w:tc>
        <w:tc>
          <w:tcPr>
            <w:tcW w:w="1996" w:type="dxa"/>
          </w:tcPr>
          <w:p w14:paraId="4FC4D50A" w14:textId="77777777" w:rsidR="00E74C10" w:rsidRPr="00C75DD4" w:rsidRDefault="00E74C10" w:rsidP="0000747D">
            <w:pPr>
              <w:pStyle w:val="a9"/>
              <w:spacing w:before="120"/>
              <w:ind w:left="0"/>
              <w:rPr>
                <w:rFonts w:ascii="David" w:hAnsi="David"/>
                <w:sz w:val="24"/>
                <w:rtl/>
              </w:rPr>
            </w:pPr>
            <w:r w:rsidRPr="00C75DD4">
              <w:rPr>
                <w:rFonts w:ascii="David" w:hAnsi="David"/>
                <w:smallCaps/>
                <w:sz w:val="24"/>
                <w:rtl/>
              </w:rPr>
              <w:t>איחור של יותר מ-14 ימים</w:t>
            </w:r>
          </w:p>
        </w:tc>
        <w:tc>
          <w:tcPr>
            <w:tcW w:w="1437" w:type="dxa"/>
          </w:tcPr>
          <w:p w14:paraId="4D2DB9F2" w14:textId="77777777" w:rsidR="00E74C10" w:rsidRPr="00C75DD4" w:rsidRDefault="00E74C10" w:rsidP="0000747D">
            <w:pPr>
              <w:pStyle w:val="a9"/>
              <w:spacing w:before="120"/>
              <w:ind w:left="0"/>
              <w:rPr>
                <w:rFonts w:ascii="David" w:hAnsi="David"/>
                <w:sz w:val="24"/>
                <w:rtl/>
              </w:rPr>
            </w:pPr>
            <w:r w:rsidRPr="00C75DD4">
              <w:rPr>
                <w:rFonts w:ascii="David" w:hAnsi="David"/>
                <w:sz w:val="24"/>
                <w:rtl/>
              </w:rPr>
              <w:t>30% מעלות הטיפול באבחון מאותו סוג</w:t>
            </w:r>
          </w:p>
        </w:tc>
        <w:tc>
          <w:tcPr>
            <w:tcW w:w="1159" w:type="dxa"/>
            <w:vMerge/>
          </w:tcPr>
          <w:p w14:paraId="6E436688" w14:textId="77777777" w:rsidR="00E74C10" w:rsidRPr="00C75DD4" w:rsidRDefault="00E74C10" w:rsidP="0000747D">
            <w:pPr>
              <w:pStyle w:val="a9"/>
              <w:spacing w:before="120"/>
              <w:ind w:left="0"/>
              <w:rPr>
                <w:rFonts w:ascii="David" w:hAnsi="David"/>
                <w:sz w:val="24"/>
                <w:rtl/>
              </w:rPr>
            </w:pPr>
          </w:p>
        </w:tc>
      </w:tr>
      <w:tr w:rsidR="00E74C10" w:rsidRPr="00C75DD4" w14:paraId="6E765FBF" w14:textId="77777777" w:rsidTr="00C02289">
        <w:trPr>
          <w:trHeight w:val="179"/>
        </w:trPr>
        <w:tc>
          <w:tcPr>
            <w:tcW w:w="569" w:type="dxa"/>
          </w:tcPr>
          <w:p w14:paraId="586536B1" w14:textId="77777777" w:rsidR="00E74C10" w:rsidRPr="00F27C7A" w:rsidRDefault="00E74C10" w:rsidP="0000747D">
            <w:pPr>
              <w:pStyle w:val="a9"/>
              <w:spacing w:before="120"/>
              <w:ind w:left="0"/>
              <w:rPr>
                <w:rFonts w:ascii="David" w:hAnsi="David"/>
                <w:smallCaps/>
                <w:sz w:val="24"/>
                <w:rtl/>
              </w:rPr>
            </w:pPr>
            <w:r>
              <w:rPr>
                <w:rFonts w:ascii="David" w:hAnsi="David" w:hint="cs"/>
                <w:smallCaps/>
                <w:sz w:val="24"/>
                <w:rtl/>
              </w:rPr>
              <w:t>2.</w:t>
            </w:r>
          </w:p>
        </w:tc>
        <w:tc>
          <w:tcPr>
            <w:tcW w:w="2202" w:type="dxa"/>
          </w:tcPr>
          <w:p w14:paraId="3DF016A4" w14:textId="4A189827" w:rsidR="00E74C10" w:rsidRPr="00F27C7A" w:rsidRDefault="00E74C10" w:rsidP="0000747D">
            <w:pPr>
              <w:pStyle w:val="a9"/>
              <w:spacing w:before="120"/>
              <w:ind w:left="0"/>
              <w:rPr>
                <w:rFonts w:ascii="David" w:hAnsi="David"/>
                <w:smallCaps/>
                <w:sz w:val="24"/>
                <w:rtl/>
              </w:rPr>
            </w:pPr>
            <w:r w:rsidRPr="00F27C7A">
              <w:rPr>
                <w:rFonts w:ascii="David" w:hAnsi="David" w:hint="cs"/>
                <w:smallCaps/>
                <w:sz w:val="24"/>
                <w:rtl/>
              </w:rPr>
              <w:t>העסקת כ"א שלא ע</w:t>
            </w:r>
            <w:r>
              <w:rPr>
                <w:rFonts w:ascii="David" w:hAnsi="David" w:hint="cs"/>
                <w:smallCaps/>
                <w:sz w:val="24"/>
                <w:rtl/>
              </w:rPr>
              <w:t>ו</w:t>
            </w:r>
            <w:r w:rsidRPr="00F27C7A">
              <w:rPr>
                <w:rFonts w:ascii="David" w:hAnsi="David" w:hint="cs"/>
                <w:smallCaps/>
                <w:sz w:val="24"/>
                <w:rtl/>
              </w:rPr>
              <w:t xml:space="preserve">מד בדרישות המינימום הקבועות בסעיף </w:t>
            </w:r>
            <w:r w:rsidR="00720FFB">
              <w:rPr>
                <w:rFonts w:ascii="David" w:hAnsi="David" w:hint="cs"/>
                <w:smallCaps/>
                <w:sz w:val="24"/>
                <w:rtl/>
              </w:rPr>
              <w:t>5</w:t>
            </w:r>
            <w:r w:rsidRPr="00F27C7A">
              <w:rPr>
                <w:rFonts w:ascii="David" w:hAnsi="David" w:hint="cs"/>
                <w:smallCaps/>
                <w:sz w:val="24"/>
                <w:rtl/>
              </w:rPr>
              <w:t xml:space="preserve"> למפרט השירותים</w:t>
            </w:r>
            <w:r>
              <w:rPr>
                <w:rFonts w:ascii="David" w:hAnsi="David" w:hint="cs"/>
                <w:smallCaps/>
                <w:sz w:val="24"/>
                <w:rtl/>
              </w:rPr>
              <w:t xml:space="preserve">, או ללא אישור מראש ובכתב של המשרד.  </w:t>
            </w:r>
            <w:r w:rsidRPr="00F27C7A">
              <w:rPr>
                <w:rFonts w:ascii="David" w:hAnsi="David" w:hint="cs"/>
                <w:smallCaps/>
                <w:sz w:val="24"/>
                <w:rtl/>
              </w:rPr>
              <w:t xml:space="preserve"> </w:t>
            </w:r>
          </w:p>
        </w:tc>
        <w:tc>
          <w:tcPr>
            <w:tcW w:w="1996" w:type="dxa"/>
          </w:tcPr>
          <w:p w14:paraId="3EA17276" w14:textId="77777777" w:rsidR="00E74C10" w:rsidRPr="00BB200E" w:rsidRDefault="00E74C10" w:rsidP="0000747D">
            <w:pPr>
              <w:pStyle w:val="a9"/>
              <w:spacing w:before="120"/>
              <w:ind w:left="0"/>
              <w:rPr>
                <w:rFonts w:ascii="David" w:hAnsi="David"/>
                <w:smallCaps/>
                <w:sz w:val="24"/>
                <w:rtl/>
              </w:rPr>
            </w:pPr>
          </w:p>
        </w:tc>
        <w:tc>
          <w:tcPr>
            <w:tcW w:w="1437" w:type="dxa"/>
          </w:tcPr>
          <w:p w14:paraId="52B0ED63" w14:textId="77777777" w:rsidR="00E74C10" w:rsidRPr="00BB200E" w:rsidRDefault="00E74C10" w:rsidP="0000747D">
            <w:pPr>
              <w:pStyle w:val="a9"/>
              <w:spacing w:before="120"/>
              <w:ind w:left="0"/>
              <w:rPr>
                <w:rFonts w:ascii="David" w:hAnsi="David"/>
                <w:sz w:val="24"/>
                <w:rtl/>
              </w:rPr>
            </w:pPr>
            <w:r>
              <w:rPr>
                <w:rFonts w:ascii="David" w:hAnsi="David" w:hint="cs"/>
                <w:sz w:val="24"/>
                <w:rtl/>
              </w:rPr>
              <w:t xml:space="preserve">5,000 ₪ בגין כל מקרה </w:t>
            </w:r>
          </w:p>
        </w:tc>
        <w:tc>
          <w:tcPr>
            <w:tcW w:w="1159" w:type="dxa"/>
          </w:tcPr>
          <w:p w14:paraId="688FC49B" w14:textId="77777777" w:rsidR="00E74C10" w:rsidRPr="00BB200E" w:rsidRDefault="00E74C10" w:rsidP="0000747D">
            <w:pPr>
              <w:pStyle w:val="a9"/>
              <w:spacing w:before="120"/>
              <w:ind w:left="0"/>
              <w:rPr>
                <w:rFonts w:ascii="David" w:hAnsi="David"/>
                <w:sz w:val="24"/>
                <w:rtl/>
              </w:rPr>
            </w:pPr>
            <w:r>
              <w:rPr>
                <w:rFonts w:ascii="David" w:hAnsi="David" w:hint="cs"/>
                <w:sz w:val="24"/>
                <w:rtl/>
              </w:rPr>
              <w:t xml:space="preserve">למעלה מ- 4 מקרים יהוו הפרה יסודית </w:t>
            </w:r>
            <w:r w:rsidR="00B34A11">
              <w:rPr>
                <w:rFonts w:ascii="David" w:hAnsi="David" w:hint="cs"/>
                <w:sz w:val="24"/>
                <w:rtl/>
              </w:rPr>
              <w:t xml:space="preserve">של ההסכם. </w:t>
            </w:r>
          </w:p>
        </w:tc>
      </w:tr>
      <w:tr w:rsidR="00E74C10" w:rsidRPr="00C75DD4" w14:paraId="10554E56" w14:textId="77777777" w:rsidTr="00C02289">
        <w:trPr>
          <w:trHeight w:val="179"/>
        </w:trPr>
        <w:tc>
          <w:tcPr>
            <w:tcW w:w="569" w:type="dxa"/>
          </w:tcPr>
          <w:p w14:paraId="4E4422BD" w14:textId="77777777" w:rsidR="00E74C10" w:rsidRPr="00F27C7A" w:rsidRDefault="00E74C10" w:rsidP="0000747D">
            <w:pPr>
              <w:pStyle w:val="a9"/>
              <w:spacing w:before="120"/>
              <w:ind w:left="0"/>
              <w:rPr>
                <w:rFonts w:ascii="David" w:hAnsi="David"/>
                <w:sz w:val="24"/>
                <w:rtl/>
              </w:rPr>
            </w:pPr>
            <w:r>
              <w:rPr>
                <w:rFonts w:ascii="David" w:hAnsi="David" w:hint="cs"/>
                <w:sz w:val="24"/>
                <w:rtl/>
              </w:rPr>
              <w:t>3.</w:t>
            </w:r>
          </w:p>
        </w:tc>
        <w:tc>
          <w:tcPr>
            <w:tcW w:w="2202" w:type="dxa"/>
          </w:tcPr>
          <w:p w14:paraId="26F58C58" w14:textId="77777777" w:rsidR="00E74C10" w:rsidRDefault="00E74C10" w:rsidP="0000747D">
            <w:pPr>
              <w:pStyle w:val="a9"/>
              <w:spacing w:before="120"/>
              <w:ind w:left="0"/>
              <w:rPr>
                <w:rFonts w:ascii="David" w:hAnsi="David"/>
                <w:sz w:val="24"/>
                <w:rtl/>
              </w:rPr>
            </w:pPr>
            <w:r w:rsidRPr="00F27C7A">
              <w:rPr>
                <w:rFonts w:ascii="David" w:hAnsi="David"/>
                <w:sz w:val="24"/>
                <w:rtl/>
              </w:rPr>
              <w:t>החלפת מנהל</w:t>
            </w:r>
            <w:r w:rsidRPr="00F27C7A">
              <w:rPr>
                <w:rFonts w:ascii="David" w:hAnsi="David" w:hint="cs"/>
                <w:sz w:val="24"/>
                <w:rtl/>
              </w:rPr>
              <w:t xml:space="preserve"> אבחונים </w:t>
            </w:r>
            <w:r>
              <w:rPr>
                <w:rFonts w:ascii="David" w:hAnsi="David" w:hint="cs"/>
                <w:sz w:val="24"/>
                <w:rtl/>
              </w:rPr>
              <w:t>:</w:t>
            </w:r>
          </w:p>
          <w:p w14:paraId="3515E416" w14:textId="77777777" w:rsidR="00E74C10" w:rsidRDefault="00E74C10" w:rsidP="00BF7055">
            <w:pPr>
              <w:pStyle w:val="a9"/>
              <w:numPr>
                <w:ilvl w:val="0"/>
                <w:numId w:val="64"/>
              </w:numPr>
              <w:spacing w:before="120"/>
              <w:rPr>
                <w:rFonts w:ascii="David" w:hAnsi="David"/>
                <w:sz w:val="24"/>
              </w:rPr>
            </w:pPr>
            <w:r>
              <w:rPr>
                <w:rFonts w:ascii="David" w:hAnsi="David" w:hint="cs"/>
                <w:sz w:val="24"/>
                <w:rtl/>
              </w:rPr>
              <w:t>במהלך 6 החודשים הראשונים שלאחר חתימת ההסכם ע"י המשרד</w:t>
            </w:r>
          </w:p>
          <w:p w14:paraId="23DBEAD9" w14:textId="77777777" w:rsidR="00E74C10" w:rsidRPr="00F27C7A" w:rsidRDefault="00E74C10" w:rsidP="00BF7055">
            <w:pPr>
              <w:pStyle w:val="a9"/>
              <w:numPr>
                <w:ilvl w:val="0"/>
                <w:numId w:val="64"/>
              </w:numPr>
              <w:spacing w:before="120"/>
              <w:rPr>
                <w:rFonts w:ascii="David" w:hAnsi="David"/>
                <w:sz w:val="24"/>
                <w:rtl/>
              </w:rPr>
            </w:pPr>
            <w:r>
              <w:rPr>
                <w:rFonts w:ascii="David" w:hAnsi="David" w:hint="cs"/>
                <w:sz w:val="24"/>
                <w:rtl/>
              </w:rPr>
              <w:t>לאחר 6 חודשים ממועד החתימה על ההסכם ע"י המשרד</w:t>
            </w:r>
          </w:p>
          <w:p w14:paraId="46CD4BEA" w14:textId="77777777" w:rsidR="00E74C10" w:rsidRPr="00F27C7A" w:rsidRDefault="00E74C10" w:rsidP="0000747D">
            <w:pPr>
              <w:pStyle w:val="a9"/>
              <w:spacing w:before="120"/>
              <w:ind w:left="0"/>
              <w:rPr>
                <w:rFonts w:ascii="David" w:hAnsi="David"/>
                <w:sz w:val="24"/>
                <w:rtl/>
              </w:rPr>
            </w:pPr>
          </w:p>
          <w:p w14:paraId="2669C243" w14:textId="77777777" w:rsidR="00806166" w:rsidRPr="001631EE" w:rsidRDefault="00E74C10" w:rsidP="0000747D">
            <w:pPr>
              <w:pStyle w:val="a9"/>
              <w:spacing w:before="120"/>
              <w:ind w:left="0"/>
              <w:rPr>
                <w:rFonts w:ascii="David" w:hAnsi="David"/>
                <w:sz w:val="24"/>
                <w:rtl/>
              </w:rPr>
            </w:pPr>
            <w:r w:rsidRPr="001631EE">
              <w:rPr>
                <w:rFonts w:ascii="David" w:hAnsi="David" w:hint="eastAsia"/>
                <w:sz w:val="24"/>
                <w:rtl/>
              </w:rPr>
              <w:t>האמור</w:t>
            </w:r>
            <w:r w:rsidRPr="001631EE">
              <w:rPr>
                <w:rFonts w:ascii="David" w:hAnsi="David"/>
                <w:sz w:val="24"/>
                <w:rtl/>
              </w:rPr>
              <w:t xml:space="preserve"> בסעיף זה לא יחול בנסיבות של </w:t>
            </w:r>
            <w:r w:rsidRPr="001631EE">
              <w:rPr>
                <w:rFonts w:ascii="David" w:hAnsi="David" w:hint="eastAsia"/>
                <w:sz w:val="24"/>
                <w:rtl/>
              </w:rPr>
              <w:t>כח</w:t>
            </w:r>
            <w:r w:rsidRPr="001631EE">
              <w:rPr>
                <w:rFonts w:ascii="David" w:hAnsi="David"/>
                <w:sz w:val="24"/>
                <w:rtl/>
              </w:rPr>
              <w:t xml:space="preserve"> עליון</w:t>
            </w:r>
            <w:r w:rsidR="00DE0BC7" w:rsidRPr="001631EE">
              <w:rPr>
                <w:rFonts w:ascii="David" w:hAnsi="David"/>
                <w:sz w:val="24"/>
                <w:rtl/>
              </w:rPr>
              <w:t xml:space="preserve"> </w:t>
            </w:r>
            <w:r w:rsidR="00806166" w:rsidRPr="001631EE">
              <w:rPr>
                <w:rFonts w:ascii="David" w:hAnsi="David"/>
                <w:sz w:val="24"/>
                <w:rtl/>
              </w:rPr>
              <w:t>.</w:t>
            </w:r>
          </w:p>
          <w:p w14:paraId="4CE63BFB" w14:textId="3EF648B6" w:rsidR="00E74C10" w:rsidRPr="001631EE" w:rsidRDefault="00806166" w:rsidP="0000747D">
            <w:pPr>
              <w:pStyle w:val="a9"/>
              <w:spacing w:before="120"/>
              <w:ind w:left="0"/>
              <w:rPr>
                <w:rFonts w:ascii="David" w:hAnsi="David"/>
                <w:sz w:val="24"/>
                <w:rtl/>
              </w:rPr>
            </w:pPr>
            <w:r w:rsidRPr="001631EE">
              <w:rPr>
                <w:rFonts w:ascii="David" w:hAnsi="David" w:hint="eastAsia"/>
                <w:rtl/>
              </w:rPr>
              <w:t>משמעו</w:t>
            </w:r>
            <w:r w:rsidRPr="001631EE">
              <w:rPr>
                <w:rFonts w:ascii="David" w:hAnsi="David"/>
                <w:rtl/>
              </w:rPr>
              <w:t xml:space="preserve"> </w:t>
            </w:r>
            <w:r w:rsidRPr="001631EE">
              <w:rPr>
                <w:rFonts w:ascii="David" w:hAnsi="David" w:hint="eastAsia"/>
                <w:rtl/>
              </w:rPr>
              <w:t>של</w:t>
            </w:r>
            <w:r w:rsidRPr="001631EE">
              <w:rPr>
                <w:rFonts w:ascii="David" w:hAnsi="David"/>
                <w:rtl/>
              </w:rPr>
              <w:t xml:space="preserve"> </w:t>
            </w:r>
            <w:r w:rsidRPr="001631EE">
              <w:rPr>
                <w:rFonts w:ascii="David" w:hAnsi="David" w:hint="eastAsia"/>
                <w:rtl/>
              </w:rPr>
              <w:t>כח</w:t>
            </w:r>
            <w:r w:rsidRPr="001631EE">
              <w:rPr>
                <w:rFonts w:ascii="David" w:hAnsi="David"/>
                <w:rtl/>
              </w:rPr>
              <w:t xml:space="preserve"> </w:t>
            </w:r>
            <w:r w:rsidRPr="001631EE">
              <w:rPr>
                <w:rFonts w:ascii="David" w:hAnsi="David" w:hint="eastAsia"/>
                <w:rtl/>
              </w:rPr>
              <w:t>עליון</w:t>
            </w:r>
            <w:r w:rsidRPr="001631EE">
              <w:rPr>
                <w:rFonts w:ascii="David" w:hAnsi="David"/>
                <w:rtl/>
              </w:rPr>
              <w:t xml:space="preserve"> </w:t>
            </w:r>
            <w:r w:rsidRPr="001631EE">
              <w:rPr>
                <w:rFonts w:ascii="David" w:hAnsi="David" w:hint="eastAsia"/>
                <w:rtl/>
              </w:rPr>
              <w:t>בסעיף</w:t>
            </w:r>
            <w:r w:rsidRPr="001631EE">
              <w:rPr>
                <w:rFonts w:ascii="David" w:hAnsi="David"/>
                <w:rtl/>
              </w:rPr>
              <w:t xml:space="preserve"> </w:t>
            </w:r>
            <w:r w:rsidRPr="001631EE">
              <w:rPr>
                <w:rFonts w:ascii="David" w:hAnsi="David" w:hint="eastAsia"/>
                <w:rtl/>
              </w:rPr>
              <w:t>זה</w:t>
            </w:r>
            <w:r w:rsidRPr="001631EE">
              <w:rPr>
                <w:rFonts w:ascii="David" w:hAnsi="David"/>
                <w:rtl/>
              </w:rPr>
              <w:t xml:space="preserve"> -</w:t>
            </w:r>
            <w:r w:rsidRPr="001631EE">
              <w:rPr>
                <w:rFonts w:ascii="David" w:hAnsi="David" w:hint="eastAsia"/>
                <w:rtl/>
              </w:rPr>
              <w:t>אסון</w:t>
            </w:r>
            <w:r w:rsidRPr="001631EE">
              <w:rPr>
                <w:rFonts w:ascii="David" w:hAnsi="David"/>
                <w:rtl/>
              </w:rPr>
              <w:t xml:space="preserve"> </w:t>
            </w:r>
            <w:r w:rsidRPr="001631EE">
              <w:rPr>
                <w:rFonts w:ascii="David" w:hAnsi="David" w:hint="eastAsia"/>
                <w:rtl/>
              </w:rPr>
              <w:t>טבע</w:t>
            </w:r>
            <w:r w:rsidRPr="001631EE">
              <w:rPr>
                <w:rFonts w:ascii="David" w:hAnsi="David"/>
                <w:rtl/>
              </w:rPr>
              <w:t xml:space="preserve">, </w:t>
            </w:r>
            <w:r w:rsidRPr="001631EE">
              <w:rPr>
                <w:rFonts w:ascii="David" w:hAnsi="David" w:hint="eastAsia"/>
                <w:rtl/>
              </w:rPr>
              <w:t>שביתה</w:t>
            </w:r>
            <w:r w:rsidRPr="001631EE">
              <w:rPr>
                <w:rFonts w:ascii="David" w:hAnsi="David"/>
                <w:rtl/>
              </w:rPr>
              <w:t xml:space="preserve">, </w:t>
            </w:r>
            <w:r w:rsidRPr="001631EE">
              <w:rPr>
                <w:rFonts w:ascii="David" w:hAnsi="David" w:hint="eastAsia"/>
                <w:rtl/>
              </w:rPr>
              <w:t>השבתה</w:t>
            </w:r>
            <w:r w:rsidRPr="001631EE">
              <w:rPr>
                <w:rFonts w:ascii="David" w:hAnsi="David"/>
                <w:rtl/>
              </w:rPr>
              <w:t xml:space="preserve">, </w:t>
            </w:r>
            <w:r w:rsidRPr="001631EE">
              <w:rPr>
                <w:rFonts w:ascii="David" w:hAnsi="David" w:hint="eastAsia"/>
                <w:rtl/>
              </w:rPr>
              <w:t>מלחמה</w:t>
            </w:r>
            <w:r w:rsidRPr="001631EE">
              <w:rPr>
                <w:rFonts w:ascii="David" w:hAnsi="David"/>
                <w:rtl/>
              </w:rPr>
              <w:t xml:space="preserve">, </w:t>
            </w:r>
            <w:r w:rsidRPr="001631EE">
              <w:rPr>
                <w:rFonts w:ascii="David" w:hAnsi="David" w:hint="eastAsia"/>
                <w:rtl/>
              </w:rPr>
              <w:t>מצב</w:t>
            </w:r>
            <w:r w:rsidRPr="001631EE">
              <w:rPr>
                <w:rFonts w:ascii="David" w:hAnsi="David"/>
                <w:rtl/>
              </w:rPr>
              <w:t xml:space="preserve"> </w:t>
            </w:r>
            <w:r w:rsidRPr="001631EE">
              <w:rPr>
                <w:rFonts w:ascii="David" w:hAnsi="David" w:hint="eastAsia"/>
                <w:rtl/>
              </w:rPr>
              <w:t>חירום</w:t>
            </w:r>
            <w:r w:rsidRPr="001631EE">
              <w:rPr>
                <w:rFonts w:ascii="David" w:hAnsi="David"/>
                <w:rtl/>
              </w:rPr>
              <w:t xml:space="preserve"> </w:t>
            </w:r>
            <w:r w:rsidRPr="001631EE">
              <w:rPr>
                <w:rFonts w:ascii="David" w:hAnsi="David" w:hint="eastAsia"/>
                <w:rtl/>
              </w:rPr>
              <w:t>ביטחוני</w:t>
            </w:r>
            <w:r w:rsidRPr="001631EE">
              <w:rPr>
                <w:rFonts w:ascii="David" w:hAnsi="David"/>
                <w:rtl/>
              </w:rPr>
              <w:t xml:space="preserve">, </w:t>
            </w:r>
            <w:r w:rsidRPr="001631EE">
              <w:rPr>
                <w:rFonts w:ascii="David" w:hAnsi="David" w:hint="eastAsia"/>
                <w:rtl/>
              </w:rPr>
              <w:t>גיוס</w:t>
            </w:r>
            <w:r w:rsidRPr="001631EE">
              <w:rPr>
                <w:rFonts w:ascii="David" w:hAnsi="David"/>
                <w:rtl/>
              </w:rPr>
              <w:t xml:space="preserve"> </w:t>
            </w:r>
            <w:r w:rsidRPr="001631EE">
              <w:rPr>
                <w:rFonts w:ascii="David" w:hAnsi="David" w:hint="eastAsia"/>
                <w:rtl/>
              </w:rPr>
              <w:t>מילואים</w:t>
            </w:r>
            <w:r w:rsidRPr="001631EE">
              <w:rPr>
                <w:rFonts w:ascii="David" w:hAnsi="David"/>
                <w:rtl/>
              </w:rPr>
              <w:t xml:space="preserve"> </w:t>
            </w:r>
            <w:r w:rsidRPr="001631EE">
              <w:rPr>
                <w:rFonts w:ascii="David" w:hAnsi="David" w:hint="eastAsia"/>
                <w:rtl/>
              </w:rPr>
              <w:t>נרחב</w:t>
            </w:r>
            <w:r w:rsidRPr="001631EE">
              <w:rPr>
                <w:rFonts w:ascii="David" w:hAnsi="David"/>
                <w:rtl/>
              </w:rPr>
              <w:t xml:space="preserve">, </w:t>
            </w:r>
            <w:r w:rsidRPr="001631EE">
              <w:rPr>
                <w:rFonts w:ascii="David" w:hAnsi="David" w:hint="eastAsia"/>
                <w:rtl/>
              </w:rPr>
              <w:t>הוראות</w:t>
            </w:r>
            <w:r w:rsidRPr="001631EE">
              <w:rPr>
                <w:rFonts w:ascii="David" w:hAnsi="David"/>
                <w:rtl/>
              </w:rPr>
              <w:t xml:space="preserve"> </w:t>
            </w:r>
            <w:r w:rsidRPr="001631EE">
              <w:rPr>
                <w:rFonts w:ascii="David" w:hAnsi="David" w:hint="eastAsia"/>
                <w:rtl/>
              </w:rPr>
              <w:t>ו</w:t>
            </w:r>
            <w:r w:rsidRPr="001631EE">
              <w:rPr>
                <w:rFonts w:ascii="David" w:hAnsi="David"/>
                <w:rtl/>
              </w:rPr>
              <w:t>/</w:t>
            </w:r>
            <w:r w:rsidRPr="001631EE">
              <w:rPr>
                <w:rFonts w:ascii="David" w:hAnsi="David" w:hint="eastAsia"/>
                <w:rtl/>
              </w:rPr>
              <w:t>או</w:t>
            </w:r>
            <w:r w:rsidRPr="001631EE">
              <w:rPr>
                <w:rFonts w:ascii="David" w:hAnsi="David"/>
                <w:rtl/>
              </w:rPr>
              <w:t xml:space="preserve"> </w:t>
            </w:r>
            <w:r w:rsidRPr="001631EE">
              <w:rPr>
                <w:rFonts w:ascii="David" w:hAnsi="David" w:hint="eastAsia"/>
                <w:rtl/>
              </w:rPr>
              <w:t>צווי</w:t>
            </w:r>
            <w:r w:rsidRPr="001631EE">
              <w:rPr>
                <w:rFonts w:ascii="David" w:hAnsi="David"/>
                <w:rtl/>
              </w:rPr>
              <w:t xml:space="preserve"> </w:t>
            </w:r>
            <w:r w:rsidRPr="001631EE">
              <w:rPr>
                <w:rFonts w:ascii="David" w:hAnsi="David" w:hint="eastAsia"/>
                <w:rtl/>
              </w:rPr>
              <w:t>הפסקת</w:t>
            </w:r>
            <w:r w:rsidRPr="001631EE">
              <w:rPr>
                <w:rFonts w:ascii="David" w:hAnsi="David"/>
                <w:rtl/>
              </w:rPr>
              <w:t xml:space="preserve"> </w:t>
            </w:r>
            <w:r w:rsidRPr="001631EE">
              <w:rPr>
                <w:rFonts w:ascii="David" w:hAnsi="David" w:hint="eastAsia"/>
                <w:rtl/>
              </w:rPr>
              <w:t>עבודה</w:t>
            </w:r>
            <w:r w:rsidRPr="001631EE">
              <w:rPr>
                <w:rFonts w:ascii="David" w:hAnsi="David"/>
                <w:rtl/>
              </w:rPr>
              <w:t xml:space="preserve"> </w:t>
            </w:r>
            <w:r w:rsidRPr="001631EE">
              <w:rPr>
                <w:rFonts w:ascii="David" w:hAnsi="David" w:hint="eastAsia"/>
                <w:rtl/>
              </w:rPr>
              <w:t>מטעם</w:t>
            </w:r>
            <w:r w:rsidRPr="001631EE">
              <w:rPr>
                <w:rFonts w:ascii="David" w:hAnsi="David"/>
                <w:rtl/>
              </w:rPr>
              <w:t xml:space="preserve"> </w:t>
            </w:r>
            <w:r w:rsidRPr="001631EE">
              <w:rPr>
                <w:rFonts w:ascii="David" w:hAnsi="David" w:hint="eastAsia"/>
                <w:rtl/>
              </w:rPr>
              <w:t>רשויות</w:t>
            </w:r>
            <w:r w:rsidRPr="001631EE">
              <w:rPr>
                <w:rFonts w:ascii="David" w:hAnsi="David"/>
                <w:rtl/>
              </w:rPr>
              <w:t xml:space="preserve">, </w:t>
            </w:r>
            <w:r w:rsidRPr="001631EE">
              <w:rPr>
                <w:rFonts w:ascii="David" w:hAnsi="David" w:hint="eastAsia"/>
                <w:rtl/>
              </w:rPr>
              <w:t>החלטות</w:t>
            </w:r>
            <w:r w:rsidRPr="001631EE">
              <w:rPr>
                <w:rFonts w:ascii="David" w:hAnsi="David"/>
                <w:rtl/>
              </w:rPr>
              <w:t xml:space="preserve"> </w:t>
            </w:r>
            <w:r w:rsidRPr="001631EE">
              <w:rPr>
                <w:rFonts w:ascii="David" w:hAnsi="David" w:hint="eastAsia"/>
                <w:rtl/>
              </w:rPr>
              <w:t>שיפוטיות</w:t>
            </w:r>
            <w:r w:rsidRPr="001631EE">
              <w:rPr>
                <w:rFonts w:ascii="David" w:hAnsi="David"/>
                <w:rtl/>
              </w:rPr>
              <w:t xml:space="preserve"> </w:t>
            </w:r>
            <w:r w:rsidRPr="001631EE">
              <w:rPr>
                <w:rFonts w:ascii="David" w:hAnsi="David" w:hint="eastAsia"/>
                <w:rtl/>
              </w:rPr>
              <w:lastRenderedPageBreak/>
              <w:t>מכל</w:t>
            </w:r>
            <w:r w:rsidRPr="001631EE">
              <w:rPr>
                <w:rFonts w:ascii="David" w:hAnsi="David"/>
                <w:rtl/>
              </w:rPr>
              <w:t xml:space="preserve"> </w:t>
            </w:r>
            <w:r w:rsidRPr="001631EE">
              <w:rPr>
                <w:rFonts w:ascii="David" w:hAnsi="David" w:hint="eastAsia"/>
                <w:rtl/>
              </w:rPr>
              <w:t>סוג</w:t>
            </w:r>
            <w:r w:rsidRPr="001631EE">
              <w:rPr>
                <w:rFonts w:ascii="David" w:hAnsi="David"/>
                <w:rtl/>
              </w:rPr>
              <w:t xml:space="preserve"> </w:t>
            </w:r>
            <w:r w:rsidRPr="001631EE">
              <w:rPr>
                <w:rFonts w:ascii="David" w:hAnsi="David" w:hint="eastAsia"/>
                <w:rtl/>
              </w:rPr>
              <w:t>שהוא</w:t>
            </w:r>
            <w:r w:rsidRPr="001631EE">
              <w:rPr>
                <w:rFonts w:ascii="David" w:hAnsi="David"/>
                <w:rtl/>
              </w:rPr>
              <w:t xml:space="preserve"> (</w:t>
            </w:r>
            <w:r w:rsidRPr="001631EE">
              <w:rPr>
                <w:rFonts w:ascii="David" w:hAnsi="David" w:hint="eastAsia"/>
                <w:rtl/>
              </w:rPr>
              <w:t>שאינן</w:t>
            </w:r>
            <w:r w:rsidRPr="001631EE">
              <w:rPr>
                <w:rFonts w:ascii="David" w:hAnsi="David"/>
                <w:rtl/>
              </w:rPr>
              <w:t xml:space="preserve"> </w:t>
            </w:r>
            <w:r w:rsidRPr="001631EE">
              <w:rPr>
                <w:rFonts w:ascii="David" w:hAnsi="David" w:hint="eastAsia"/>
                <w:rtl/>
              </w:rPr>
              <w:t>נובעות</w:t>
            </w:r>
            <w:r w:rsidRPr="001631EE">
              <w:rPr>
                <w:rFonts w:ascii="David" w:hAnsi="David"/>
                <w:rtl/>
              </w:rPr>
              <w:t xml:space="preserve"> </w:t>
            </w:r>
            <w:r w:rsidRPr="001631EE">
              <w:rPr>
                <w:rFonts w:ascii="David" w:hAnsi="David" w:hint="eastAsia"/>
                <w:rtl/>
              </w:rPr>
              <w:t>ממעשה</w:t>
            </w:r>
            <w:r w:rsidRPr="001631EE">
              <w:rPr>
                <w:rFonts w:ascii="David" w:hAnsi="David"/>
                <w:rtl/>
              </w:rPr>
              <w:t xml:space="preserve"> </w:t>
            </w:r>
            <w:r w:rsidRPr="001631EE">
              <w:rPr>
                <w:rFonts w:ascii="David" w:hAnsi="David" w:hint="eastAsia"/>
                <w:rtl/>
              </w:rPr>
              <w:t>או</w:t>
            </w:r>
            <w:r w:rsidRPr="001631EE">
              <w:rPr>
                <w:rFonts w:ascii="David" w:hAnsi="David"/>
                <w:rtl/>
              </w:rPr>
              <w:t xml:space="preserve"> </w:t>
            </w:r>
            <w:r w:rsidRPr="001631EE">
              <w:rPr>
                <w:rFonts w:ascii="David" w:hAnsi="David" w:hint="eastAsia"/>
                <w:rtl/>
              </w:rPr>
              <w:t>מחדל</w:t>
            </w:r>
            <w:r w:rsidRPr="001631EE">
              <w:rPr>
                <w:rFonts w:ascii="David" w:hAnsi="David"/>
                <w:rtl/>
              </w:rPr>
              <w:t xml:space="preserve"> </w:t>
            </w:r>
            <w:r w:rsidRPr="001631EE">
              <w:rPr>
                <w:rFonts w:ascii="David" w:hAnsi="David" w:hint="eastAsia"/>
                <w:rtl/>
              </w:rPr>
              <w:t>רשלניים</w:t>
            </w:r>
            <w:r w:rsidRPr="001631EE">
              <w:rPr>
                <w:rFonts w:ascii="David" w:hAnsi="David"/>
                <w:rtl/>
              </w:rPr>
              <w:t xml:space="preserve"> </w:t>
            </w:r>
            <w:r w:rsidRPr="001631EE">
              <w:rPr>
                <w:rFonts w:ascii="David" w:hAnsi="David" w:hint="eastAsia"/>
                <w:rtl/>
              </w:rPr>
              <w:t>או</w:t>
            </w:r>
            <w:r w:rsidRPr="001631EE">
              <w:rPr>
                <w:rFonts w:ascii="David" w:hAnsi="David"/>
                <w:rtl/>
              </w:rPr>
              <w:t xml:space="preserve"> </w:t>
            </w:r>
            <w:r w:rsidRPr="001631EE">
              <w:rPr>
                <w:rFonts w:ascii="David" w:hAnsi="David" w:hint="eastAsia"/>
                <w:rtl/>
              </w:rPr>
              <w:t>זדון</w:t>
            </w:r>
            <w:r w:rsidRPr="001631EE">
              <w:rPr>
                <w:rFonts w:ascii="David" w:hAnsi="David"/>
                <w:rtl/>
              </w:rPr>
              <w:t xml:space="preserve"> </w:t>
            </w:r>
            <w:r w:rsidRPr="001631EE">
              <w:rPr>
                <w:rFonts w:ascii="David" w:hAnsi="David" w:hint="eastAsia"/>
                <w:rtl/>
              </w:rPr>
              <w:t>או</w:t>
            </w:r>
            <w:r w:rsidRPr="001631EE">
              <w:rPr>
                <w:rFonts w:ascii="David" w:hAnsi="David"/>
                <w:rtl/>
              </w:rPr>
              <w:t xml:space="preserve"> </w:t>
            </w:r>
            <w:r w:rsidRPr="001631EE">
              <w:rPr>
                <w:rFonts w:ascii="David" w:hAnsi="David" w:hint="eastAsia"/>
                <w:rtl/>
              </w:rPr>
              <w:t>מהפרת</w:t>
            </w:r>
            <w:r w:rsidRPr="001631EE">
              <w:rPr>
                <w:rFonts w:ascii="David" w:hAnsi="David"/>
                <w:rtl/>
              </w:rPr>
              <w:t xml:space="preserve"> </w:t>
            </w:r>
            <w:r w:rsidRPr="001631EE">
              <w:rPr>
                <w:rFonts w:ascii="David" w:hAnsi="David" w:hint="eastAsia"/>
                <w:rtl/>
              </w:rPr>
              <w:t>הסכם</w:t>
            </w:r>
            <w:r w:rsidRPr="001631EE">
              <w:rPr>
                <w:rFonts w:ascii="David" w:hAnsi="David"/>
                <w:rtl/>
              </w:rPr>
              <w:t xml:space="preserve"> </w:t>
            </w:r>
            <w:r w:rsidRPr="001631EE">
              <w:rPr>
                <w:rFonts w:ascii="David" w:hAnsi="David" w:hint="eastAsia"/>
                <w:rtl/>
              </w:rPr>
              <w:t>זה</w:t>
            </w:r>
            <w:r w:rsidRPr="001631EE">
              <w:rPr>
                <w:rFonts w:ascii="David" w:hAnsi="David"/>
                <w:rtl/>
              </w:rPr>
              <w:t xml:space="preserve"> </w:t>
            </w:r>
            <w:r w:rsidRPr="001631EE">
              <w:rPr>
                <w:rFonts w:ascii="David" w:hAnsi="David" w:hint="eastAsia"/>
                <w:rtl/>
              </w:rPr>
              <w:t>ו</w:t>
            </w:r>
            <w:r w:rsidRPr="001631EE">
              <w:rPr>
                <w:rFonts w:ascii="David" w:hAnsi="David"/>
                <w:rtl/>
              </w:rPr>
              <w:t>/</w:t>
            </w:r>
            <w:r w:rsidRPr="001631EE">
              <w:rPr>
                <w:rFonts w:ascii="David" w:hAnsi="David" w:hint="eastAsia"/>
                <w:rtl/>
              </w:rPr>
              <w:t>או</w:t>
            </w:r>
            <w:r w:rsidRPr="001631EE">
              <w:rPr>
                <w:rFonts w:ascii="David" w:hAnsi="David"/>
                <w:rtl/>
              </w:rPr>
              <w:t xml:space="preserve"> </w:t>
            </w:r>
            <w:r w:rsidRPr="001631EE">
              <w:rPr>
                <w:rFonts w:ascii="David" w:hAnsi="David" w:hint="eastAsia"/>
                <w:rtl/>
              </w:rPr>
              <w:t>חובה</w:t>
            </w:r>
            <w:r w:rsidRPr="001631EE">
              <w:rPr>
                <w:rFonts w:ascii="David" w:hAnsi="David"/>
                <w:rtl/>
              </w:rPr>
              <w:t xml:space="preserve"> </w:t>
            </w:r>
            <w:r w:rsidRPr="001631EE">
              <w:rPr>
                <w:rFonts w:ascii="David" w:hAnsi="David" w:hint="eastAsia"/>
                <w:rtl/>
              </w:rPr>
              <w:t>חקוקה</w:t>
            </w:r>
            <w:r w:rsidRPr="001631EE">
              <w:rPr>
                <w:rFonts w:ascii="David" w:hAnsi="David"/>
                <w:rtl/>
              </w:rPr>
              <w:t xml:space="preserve"> </w:t>
            </w:r>
            <w:r w:rsidRPr="001631EE">
              <w:rPr>
                <w:rFonts w:ascii="David" w:hAnsi="David" w:hint="eastAsia"/>
                <w:rtl/>
              </w:rPr>
              <w:t>של</w:t>
            </w:r>
            <w:r w:rsidRPr="001631EE">
              <w:rPr>
                <w:rFonts w:ascii="David" w:hAnsi="David"/>
                <w:rtl/>
              </w:rPr>
              <w:t xml:space="preserve"> </w:t>
            </w:r>
            <w:r w:rsidRPr="001631EE">
              <w:rPr>
                <w:rFonts w:ascii="David" w:hAnsi="David" w:hint="eastAsia"/>
                <w:rtl/>
              </w:rPr>
              <w:t>נותן</w:t>
            </w:r>
            <w:r w:rsidRPr="001631EE">
              <w:rPr>
                <w:rFonts w:ascii="David" w:hAnsi="David"/>
                <w:rtl/>
              </w:rPr>
              <w:t xml:space="preserve"> </w:t>
            </w:r>
            <w:r w:rsidRPr="001631EE">
              <w:rPr>
                <w:rFonts w:ascii="David" w:hAnsi="David" w:hint="eastAsia"/>
                <w:rtl/>
              </w:rPr>
              <w:t>השירותים</w:t>
            </w:r>
            <w:r w:rsidRPr="001631EE">
              <w:rPr>
                <w:rFonts w:ascii="David" w:hAnsi="David"/>
                <w:rtl/>
              </w:rPr>
              <w:t xml:space="preserve"> </w:t>
            </w:r>
            <w:r w:rsidRPr="001631EE">
              <w:rPr>
                <w:rFonts w:ascii="David" w:hAnsi="David" w:hint="eastAsia"/>
                <w:rtl/>
              </w:rPr>
              <w:t>או</w:t>
            </w:r>
            <w:r w:rsidRPr="001631EE">
              <w:rPr>
                <w:rFonts w:ascii="David" w:hAnsi="David"/>
                <w:rtl/>
              </w:rPr>
              <w:t xml:space="preserve"> </w:t>
            </w:r>
            <w:r w:rsidRPr="001631EE">
              <w:rPr>
                <w:rFonts w:ascii="David" w:hAnsi="David" w:hint="eastAsia"/>
                <w:rtl/>
              </w:rPr>
              <w:t>מי</w:t>
            </w:r>
            <w:r w:rsidRPr="001631EE">
              <w:rPr>
                <w:rFonts w:ascii="David" w:hAnsi="David"/>
                <w:rtl/>
              </w:rPr>
              <w:t xml:space="preserve"> </w:t>
            </w:r>
            <w:r w:rsidRPr="001631EE">
              <w:rPr>
                <w:rFonts w:ascii="David" w:hAnsi="David" w:hint="eastAsia"/>
                <w:rtl/>
              </w:rPr>
              <w:t>מטעמו</w:t>
            </w:r>
            <w:r w:rsidRPr="001631EE">
              <w:rPr>
                <w:rFonts w:ascii="David" w:hAnsi="David"/>
                <w:rtl/>
              </w:rPr>
              <w:t>)</w:t>
            </w:r>
          </w:p>
        </w:tc>
        <w:tc>
          <w:tcPr>
            <w:tcW w:w="1996" w:type="dxa"/>
          </w:tcPr>
          <w:p w14:paraId="3797DC35" w14:textId="77777777" w:rsidR="00E74C10" w:rsidRDefault="00E74C10" w:rsidP="00BF7055">
            <w:pPr>
              <w:pStyle w:val="a9"/>
              <w:numPr>
                <w:ilvl w:val="0"/>
                <w:numId w:val="65"/>
              </w:numPr>
              <w:spacing w:before="120"/>
              <w:ind w:left="360"/>
              <w:rPr>
                <w:rFonts w:ascii="David" w:hAnsi="David"/>
                <w:sz w:val="24"/>
              </w:rPr>
            </w:pPr>
            <w:r w:rsidRPr="00720FFB">
              <w:rPr>
                <w:rFonts w:ascii="David" w:hAnsi="David"/>
                <w:sz w:val="24"/>
                <w:rtl/>
              </w:rPr>
              <w:lastRenderedPageBreak/>
              <w:t>40,000</w:t>
            </w:r>
            <w:r w:rsidRPr="00720FFB">
              <w:rPr>
                <w:rFonts w:ascii="David" w:hAnsi="David" w:hint="cs"/>
                <w:sz w:val="24"/>
                <w:rtl/>
              </w:rPr>
              <w:t xml:space="preserve"> ₪</w:t>
            </w:r>
            <w:r>
              <w:rPr>
                <w:rFonts w:ascii="David" w:hAnsi="David" w:hint="cs"/>
                <w:sz w:val="24"/>
                <w:rtl/>
              </w:rPr>
              <w:t xml:space="preserve"> לכל מקרה  במהלך 6 החודשים הראשונים גם אם ההחלפה נעשה בהסכמת המשרד</w:t>
            </w:r>
          </w:p>
          <w:p w14:paraId="57E7B6CB" w14:textId="2D6AFFFA" w:rsidR="00E74C10" w:rsidRPr="00C75DD4" w:rsidRDefault="00E74C10" w:rsidP="00BF7055">
            <w:pPr>
              <w:pStyle w:val="a9"/>
              <w:numPr>
                <w:ilvl w:val="0"/>
                <w:numId w:val="65"/>
              </w:numPr>
              <w:spacing w:before="120"/>
              <w:ind w:left="360"/>
              <w:rPr>
                <w:rFonts w:ascii="David" w:hAnsi="David"/>
                <w:sz w:val="24"/>
                <w:rtl/>
              </w:rPr>
            </w:pPr>
            <w:r>
              <w:rPr>
                <w:rFonts w:ascii="David" w:hAnsi="David" w:hint="cs"/>
                <w:sz w:val="24"/>
                <w:rtl/>
              </w:rPr>
              <w:t xml:space="preserve">20,000 ₪ לכל מקרה לאחר 6 חודשים ראשונים, </w:t>
            </w:r>
            <w:r w:rsidR="008375E5">
              <w:rPr>
                <w:rFonts w:ascii="David" w:hAnsi="David" w:hint="cs"/>
                <w:sz w:val="24"/>
                <w:rtl/>
              </w:rPr>
              <w:t xml:space="preserve">גם </w:t>
            </w:r>
            <w:r>
              <w:rPr>
                <w:rFonts w:ascii="David" w:hAnsi="David" w:hint="cs"/>
                <w:sz w:val="24"/>
                <w:rtl/>
              </w:rPr>
              <w:t xml:space="preserve">אם נעשה בהסכמת המשרד ועל פי דרישת ההסכם </w:t>
            </w:r>
          </w:p>
        </w:tc>
        <w:tc>
          <w:tcPr>
            <w:tcW w:w="1437" w:type="dxa"/>
          </w:tcPr>
          <w:p w14:paraId="6F5C65E8" w14:textId="26EE5929" w:rsidR="00E74C10" w:rsidRPr="00C75DD4" w:rsidRDefault="00E74C10" w:rsidP="0000747D">
            <w:pPr>
              <w:pStyle w:val="a9"/>
              <w:spacing w:before="120"/>
              <w:ind w:left="0"/>
              <w:rPr>
                <w:rFonts w:ascii="David" w:hAnsi="David"/>
                <w:sz w:val="24"/>
                <w:rtl/>
              </w:rPr>
            </w:pPr>
          </w:p>
        </w:tc>
        <w:tc>
          <w:tcPr>
            <w:tcW w:w="1159" w:type="dxa"/>
          </w:tcPr>
          <w:p w14:paraId="46BE5F28" w14:textId="77777777" w:rsidR="00E74C10" w:rsidRPr="00BB200E" w:rsidRDefault="00E74C10" w:rsidP="0000747D">
            <w:pPr>
              <w:pStyle w:val="a9"/>
              <w:spacing w:before="120"/>
              <w:ind w:left="0"/>
              <w:rPr>
                <w:rFonts w:ascii="David" w:hAnsi="David"/>
                <w:sz w:val="24"/>
                <w:rtl/>
              </w:rPr>
            </w:pPr>
          </w:p>
        </w:tc>
      </w:tr>
    </w:tbl>
    <w:p w14:paraId="4053747D" w14:textId="77777777" w:rsidR="00E74C10" w:rsidRDefault="00E74C10" w:rsidP="00E74C10">
      <w:pPr>
        <w:pStyle w:val="a0"/>
        <w:spacing w:before="120" w:after="0" w:line="360" w:lineRule="auto"/>
      </w:pPr>
      <w:r w:rsidRPr="00A40AC3">
        <w:rPr>
          <w:rFonts w:hint="cs"/>
          <w:rtl/>
        </w:rPr>
        <w:t>קיזוז</w:t>
      </w:r>
    </w:p>
    <w:p w14:paraId="5CA8B92C" w14:textId="77777777" w:rsidR="00E74C10" w:rsidRDefault="00E74C10" w:rsidP="00C02289">
      <w:pPr>
        <w:pStyle w:val="a9"/>
        <w:numPr>
          <w:ilvl w:val="1"/>
          <w:numId w:val="12"/>
        </w:numPr>
        <w:tabs>
          <w:tab w:val="left" w:pos="935"/>
        </w:tabs>
        <w:spacing w:before="120" w:after="0" w:line="360" w:lineRule="auto"/>
        <w:ind w:left="935" w:hanging="567"/>
        <w:jc w:val="both"/>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00476269" w:rsidRPr="00A40AC3">
        <w:rPr>
          <w:rFonts w:hint="cs"/>
          <w:sz w:val="24"/>
          <w:rtl/>
        </w:rPr>
        <w:t>אחר</w:t>
      </w:r>
      <w:r w:rsidR="00A80D0A">
        <w:rPr>
          <w:rFonts w:hint="cs"/>
          <w:sz w:val="24"/>
          <w:rtl/>
        </w:rPr>
        <w:t>-</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14:paraId="4FD4BE0D" w14:textId="77777777" w:rsidR="00E74C10" w:rsidRDefault="00E74C10" w:rsidP="00E74C10">
      <w:pPr>
        <w:pStyle w:val="a0"/>
        <w:spacing w:before="120" w:after="0" w:line="360" w:lineRule="auto"/>
      </w:pPr>
      <w:r w:rsidRPr="00A40AC3">
        <w:rPr>
          <w:rFonts w:hint="cs"/>
          <w:rtl/>
        </w:rPr>
        <w:t>נזיקין</w:t>
      </w:r>
    </w:p>
    <w:p w14:paraId="2F8BD63C" w14:textId="77777777" w:rsidR="00E74C10" w:rsidRDefault="00E74C10" w:rsidP="00C02289">
      <w:pPr>
        <w:pStyle w:val="a9"/>
        <w:numPr>
          <w:ilvl w:val="1"/>
          <w:numId w:val="12"/>
        </w:numPr>
        <w:tabs>
          <w:tab w:val="left" w:pos="935"/>
        </w:tabs>
        <w:spacing w:before="120" w:after="0" w:line="360" w:lineRule="auto"/>
        <w:ind w:left="935" w:hanging="567"/>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008E1802">
        <w:rPr>
          <w:rFonts w:hint="cs"/>
          <w:sz w:val="24"/>
          <w:rtl/>
        </w:rPr>
        <w:t xml:space="preserve"> יישא</w:t>
      </w:r>
      <w:r w:rsidRPr="00A40AC3">
        <w:rPr>
          <w:sz w:val="24"/>
          <w:rtl/>
        </w:rPr>
        <w:t xml:space="preserve"> </w:t>
      </w:r>
      <w:r w:rsidRPr="00A40AC3">
        <w:rPr>
          <w:rFonts w:hint="cs"/>
          <w:sz w:val="24"/>
          <w:rtl/>
        </w:rPr>
        <w:t>באחריות</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פגיעה</w:t>
      </w:r>
      <w:r w:rsidRPr="00A40AC3">
        <w:rPr>
          <w:sz w:val="24"/>
          <w:rtl/>
        </w:rPr>
        <w:t xml:space="preserve">, </w:t>
      </w:r>
      <w:r w:rsidRPr="00A40AC3">
        <w:rPr>
          <w:rFonts w:hint="cs"/>
          <w:sz w:val="24"/>
          <w:rtl/>
        </w:rPr>
        <w:t>הפסד</w:t>
      </w:r>
      <w:r w:rsidRPr="00A40AC3">
        <w:rPr>
          <w:sz w:val="24"/>
          <w:rtl/>
        </w:rPr>
        <w:t xml:space="preserve">, </w:t>
      </w:r>
      <w:r w:rsidRPr="00A40AC3">
        <w:rPr>
          <w:rFonts w:hint="cs"/>
          <w:sz w:val="24"/>
          <w:rtl/>
        </w:rPr>
        <w:t>אובדן</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22A689A6" w14:textId="77777777" w:rsidR="00E74C10" w:rsidRDefault="00E74C10" w:rsidP="008E1802">
      <w:pPr>
        <w:pStyle w:val="a9"/>
        <w:numPr>
          <w:ilvl w:val="1"/>
          <w:numId w:val="12"/>
        </w:numPr>
        <w:tabs>
          <w:tab w:val="left" w:pos="935"/>
        </w:tabs>
        <w:spacing w:before="120" w:after="0" w:line="360" w:lineRule="auto"/>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לא</w:t>
      </w:r>
      <w:r w:rsidRPr="00A40AC3">
        <w:rPr>
          <w:sz w:val="24"/>
          <w:rtl/>
        </w:rPr>
        <w:t xml:space="preserve"> </w:t>
      </w:r>
      <w:r w:rsidR="008E1802">
        <w:rPr>
          <w:rFonts w:hint="cs"/>
          <w:sz w:val="24"/>
          <w:rtl/>
        </w:rPr>
        <w:t xml:space="preserve"> יישא</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וכי</w:t>
      </w:r>
      <w:r w:rsidRPr="00A40AC3">
        <w:rPr>
          <w:sz w:val="24"/>
          <w:rtl/>
        </w:rPr>
        <w:t xml:space="preserve"> </w:t>
      </w:r>
      <w:r w:rsidRPr="00A40AC3">
        <w:rPr>
          <w:rFonts w:hint="cs"/>
          <w:sz w:val="24"/>
          <w:rtl/>
        </w:rPr>
        <w:t>אחריות</w:t>
      </w:r>
      <w:r w:rsidRPr="00A40AC3">
        <w:rPr>
          <w:sz w:val="24"/>
          <w:rtl/>
        </w:rPr>
        <w:t xml:space="preserve"> </w:t>
      </w:r>
      <w:r w:rsidRPr="00A40AC3">
        <w:rPr>
          <w:rFonts w:hint="cs"/>
          <w:sz w:val="24"/>
          <w:rtl/>
        </w:rPr>
        <w:t>זו</w:t>
      </w:r>
      <w:r w:rsidRPr="00A40AC3">
        <w:rPr>
          <w:sz w:val="24"/>
          <w:rtl/>
        </w:rPr>
        <w:t xml:space="preserve"> </w:t>
      </w:r>
      <w:r w:rsidRPr="00A40AC3">
        <w:rPr>
          <w:rFonts w:hint="cs"/>
          <w:sz w:val="24"/>
          <w:rtl/>
        </w:rPr>
        <w:t>תחול</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בלבד</w:t>
      </w:r>
      <w:r w:rsidRPr="00A40AC3">
        <w:rPr>
          <w:sz w:val="24"/>
          <w:rtl/>
        </w:rPr>
        <w:t>.</w:t>
      </w:r>
    </w:p>
    <w:p w14:paraId="69FB7494"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הנובעים</w:t>
      </w:r>
      <w:r w:rsidRPr="00A40AC3">
        <w:rPr>
          <w:sz w:val="24"/>
          <w:rtl/>
        </w:rPr>
        <w:t xml:space="preserve"> </w:t>
      </w:r>
      <w:r w:rsidRPr="00A40AC3">
        <w:rPr>
          <w:rFonts w:hint="cs"/>
          <w:sz w:val="24"/>
          <w:rtl/>
        </w:rPr>
        <w:t>ממעשיו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Pr>
          <w:rFonts w:hint="cs"/>
          <w:sz w:val="24"/>
          <w:rtl/>
        </w:rPr>
        <w:t xml:space="preserve"> או מי מטעמו</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קבלת</w:t>
      </w:r>
      <w:r w:rsidRPr="00A40AC3">
        <w:rPr>
          <w:sz w:val="24"/>
          <w:rtl/>
        </w:rPr>
        <w:t xml:space="preserve"> </w:t>
      </w:r>
      <w:r w:rsidRPr="00A40AC3">
        <w:rPr>
          <w:rFonts w:hint="cs"/>
          <w:sz w:val="24"/>
          <w:rtl/>
        </w:rPr>
        <w:t>הודעה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היה</w:t>
      </w:r>
      <w:r w:rsidRPr="00A40AC3">
        <w:rPr>
          <w:sz w:val="24"/>
          <w:rtl/>
        </w:rPr>
        <w:t xml:space="preserve"> </w:t>
      </w:r>
      <w:r w:rsidRPr="00A40AC3">
        <w:rPr>
          <w:rFonts w:hint="cs"/>
          <w:sz w:val="24"/>
          <w:rtl/>
        </w:rPr>
        <w:t>ותוגש</w:t>
      </w:r>
      <w:r w:rsidRPr="00A40AC3">
        <w:rPr>
          <w:sz w:val="24"/>
          <w:rtl/>
        </w:rPr>
        <w:t xml:space="preserve"> </w:t>
      </w:r>
      <w:r w:rsidRPr="00A40AC3">
        <w:rPr>
          <w:rFonts w:hint="cs"/>
          <w:sz w:val="24"/>
          <w:rtl/>
        </w:rPr>
        <w:t>תביעה</w:t>
      </w:r>
      <w:r w:rsidRPr="00A40AC3">
        <w:rPr>
          <w:sz w:val="24"/>
          <w:rtl/>
        </w:rPr>
        <w:t xml:space="preserve"> </w:t>
      </w:r>
      <w:r w:rsidRPr="00A40AC3">
        <w:rPr>
          <w:rFonts w:hint="cs"/>
          <w:sz w:val="24"/>
          <w:rtl/>
        </w:rPr>
        <w:t>נגד</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Pr>
          <w:rFonts w:hint="cs"/>
          <w:sz w:val="24"/>
          <w:rtl/>
        </w:rPr>
        <w:t xml:space="preserve">או מי מטעמו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מביצועו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יודיע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ויאפשר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להתגונן</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בפניה</w:t>
      </w:r>
      <w:r w:rsidRPr="00A40AC3">
        <w:rPr>
          <w:sz w:val="24"/>
          <w:rtl/>
        </w:rPr>
        <w:t>.</w:t>
      </w:r>
    </w:p>
    <w:p w14:paraId="11FC5F58" w14:textId="77777777" w:rsidR="00E74C10" w:rsidRDefault="00E74C10" w:rsidP="00E74C10">
      <w:pPr>
        <w:pStyle w:val="a0"/>
        <w:spacing w:before="120" w:after="0" w:line="360" w:lineRule="auto"/>
      </w:pPr>
      <w:r w:rsidRPr="00A40AC3">
        <w:rPr>
          <w:rFonts w:hint="cs"/>
          <w:rtl/>
        </w:rPr>
        <w:t>חובת</w:t>
      </w:r>
      <w:r w:rsidRPr="00A40AC3">
        <w:rPr>
          <w:rtl/>
        </w:rPr>
        <w:t xml:space="preserve"> </w:t>
      </w:r>
      <w:r w:rsidRPr="00A40AC3">
        <w:rPr>
          <w:rFonts w:hint="cs"/>
          <w:rtl/>
        </w:rPr>
        <w:t>ביטוח</w:t>
      </w:r>
      <w:r w:rsidRPr="00A40AC3">
        <w:rPr>
          <w:rtl/>
        </w:rPr>
        <w:t xml:space="preserve"> </w:t>
      </w:r>
    </w:p>
    <w:p w14:paraId="7AD4B320" w14:textId="5AF5D0CC" w:rsidR="00C4355B" w:rsidRPr="00C4355B" w:rsidRDefault="00C4355B" w:rsidP="00C4355B">
      <w:pPr>
        <w:pStyle w:val="a0"/>
        <w:numPr>
          <w:ilvl w:val="0"/>
          <w:numId w:val="0"/>
        </w:numPr>
        <w:ind w:left="360"/>
        <w:rPr>
          <w:bCs w:val="0"/>
          <w:u w:val="none"/>
          <w:rtl/>
        </w:rPr>
      </w:pPr>
      <w:r w:rsidRPr="00C4355B">
        <w:rPr>
          <w:rFonts w:hint="cs"/>
          <w:bCs w:val="0"/>
          <w:u w:val="none"/>
          <w:rtl/>
        </w:rPr>
        <w:t>הוראות</w:t>
      </w:r>
      <w:r w:rsidRPr="00C4355B">
        <w:rPr>
          <w:bCs w:val="0"/>
          <w:u w:val="none"/>
          <w:rtl/>
        </w:rPr>
        <w:t xml:space="preserve"> </w:t>
      </w:r>
      <w:r w:rsidRPr="00C4355B">
        <w:rPr>
          <w:rFonts w:hint="cs"/>
          <w:bCs w:val="0"/>
          <w:u w:val="none"/>
          <w:rtl/>
        </w:rPr>
        <w:t>הביטוח</w:t>
      </w:r>
      <w:r w:rsidRPr="00C4355B">
        <w:rPr>
          <w:bCs w:val="0"/>
          <w:u w:val="none"/>
          <w:rtl/>
        </w:rPr>
        <w:t xml:space="preserve"> </w:t>
      </w:r>
      <w:r w:rsidRPr="00C4355B">
        <w:rPr>
          <w:rFonts w:hint="cs"/>
          <w:bCs w:val="0"/>
          <w:u w:val="none"/>
          <w:rtl/>
        </w:rPr>
        <w:t>שיחולו</w:t>
      </w:r>
      <w:r w:rsidRPr="00C4355B">
        <w:rPr>
          <w:bCs w:val="0"/>
          <w:u w:val="none"/>
          <w:rtl/>
        </w:rPr>
        <w:t xml:space="preserve"> </w:t>
      </w:r>
      <w:r w:rsidRPr="00C4355B">
        <w:rPr>
          <w:rFonts w:hint="cs"/>
          <w:bCs w:val="0"/>
          <w:u w:val="none"/>
          <w:rtl/>
        </w:rPr>
        <w:t>על</w:t>
      </w:r>
      <w:r w:rsidRPr="00C4355B">
        <w:rPr>
          <w:bCs w:val="0"/>
          <w:u w:val="none"/>
          <w:rtl/>
        </w:rPr>
        <w:t xml:space="preserve"> </w:t>
      </w:r>
      <w:r w:rsidRPr="00C4355B">
        <w:rPr>
          <w:rFonts w:hint="cs"/>
          <w:bCs w:val="0"/>
          <w:u w:val="none"/>
          <w:rtl/>
        </w:rPr>
        <w:t>נותן השירותים</w:t>
      </w:r>
      <w:r w:rsidRPr="00C4355B">
        <w:rPr>
          <w:bCs w:val="0"/>
          <w:u w:val="none"/>
          <w:rtl/>
        </w:rPr>
        <w:t xml:space="preserve"> </w:t>
      </w:r>
      <w:r w:rsidRPr="00C4355B">
        <w:rPr>
          <w:rFonts w:hint="cs"/>
          <w:bCs w:val="0"/>
          <w:u w:val="none"/>
          <w:rtl/>
        </w:rPr>
        <w:t>יהיו</w:t>
      </w:r>
      <w:r w:rsidRPr="00C4355B">
        <w:rPr>
          <w:bCs w:val="0"/>
          <w:u w:val="none"/>
          <w:rtl/>
        </w:rPr>
        <w:t xml:space="preserve"> </w:t>
      </w:r>
      <w:r w:rsidRPr="00C4355B">
        <w:rPr>
          <w:rFonts w:hint="cs"/>
          <w:bCs w:val="0"/>
          <w:u w:val="none"/>
          <w:rtl/>
        </w:rPr>
        <w:t>בהתאם</w:t>
      </w:r>
      <w:r w:rsidRPr="00C4355B">
        <w:rPr>
          <w:bCs w:val="0"/>
          <w:u w:val="none"/>
          <w:rtl/>
        </w:rPr>
        <w:t xml:space="preserve"> </w:t>
      </w:r>
      <w:r w:rsidRPr="00C4355B">
        <w:rPr>
          <w:rFonts w:hint="cs"/>
          <w:bCs w:val="0"/>
          <w:u w:val="none"/>
          <w:rtl/>
        </w:rPr>
        <w:t>למפורט</w:t>
      </w:r>
      <w:r w:rsidRPr="00C4355B">
        <w:rPr>
          <w:bCs w:val="0"/>
          <w:u w:val="none"/>
          <w:rtl/>
        </w:rPr>
        <w:t xml:space="preserve"> </w:t>
      </w:r>
      <w:r w:rsidRPr="00B801C7">
        <w:rPr>
          <w:rFonts w:hint="cs"/>
          <w:b/>
          <w:rtl/>
        </w:rPr>
        <w:t>בנספח</w:t>
      </w:r>
      <w:r w:rsidRPr="00B801C7">
        <w:rPr>
          <w:b/>
          <w:rtl/>
        </w:rPr>
        <w:t xml:space="preserve"> </w:t>
      </w:r>
      <w:r w:rsidR="005115B8">
        <w:rPr>
          <w:rFonts w:hint="cs"/>
          <w:b/>
          <w:rtl/>
        </w:rPr>
        <w:t>6</w:t>
      </w:r>
      <w:r w:rsidR="00B801C7">
        <w:rPr>
          <w:rFonts w:hint="cs"/>
          <w:bCs w:val="0"/>
          <w:u w:val="none"/>
          <w:rtl/>
        </w:rPr>
        <w:t xml:space="preserve"> </w:t>
      </w:r>
      <w:r w:rsidRPr="00C4355B">
        <w:rPr>
          <w:rFonts w:hint="cs"/>
          <w:bCs w:val="0"/>
          <w:u w:val="none"/>
          <w:rtl/>
        </w:rPr>
        <w:t>המצ</w:t>
      </w:r>
      <w:r w:rsidRPr="00C4355B">
        <w:rPr>
          <w:bCs w:val="0"/>
          <w:u w:val="none"/>
          <w:rtl/>
        </w:rPr>
        <w:t>"</w:t>
      </w:r>
      <w:r w:rsidRPr="00C4355B">
        <w:rPr>
          <w:rFonts w:hint="cs"/>
          <w:bCs w:val="0"/>
          <w:u w:val="none"/>
          <w:rtl/>
        </w:rPr>
        <w:t>ב</w:t>
      </w:r>
      <w:r w:rsidRPr="00C4355B">
        <w:rPr>
          <w:bCs w:val="0"/>
          <w:u w:val="none"/>
          <w:rtl/>
        </w:rPr>
        <w:t xml:space="preserve"> </w:t>
      </w:r>
      <w:r w:rsidRPr="00C4355B">
        <w:rPr>
          <w:rFonts w:hint="cs"/>
          <w:bCs w:val="0"/>
          <w:u w:val="none"/>
          <w:rtl/>
        </w:rPr>
        <w:t>להסכם</w:t>
      </w:r>
      <w:r w:rsidRPr="00C4355B">
        <w:rPr>
          <w:bCs w:val="0"/>
          <w:u w:val="none"/>
          <w:rtl/>
        </w:rPr>
        <w:t xml:space="preserve"> </w:t>
      </w:r>
      <w:r w:rsidRPr="00C4355B">
        <w:rPr>
          <w:rFonts w:hint="cs"/>
          <w:bCs w:val="0"/>
          <w:u w:val="none"/>
          <w:rtl/>
        </w:rPr>
        <w:t>זה</w:t>
      </w:r>
      <w:r w:rsidRPr="00C4355B">
        <w:rPr>
          <w:bCs w:val="0"/>
          <w:u w:val="none"/>
          <w:rtl/>
        </w:rPr>
        <w:t xml:space="preserve">". </w:t>
      </w:r>
    </w:p>
    <w:p w14:paraId="1C7BAD15" w14:textId="77777777" w:rsidR="00E74C10" w:rsidRDefault="00E74C10" w:rsidP="00E74C10">
      <w:pPr>
        <w:pStyle w:val="a0"/>
        <w:spacing w:before="120" w:after="0" w:line="360" w:lineRule="auto"/>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14:paraId="4FABC848"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r w:rsidR="00536DAE">
        <w:rPr>
          <w:rFonts w:hint="cs"/>
          <w:sz w:val="24"/>
          <w:rtl/>
        </w:rPr>
        <w:t xml:space="preserve"> </w:t>
      </w:r>
      <w:r w:rsidR="00536DAE" w:rsidRPr="00A40AC3">
        <w:rPr>
          <w:rFonts w:hint="cs"/>
          <w:sz w:val="24"/>
          <w:rtl/>
        </w:rPr>
        <w:t>ייווצר</w:t>
      </w:r>
      <w:r w:rsidRPr="00A40AC3">
        <w:rPr>
          <w:sz w:val="24"/>
          <w:rtl/>
        </w:rPr>
        <w:t xml:space="preserve"> </w:t>
      </w:r>
      <w:r w:rsidRPr="00A40AC3">
        <w:rPr>
          <w:rFonts w:hint="cs"/>
          <w:sz w:val="24"/>
          <w:rtl/>
        </w:rPr>
        <w:t>ויגובש</w:t>
      </w:r>
      <w:r w:rsidRPr="00A40AC3">
        <w:rPr>
          <w:sz w:val="24"/>
          <w:rtl/>
        </w:rPr>
        <w:t xml:space="preserve"> </w:t>
      </w:r>
      <w:r>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14:paraId="0C2F6134"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14:paraId="10B0C2B6"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A40AC3">
        <w:rPr>
          <w:rFonts w:hint="cs"/>
          <w:sz w:val="24"/>
          <w:rtl/>
        </w:rPr>
        <w:lastRenderedPageBreak/>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14:paraId="682A8A25"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תוכנית</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430298F7"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14:paraId="55B3084E" w14:textId="77777777" w:rsidR="00E74C10" w:rsidRPr="008F69D7" w:rsidRDefault="00E74C10" w:rsidP="00E74C10">
      <w:pPr>
        <w:pStyle w:val="a9"/>
        <w:numPr>
          <w:ilvl w:val="1"/>
          <w:numId w:val="12"/>
        </w:numPr>
        <w:tabs>
          <w:tab w:val="left" w:pos="935"/>
        </w:tabs>
        <w:spacing w:before="120" w:after="0"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Pr>
          <w:sz w:val="24"/>
          <w:rtl/>
        </w:rPr>
        <w:t xml:space="preserve"> </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14:paraId="4DF4C108" w14:textId="77777777" w:rsidR="003D7F5A" w:rsidRPr="008E7599" w:rsidRDefault="003D7F5A" w:rsidP="003D7F5A">
      <w:pPr>
        <w:pStyle w:val="a0"/>
      </w:pPr>
      <w:r w:rsidRPr="008E7599">
        <w:rPr>
          <w:rtl/>
        </w:rPr>
        <w:t xml:space="preserve">אבטחת מידע </w:t>
      </w:r>
    </w:p>
    <w:p w14:paraId="419E37AF" w14:textId="12F8E894" w:rsidR="003D7F5A" w:rsidRPr="008E7599" w:rsidRDefault="003D7F5A" w:rsidP="00C02289">
      <w:pPr>
        <w:pStyle w:val="a9"/>
        <w:numPr>
          <w:ilvl w:val="1"/>
          <w:numId w:val="12"/>
        </w:numPr>
        <w:tabs>
          <w:tab w:val="left" w:pos="935"/>
        </w:tabs>
        <w:spacing w:before="120" w:after="0" w:line="360" w:lineRule="auto"/>
        <w:ind w:left="935" w:hanging="575"/>
        <w:jc w:val="both"/>
        <w:rPr>
          <w:rFonts w:ascii="David" w:hAnsi="David"/>
        </w:rPr>
      </w:pPr>
      <w:r w:rsidRPr="008E7599">
        <w:rPr>
          <w:rFonts w:ascii="David" w:hAnsi="David"/>
          <w:rtl/>
        </w:rPr>
        <w:t xml:space="preserve">נותן השירותים מתחייב כי יפעל בהתאם להוראות כל דין לרבות הוראות חוק הגנת הפרטיות והתקנות שחוקקו מכוחו בנוגע למאגרי מידע ולרבות הוראות נוהל שימוש במאגר מידע המצורף </w:t>
      </w:r>
      <w:r w:rsidRPr="00B801C7">
        <w:rPr>
          <w:rFonts w:ascii="David" w:hAnsi="David"/>
          <w:rtl/>
        </w:rPr>
        <w:t>כ</w:t>
      </w:r>
      <w:r w:rsidRPr="00B801C7">
        <w:rPr>
          <w:rFonts w:ascii="David" w:hAnsi="David"/>
          <w:b/>
          <w:bCs/>
          <w:rtl/>
        </w:rPr>
        <w:t>נספח</w:t>
      </w:r>
      <w:r w:rsidR="00B801C7" w:rsidRPr="00B801C7">
        <w:rPr>
          <w:rFonts w:ascii="David" w:hAnsi="David" w:hint="cs"/>
          <w:b/>
          <w:bCs/>
          <w:rtl/>
        </w:rPr>
        <w:t xml:space="preserve"> </w:t>
      </w:r>
      <w:r w:rsidR="005115B8">
        <w:rPr>
          <w:rFonts w:ascii="David" w:hAnsi="David" w:hint="cs"/>
          <w:b/>
          <w:bCs/>
          <w:rtl/>
        </w:rPr>
        <w:t xml:space="preserve">7 </w:t>
      </w:r>
      <w:r w:rsidRPr="00B801C7">
        <w:rPr>
          <w:rFonts w:ascii="David" w:hAnsi="David"/>
          <w:rtl/>
        </w:rPr>
        <w:t>להסכם</w:t>
      </w:r>
      <w:r w:rsidRPr="008E7599">
        <w:rPr>
          <w:rFonts w:ascii="David" w:hAnsi="David"/>
          <w:rtl/>
        </w:rPr>
        <w:t xml:space="preserve">, ויקיים אותן במלואן. </w:t>
      </w:r>
    </w:p>
    <w:p w14:paraId="6DCAFE00" w14:textId="77777777" w:rsidR="003D7F5A" w:rsidRPr="00297F11" w:rsidRDefault="003D7F5A" w:rsidP="00C02289">
      <w:pPr>
        <w:pStyle w:val="a9"/>
        <w:numPr>
          <w:ilvl w:val="1"/>
          <w:numId w:val="12"/>
        </w:numPr>
        <w:tabs>
          <w:tab w:val="left" w:pos="935"/>
        </w:tabs>
        <w:spacing w:before="120" w:after="0" w:line="360" w:lineRule="auto"/>
        <w:ind w:left="935" w:hanging="575"/>
        <w:jc w:val="both"/>
        <w:rPr>
          <w:rFonts w:ascii="David" w:hAnsi="David"/>
        </w:rPr>
      </w:pPr>
      <w:r w:rsidRPr="00297F11">
        <w:rPr>
          <w:rFonts w:ascii="David" w:hAnsi="David" w:hint="cs"/>
          <w:rtl/>
        </w:rPr>
        <w:t xml:space="preserve"> </w:t>
      </w:r>
      <w:r w:rsidRPr="00297F11">
        <w:rPr>
          <w:rFonts w:ascii="David" w:hAnsi="David"/>
          <w:rtl/>
        </w:rPr>
        <w:t>נותן השירותים מתחייב כי מיד עם סיום הסכם זה מכל סיבה שהיא או מיד עם דרישתו הראשונה בכתב של המשרד, לפי המוקדם, הוא ומורשי הגישה יחדלו לעשות כל שימוש במידע ו/או במאגר המידע, ובכפוף להוראות כל דין יחזירו ו/או ישמידו את כל המידע וכל עותק ממאגר המידע הנמצא ברשותם בהתאם להוראת המשרד. נותן השירותים לא ישמיד את מאגר המידע מרשותו בטרם הועבר מאגר המידע למשרד או למי מטעמו או בטרם ניתן אישור לכך מהמשרד.</w:t>
      </w:r>
    </w:p>
    <w:p w14:paraId="50528A9A" w14:textId="57F8F566" w:rsidR="00E74C10" w:rsidRDefault="00E74C10" w:rsidP="00E74C10">
      <w:pPr>
        <w:pStyle w:val="a0"/>
        <w:spacing w:before="120" w:after="0" w:line="360" w:lineRule="auto"/>
      </w:pPr>
      <w:r w:rsidRPr="00A40AC3">
        <w:rPr>
          <w:rFonts w:hint="cs"/>
          <w:rtl/>
        </w:rPr>
        <w:t>שמירת</w:t>
      </w:r>
      <w:r w:rsidRPr="00A40AC3">
        <w:rPr>
          <w:rtl/>
        </w:rPr>
        <w:t xml:space="preserve"> </w:t>
      </w:r>
      <w:r w:rsidRPr="00A40AC3">
        <w:rPr>
          <w:rFonts w:hint="cs"/>
          <w:rtl/>
        </w:rPr>
        <w:t>סודיות</w:t>
      </w:r>
    </w:p>
    <w:p w14:paraId="099C0FDD"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f"/>
          <w:rtl/>
        </w:rPr>
        <w:t>(</w:t>
      </w:r>
      <w:r w:rsidRPr="00D824B6">
        <w:rPr>
          <w:rStyle w:val="af"/>
          <w:rFonts w:hint="cs"/>
          <w:b w:val="0"/>
          <w:bCs w:val="0"/>
          <w:rtl/>
        </w:rPr>
        <w:t>להלן</w:t>
      </w:r>
      <w:r w:rsidRPr="00D824B6">
        <w:rPr>
          <w:rStyle w:val="af"/>
          <w:b w:val="0"/>
          <w:bCs w:val="0"/>
          <w:rtl/>
        </w:rPr>
        <w:t>:</w:t>
      </w:r>
      <w:r w:rsidRPr="003675C2">
        <w:rPr>
          <w:rStyle w:val="af"/>
          <w:rtl/>
        </w:rPr>
        <w:t xml:space="preserve"> "</w:t>
      </w:r>
      <w:r w:rsidRPr="003675C2">
        <w:rPr>
          <w:rStyle w:val="af"/>
          <w:rFonts w:hint="cs"/>
          <w:rtl/>
        </w:rPr>
        <w:t>מידע</w:t>
      </w:r>
      <w:r w:rsidRPr="003675C2">
        <w:rPr>
          <w:rStyle w:val="af"/>
          <w:rtl/>
        </w:rPr>
        <w:t xml:space="preserve"> </w:t>
      </w:r>
      <w:r w:rsidRPr="003675C2">
        <w:rPr>
          <w:rStyle w:val="af"/>
          <w:rFonts w:hint="cs"/>
          <w:rtl/>
        </w:rPr>
        <w:t>סודי</w:t>
      </w:r>
      <w:r w:rsidRPr="003675C2">
        <w:rPr>
          <w:rStyle w:val="af"/>
          <w:rtl/>
        </w:rPr>
        <w:t>")</w:t>
      </w:r>
      <w:r w:rsidRPr="003675C2">
        <w:rPr>
          <w:b/>
          <w:bCs/>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14:paraId="43194390"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14:paraId="3B41C095"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ליתן</w:t>
      </w:r>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14:paraId="6485E2BA"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14:paraId="7F57E829"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lastRenderedPageBreak/>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r>
        <w:rPr>
          <w:rFonts w:hint="cs"/>
          <w:sz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6A7270FE" w14:textId="1D23548C" w:rsidR="00E74C10" w:rsidRDefault="00E74C10" w:rsidP="00E74C10">
      <w:pPr>
        <w:pStyle w:val="a9"/>
        <w:numPr>
          <w:ilvl w:val="1"/>
          <w:numId w:val="12"/>
        </w:numPr>
        <w:tabs>
          <w:tab w:val="left" w:pos="935"/>
        </w:tabs>
        <w:spacing w:before="120" w:after="0" w:line="360" w:lineRule="auto"/>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3675C2">
        <w:rPr>
          <w:rStyle w:val="af"/>
          <w:rFonts w:hint="cs"/>
          <w:rtl/>
        </w:rPr>
        <w:t>לחתום</w:t>
      </w:r>
      <w:r w:rsidRPr="003675C2">
        <w:rPr>
          <w:rStyle w:val="af"/>
          <w:rtl/>
        </w:rPr>
        <w:t xml:space="preserve"> </w:t>
      </w:r>
      <w:r w:rsidRPr="003675C2">
        <w:rPr>
          <w:rStyle w:val="af"/>
          <w:rFonts w:hint="cs"/>
          <w:rtl/>
        </w:rPr>
        <w:t>ולהחתים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שעתיד</w:t>
      </w:r>
      <w:r w:rsidRPr="00A40AC3">
        <w:rPr>
          <w:sz w:val="24"/>
          <w:rtl/>
        </w:rPr>
        <w:t xml:space="preserve"> </w:t>
      </w:r>
      <w:r w:rsidRPr="00A40AC3">
        <w:rPr>
          <w:rFonts w:hint="cs"/>
          <w:sz w:val="24"/>
          <w:rtl/>
        </w:rPr>
        <w:t>להיות</w:t>
      </w:r>
      <w:r w:rsidRPr="00A40AC3">
        <w:rPr>
          <w:sz w:val="24"/>
          <w:rtl/>
        </w:rPr>
        <w:t xml:space="preserve"> </w:t>
      </w:r>
      <w:r w:rsidRPr="00A40AC3">
        <w:rPr>
          <w:rFonts w:hint="cs"/>
          <w:sz w:val="24"/>
          <w:rtl/>
        </w:rPr>
        <w:t>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מכרז</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ושעשוי</w:t>
      </w:r>
      <w:r w:rsidRPr="00A40AC3">
        <w:rPr>
          <w:sz w:val="24"/>
          <w:rtl/>
        </w:rPr>
        <w:t xml:space="preserve"> </w:t>
      </w:r>
      <w:r w:rsidRPr="00A40AC3">
        <w:rPr>
          <w:rFonts w:hint="cs"/>
          <w:sz w:val="24"/>
          <w:rtl/>
        </w:rPr>
        <w:t>להיחשף</w:t>
      </w:r>
      <w:r w:rsidRPr="00A40AC3">
        <w:rPr>
          <w:sz w:val="24"/>
          <w:rtl/>
        </w:rPr>
        <w:t xml:space="preserve"> </w:t>
      </w:r>
      <w:r w:rsidRPr="00A40AC3">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Pr>
          <w:rFonts w:hint="cs"/>
          <w:sz w:val="24"/>
          <w:rtl/>
        </w:rPr>
        <w:t xml:space="preserve"> </w:t>
      </w:r>
      <w:r w:rsidRPr="001631EE">
        <w:rPr>
          <w:rFonts w:hint="eastAsia"/>
          <w:b/>
          <w:bCs/>
          <w:sz w:val="24"/>
          <w:u w:val="single"/>
          <w:rtl/>
        </w:rPr>
        <w:t>כנספח</w:t>
      </w:r>
      <w:r w:rsidRPr="001631EE">
        <w:rPr>
          <w:b/>
          <w:bCs/>
          <w:sz w:val="24"/>
          <w:u w:val="single"/>
          <w:rtl/>
        </w:rPr>
        <w:t xml:space="preserve"> </w:t>
      </w:r>
      <w:r w:rsidR="00B801C7">
        <w:rPr>
          <w:rFonts w:hint="cs"/>
          <w:b/>
          <w:bCs/>
          <w:sz w:val="24"/>
          <w:u w:val="single"/>
          <w:rtl/>
        </w:rPr>
        <w:t>5.</w:t>
      </w:r>
    </w:p>
    <w:p w14:paraId="4365A31B" w14:textId="77777777" w:rsidR="00E74C10" w:rsidRDefault="00E74C10" w:rsidP="00E74C10">
      <w:pPr>
        <w:pStyle w:val="a0"/>
        <w:spacing w:before="120" w:after="0" w:line="360" w:lineRule="auto"/>
      </w:pPr>
      <w:r w:rsidRPr="00A40AC3">
        <w:rPr>
          <w:rFonts w:hint="cs"/>
          <w:rtl/>
        </w:rPr>
        <w:t>ביקורת</w:t>
      </w:r>
    </w:p>
    <w:p w14:paraId="2D2F0CB0"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14:paraId="01069987"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14:paraId="753C7E7F"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14:paraId="2CCDBFA8"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14:paraId="6C3E563D" w14:textId="77777777" w:rsidR="00E74C10" w:rsidRPr="00571857" w:rsidRDefault="00E74C10" w:rsidP="00E74C10">
      <w:pPr>
        <w:pStyle w:val="a0"/>
      </w:pPr>
      <w:r w:rsidRPr="00571857">
        <w:rPr>
          <w:rFonts w:hint="cs"/>
          <w:rtl/>
        </w:rPr>
        <w:t>הרחבת ההסכם ושינויים בתכולת השירותים</w:t>
      </w:r>
    </w:p>
    <w:p w14:paraId="2E7F4391" w14:textId="77777777" w:rsidR="00E74C10" w:rsidRPr="00571857" w:rsidRDefault="00E74C10" w:rsidP="00E74C10">
      <w:pPr>
        <w:widowControl w:val="0"/>
        <w:spacing w:after="0" w:line="360" w:lineRule="auto"/>
        <w:ind w:left="357"/>
        <w:jc w:val="both"/>
        <w:rPr>
          <w:rFonts w:ascii="Calibri" w:eastAsiaTheme="minorEastAsia" w:hAnsi="Calibri"/>
          <w:rtl/>
        </w:rPr>
      </w:pPr>
      <w:r w:rsidRPr="00837264">
        <w:rPr>
          <w:rFonts w:ascii="Calibri" w:eastAsiaTheme="minorEastAsia" w:hAnsi="Calibri"/>
          <w:rtl/>
        </w:rPr>
        <w:t>מוסכם</w:t>
      </w:r>
      <w:r w:rsidRPr="00571857">
        <w:rPr>
          <w:rFonts w:ascii="Calibri" w:eastAsiaTheme="minorEastAsia" w:hAnsi="Calibri"/>
          <w:rtl/>
        </w:rPr>
        <w:t xml:space="preserve"> ומוצהר בזאת כי המשרד יהיה רשאי לשנות, ללא צורך בהתייעצות או בהסכמת </w:t>
      </w:r>
      <w:r w:rsidRPr="00571857">
        <w:rPr>
          <w:rFonts w:ascii="Calibri" w:eastAsiaTheme="minorEastAsia" w:hAnsi="Calibri" w:hint="cs"/>
          <w:rtl/>
        </w:rPr>
        <w:t>נותן השירותים</w:t>
      </w:r>
      <w:r w:rsidRPr="00571857">
        <w:rPr>
          <w:rFonts w:ascii="Calibri" w:eastAsiaTheme="minorEastAsia" w:hAnsi="Calibri"/>
          <w:rtl/>
        </w:rPr>
        <w:t>, את השירותים הנדרשים ובלבד שהשינוי לא ישנה באופן משמעותי את האופי או את העלות הכלכלית של מתן השירותים.</w:t>
      </w:r>
    </w:p>
    <w:p w14:paraId="634FF09C" w14:textId="77777777" w:rsidR="00E74C10" w:rsidRDefault="00E74C10" w:rsidP="00E74C10">
      <w:pPr>
        <w:pStyle w:val="a0"/>
        <w:spacing w:before="120" w:after="0" w:line="360" w:lineRule="auto"/>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14:paraId="0CCE6FD6"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Pr>
          <w:rFonts w:hint="cs"/>
          <w:sz w:val="24"/>
          <w:rtl/>
        </w:rPr>
        <w:t>ובמידת הצורך, בהתאם לשיקול דעת המשרד, לאחר חתימה על הסכם.</w:t>
      </w:r>
    </w:p>
    <w:p w14:paraId="66A50C14"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14:paraId="64CD42F7"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Pr>
          <w:rFonts w:hint="cs"/>
          <w:sz w:val="24"/>
          <w:rtl/>
        </w:rPr>
        <w:t>היה ו</w:t>
      </w:r>
      <w:r w:rsidRPr="00D3148D">
        <w:rPr>
          <w:rFonts w:hint="cs"/>
          <w:sz w:val="24"/>
          <w:rtl/>
        </w:rPr>
        <w:t>נותן</w:t>
      </w:r>
      <w:r w:rsidRPr="00D3148D">
        <w:rPr>
          <w:sz w:val="24"/>
          <w:rtl/>
        </w:rPr>
        <w:t xml:space="preserve"> </w:t>
      </w:r>
      <w:r w:rsidRPr="00D3148D">
        <w:rPr>
          <w:rFonts w:hint="cs"/>
          <w:sz w:val="24"/>
          <w:rtl/>
        </w:rPr>
        <w:t>השירותים</w:t>
      </w:r>
      <w:r>
        <w:rPr>
          <w:rFonts w:hint="cs"/>
          <w:sz w:val="24"/>
          <w:rtl/>
        </w:rPr>
        <w:t xml:space="preserve"> ביצע את מתן השירותים באמצעות אחר,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יישאר</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כלפי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לקיום</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ככתבו</w:t>
      </w:r>
      <w:r w:rsidRPr="00D3148D">
        <w:rPr>
          <w:sz w:val="24"/>
          <w:rtl/>
        </w:rPr>
        <w:t xml:space="preserve"> </w:t>
      </w:r>
      <w:r w:rsidRPr="00D3148D">
        <w:rPr>
          <w:rFonts w:hint="cs"/>
          <w:sz w:val="24"/>
          <w:rtl/>
        </w:rPr>
        <w:t>וכלשונו</w:t>
      </w:r>
      <w:r w:rsidRPr="00D3148D">
        <w:rPr>
          <w:sz w:val="24"/>
          <w:rtl/>
        </w:rPr>
        <w:t xml:space="preserve"> </w:t>
      </w:r>
      <w:r w:rsidRPr="00D3148D">
        <w:rPr>
          <w:rFonts w:hint="cs"/>
          <w:sz w:val="24"/>
          <w:rtl/>
        </w:rPr>
        <w:t>ולכל</w:t>
      </w:r>
      <w:r w:rsidRPr="00D3148D">
        <w:rPr>
          <w:sz w:val="24"/>
          <w:rtl/>
        </w:rPr>
        <w:t xml:space="preserve"> </w:t>
      </w:r>
      <w:r w:rsidRPr="00D3148D">
        <w:rPr>
          <w:rFonts w:hint="cs"/>
          <w:sz w:val="24"/>
          <w:rtl/>
        </w:rPr>
        <w:t>דבר</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318EE68E"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14:paraId="522FB3D8" w14:textId="77777777" w:rsidR="000C1EF5" w:rsidRDefault="000C1EF5" w:rsidP="000C1EF5">
      <w:pPr>
        <w:pStyle w:val="a0"/>
        <w:numPr>
          <w:ilvl w:val="0"/>
          <w:numId w:val="0"/>
        </w:numPr>
        <w:ind w:left="360" w:hanging="360"/>
        <w:rPr>
          <w:rtl/>
        </w:rPr>
      </w:pPr>
    </w:p>
    <w:p w14:paraId="0B1352A5" w14:textId="77777777" w:rsidR="000C1EF5" w:rsidRDefault="000C1EF5" w:rsidP="000C1EF5">
      <w:pPr>
        <w:pStyle w:val="a0"/>
        <w:numPr>
          <w:ilvl w:val="0"/>
          <w:numId w:val="0"/>
        </w:numPr>
        <w:ind w:left="360" w:hanging="360"/>
      </w:pPr>
    </w:p>
    <w:p w14:paraId="7F562A00" w14:textId="77777777" w:rsidR="00E74C10" w:rsidRDefault="00E74C10" w:rsidP="00E74C10">
      <w:pPr>
        <w:pStyle w:val="a0"/>
        <w:spacing w:before="120" w:after="0" w:line="360" w:lineRule="auto"/>
      </w:pPr>
      <w:r w:rsidRPr="00D3148D">
        <w:rPr>
          <w:rFonts w:hint="cs"/>
          <w:rtl/>
        </w:rPr>
        <w:lastRenderedPageBreak/>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14:paraId="27964CB2"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14:paraId="4C090488" w14:textId="77777777" w:rsidR="00E74C10" w:rsidRDefault="00E74C10" w:rsidP="00C02289">
      <w:pPr>
        <w:pStyle w:val="a9"/>
        <w:numPr>
          <w:ilvl w:val="2"/>
          <w:numId w:val="12"/>
        </w:numPr>
        <w:tabs>
          <w:tab w:val="left" w:pos="935"/>
        </w:tabs>
        <w:ind w:left="1502" w:hanging="709"/>
        <w:jc w:val="both"/>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14:paraId="10FFB445" w14:textId="77777777" w:rsidR="00E74C10" w:rsidRDefault="00E74C10" w:rsidP="00C02289">
      <w:pPr>
        <w:pStyle w:val="a9"/>
        <w:numPr>
          <w:ilvl w:val="2"/>
          <w:numId w:val="12"/>
        </w:numPr>
        <w:tabs>
          <w:tab w:val="left" w:pos="935"/>
        </w:tabs>
        <w:ind w:left="1502" w:hanging="709"/>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14:paraId="3CB36CE5"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14:paraId="4A655F03"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14:paraId="2DFADD6B" w14:textId="77777777" w:rsidR="00E74C10" w:rsidRDefault="00E74C10" w:rsidP="00E74C10">
      <w:pPr>
        <w:pStyle w:val="a0"/>
        <w:spacing w:before="120" w:after="0" w:line="360" w:lineRule="auto"/>
      </w:pPr>
      <w:r w:rsidRPr="00D3148D">
        <w:rPr>
          <w:rFonts w:hint="cs"/>
          <w:rtl/>
        </w:rPr>
        <w:t>ערבות</w:t>
      </w:r>
    </w:p>
    <w:p w14:paraId="0C0D17DC" w14:textId="646F17C0" w:rsidR="00E74C10" w:rsidRPr="00BD3133" w:rsidRDefault="00E74C10" w:rsidP="00E74C10">
      <w:pPr>
        <w:pStyle w:val="a9"/>
        <w:numPr>
          <w:ilvl w:val="1"/>
          <w:numId w:val="12"/>
        </w:numPr>
        <w:tabs>
          <w:tab w:val="left" w:pos="935"/>
        </w:tabs>
        <w:spacing w:before="120" w:after="0" w:line="360" w:lineRule="auto"/>
        <w:ind w:left="935" w:hanging="575"/>
        <w:jc w:val="both"/>
        <w:rPr>
          <w:rFonts w:ascii="David" w:hAnsi="David"/>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sidRPr="00D3148D">
        <w:rPr>
          <w:rFonts w:hint="cs"/>
          <w:sz w:val="24"/>
          <w:rtl/>
        </w:rPr>
        <w:t>בנקאית</w:t>
      </w:r>
      <w:r w:rsidRPr="00D3148D">
        <w:rPr>
          <w:sz w:val="24"/>
          <w:rtl/>
        </w:rPr>
        <w:t xml:space="preserve"> </w:t>
      </w:r>
      <w:r w:rsidRPr="00D3148D">
        <w:rPr>
          <w:rFonts w:hint="cs"/>
          <w:sz w:val="24"/>
          <w:rtl/>
        </w:rPr>
        <w:t>אוטונומית</w:t>
      </w:r>
      <w:r w:rsidRPr="00D3148D">
        <w:rPr>
          <w:sz w:val="24"/>
          <w:rtl/>
        </w:rPr>
        <w:t xml:space="preserve"> </w:t>
      </w:r>
      <w:r w:rsidRPr="00D3148D">
        <w:rPr>
          <w:rFonts w:hint="cs"/>
          <w:sz w:val="24"/>
          <w:rtl/>
        </w:rPr>
        <w:t>לפקודת</w:t>
      </w:r>
      <w:r w:rsidRPr="00D3148D">
        <w:rPr>
          <w:sz w:val="24"/>
          <w:rtl/>
        </w:rPr>
        <w:t xml:space="preserve"> </w:t>
      </w:r>
      <w:r w:rsidRPr="00BD3133">
        <w:rPr>
          <w:rFonts w:ascii="David" w:hAnsi="David"/>
          <w:sz w:val="24"/>
          <w:rtl/>
        </w:rPr>
        <w:t>המשרד, בסכום של</w:t>
      </w:r>
      <w:r w:rsidR="00422437">
        <w:rPr>
          <w:rFonts w:ascii="David" w:hAnsi="David" w:hint="cs"/>
          <w:sz w:val="24"/>
          <w:rtl/>
        </w:rPr>
        <w:t xml:space="preserve"> </w:t>
      </w:r>
      <w:r w:rsidR="00B801C7">
        <w:rPr>
          <w:rFonts w:ascii="David" w:hAnsi="David" w:hint="cs"/>
          <w:sz w:val="24"/>
          <w:rtl/>
        </w:rPr>
        <w:t xml:space="preserve">237,500 ₪, </w:t>
      </w:r>
      <w:r w:rsidR="00672615">
        <w:rPr>
          <w:rFonts w:ascii="David" w:hAnsi="David" w:hint="cs"/>
          <w:sz w:val="24"/>
          <w:rtl/>
        </w:rPr>
        <w:t xml:space="preserve"> %5 </w:t>
      </w:r>
      <w:r w:rsidRPr="00BD3133">
        <w:rPr>
          <w:rFonts w:ascii="David" w:hAnsi="David"/>
          <w:sz w:val="24"/>
          <w:rtl/>
        </w:rPr>
        <w:t xml:space="preserve">מהיקף ההתקשרות המקסימאלי כולל מע"מ). </w:t>
      </w:r>
    </w:p>
    <w:p w14:paraId="6D58F90F" w14:textId="1B74D5AD" w:rsidR="00E74C10" w:rsidRPr="00346822" w:rsidRDefault="00E74C10" w:rsidP="00E74C10">
      <w:pPr>
        <w:pStyle w:val="a9"/>
        <w:numPr>
          <w:ilvl w:val="1"/>
          <w:numId w:val="12"/>
        </w:numPr>
        <w:tabs>
          <w:tab w:val="left" w:pos="935"/>
        </w:tabs>
        <w:spacing w:before="120" w:after="0" w:line="360" w:lineRule="auto"/>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נוסח</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346822">
        <w:rPr>
          <w:rFonts w:hint="cs"/>
          <w:sz w:val="24"/>
          <w:rtl/>
        </w:rPr>
        <w:t>כמפורט</w:t>
      </w:r>
      <w:r w:rsidRPr="00346822">
        <w:rPr>
          <w:sz w:val="24"/>
          <w:rtl/>
        </w:rPr>
        <w:t xml:space="preserve"> </w:t>
      </w:r>
      <w:r w:rsidRPr="001631EE">
        <w:rPr>
          <w:rFonts w:hint="eastAsia"/>
          <w:b/>
          <w:bCs/>
          <w:sz w:val="24"/>
          <w:rtl/>
        </w:rPr>
        <w:t>בנספח</w:t>
      </w:r>
      <w:r w:rsidR="005115B8">
        <w:rPr>
          <w:rFonts w:hint="cs"/>
          <w:b/>
          <w:bCs/>
          <w:sz w:val="24"/>
          <w:rtl/>
        </w:rPr>
        <w:t xml:space="preserve"> 8 </w:t>
      </w:r>
      <w:r w:rsidR="00495473" w:rsidRPr="00346822">
        <w:rPr>
          <w:sz w:val="24"/>
          <w:rtl/>
        </w:rPr>
        <w:t xml:space="preserve"> </w:t>
      </w:r>
      <w:r w:rsidRPr="00346822">
        <w:rPr>
          <w:rFonts w:hint="cs"/>
          <w:sz w:val="24"/>
          <w:rtl/>
        </w:rPr>
        <w:t>המצורף</w:t>
      </w:r>
      <w:r w:rsidRPr="00346822">
        <w:rPr>
          <w:sz w:val="24"/>
          <w:rtl/>
        </w:rPr>
        <w:t xml:space="preserve"> </w:t>
      </w:r>
      <w:r w:rsidRPr="00346822">
        <w:rPr>
          <w:rFonts w:hint="cs"/>
          <w:sz w:val="24"/>
          <w:rtl/>
        </w:rPr>
        <w:t>להסכם</w:t>
      </w:r>
      <w:r w:rsidRPr="00346822">
        <w:rPr>
          <w:sz w:val="24"/>
          <w:rtl/>
        </w:rPr>
        <w:t>.</w:t>
      </w:r>
    </w:p>
    <w:p w14:paraId="09579FC0" w14:textId="77777777" w:rsidR="00E74C10" w:rsidRPr="00346822" w:rsidRDefault="00E74C10" w:rsidP="00E74C10">
      <w:pPr>
        <w:pStyle w:val="a9"/>
        <w:numPr>
          <w:ilvl w:val="1"/>
          <w:numId w:val="12"/>
        </w:numPr>
        <w:tabs>
          <w:tab w:val="left" w:pos="935"/>
        </w:tabs>
        <w:spacing w:before="120" w:after="0" w:line="360" w:lineRule="auto"/>
        <w:ind w:left="935" w:hanging="575"/>
        <w:jc w:val="both"/>
        <w:rPr>
          <w:sz w:val="24"/>
        </w:rPr>
      </w:pPr>
      <w:r w:rsidRPr="00346822">
        <w:rPr>
          <w:rFonts w:hint="cs"/>
          <w:sz w:val="24"/>
          <w:rtl/>
        </w:rPr>
        <w:t>עלויות</w:t>
      </w:r>
      <w:r w:rsidRPr="00346822">
        <w:rPr>
          <w:sz w:val="24"/>
          <w:rtl/>
        </w:rPr>
        <w:t xml:space="preserve"> </w:t>
      </w:r>
      <w:r w:rsidRPr="00346822">
        <w:rPr>
          <w:rFonts w:hint="cs"/>
          <w:sz w:val="24"/>
          <w:rtl/>
        </w:rPr>
        <w:t>הוצאת</w:t>
      </w:r>
      <w:r w:rsidRPr="00346822">
        <w:rPr>
          <w:sz w:val="24"/>
          <w:rtl/>
        </w:rPr>
        <w:t xml:space="preserve"> </w:t>
      </w:r>
      <w:r w:rsidRPr="00346822">
        <w:rPr>
          <w:rFonts w:hint="cs"/>
          <w:sz w:val="24"/>
          <w:rtl/>
        </w:rPr>
        <w:t>הערבות</w:t>
      </w:r>
      <w:r w:rsidRPr="00346822">
        <w:rPr>
          <w:sz w:val="24"/>
          <w:rtl/>
        </w:rPr>
        <w:t xml:space="preserve"> </w:t>
      </w:r>
      <w:r w:rsidRPr="00346822">
        <w:rPr>
          <w:rFonts w:hint="cs"/>
          <w:sz w:val="24"/>
          <w:rtl/>
        </w:rPr>
        <w:t>יחולו</w:t>
      </w:r>
      <w:r w:rsidRPr="00346822">
        <w:rPr>
          <w:sz w:val="24"/>
          <w:rtl/>
        </w:rPr>
        <w:t xml:space="preserve"> </w:t>
      </w:r>
      <w:r w:rsidRPr="00346822">
        <w:rPr>
          <w:rFonts w:hint="cs"/>
          <w:sz w:val="24"/>
          <w:rtl/>
        </w:rPr>
        <w:t>על</w:t>
      </w:r>
      <w:r w:rsidRPr="00346822">
        <w:rPr>
          <w:sz w:val="24"/>
          <w:rtl/>
        </w:rPr>
        <w:t xml:space="preserve"> </w:t>
      </w:r>
      <w:r w:rsidRPr="00346822">
        <w:rPr>
          <w:rFonts w:hint="cs"/>
          <w:sz w:val="24"/>
          <w:rtl/>
        </w:rPr>
        <w:t>נותן</w:t>
      </w:r>
      <w:r w:rsidRPr="00346822">
        <w:rPr>
          <w:sz w:val="24"/>
          <w:rtl/>
        </w:rPr>
        <w:t xml:space="preserve"> </w:t>
      </w:r>
      <w:r w:rsidRPr="00346822">
        <w:rPr>
          <w:rFonts w:hint="cs"/>
          <w:sz w:val="24"/>
          <w:rtl/>
        </w:rPr>
        <w:t>השירותים</w:t>
      </w:r>
      <w:r w:rsidRPr="00346822">
        <w:rPr>
          <w:sz w:val="24"/>
          <w:rtl/>
        </w:rPr>
        <w:t xml:space="preserve"> </w:t>
      </w:r>
      <w:r w:rsidRPr="00346822">
        <w:rPr>
          <w:rFonts w:hint="cs"/>
          <w:sz w:val="24"/>
          <w:rtl/>
        </w:rPr>
        <w:t>בלבד</w:t>
      </w:r>
      <w:r w:rsidRPr="00346822">
        <w:rPr>
          <w:sz w:val="24"/>
          <w:rtl/>
        </w:rPr>
        <w:t>.</w:t>
      </w:r>
    </w:p>
    <w:p w14:paraId="0198406D"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346822">
        <w:rPr>
          <w:rFonts w:hint="cs"/>
          <w:sz w:val="24"/>
          <w:rtl/>
        </w:rPr>
        <w:t>נותן</w:t>
      </w:r>
      <w:r w:rsidRPr="00346822">
        <w:rPr>
          <w:sz w:val="24"/>
          <w:rtl/>
        </w:rPr>
        <w:t xml:space="preserve"> </w:t>
      </w:r>
      <w:r w:rsidRPr="00346822">
        <w:rPr>
          <w:rFonts w:hint="cs"/>
          <w:sz w:val="24"/>
          <w:rtl/>
        </w:rPr>
        <w:t>השירותים</w:t>
      </w:r>
      <w:r w:rsidRPr="00346822">
        <w:rPr>
          <w:sz w:val="24"/>
          <w:rtl/>
        </w:rPr>
        <w:t xml:space="preserve"> </w:t>
      </w:r>
      <w:r w:rsidRPr="00346822">
        <w:rPr>
          <w:rFonts w:hint="cs"/>
          <w:sz w:val="24"/>
          <w:rtl/>
        </w:rPr>
        <w:t>יהיה</w:t>
      </w:r>
      <w:r w:rsidRPr="00346822">
        <w:rPr>
          <w:sz w:val="24"/>
          <w:rtl/>
        </w:rPr>
        <w:t xml:space="preserve"> </w:t>
      </w:r>
      <w:r w:rsidRPr="00346822">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14:paraId="48EC4780"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14:paraId="2B7FD24B"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D3148D">
        <w:rPr>
          <w:rFonts w:hint="cs"/>
          <w:sz w:val="24"/>
          <w:rtl/>
        </w:rPr>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התראה</w:t>
      </w:r>
      <w:r w:rsidRPr="00D3148D">
        <w:rPr>
          <w:sz w:val="24"/>
          <w:rtl/>
        </w:rPr>
        <w:t xml:space="preserve"> </w:t>
      </w:r>
      <w:r w:rsidRPr="00D3148D">
        <w:rPr>
          <w:rFonts w:hint="cs"/>
          <w:sz w:val="24"/>
          <w:rtl/>
        </w:rPr>
        <w:t>מוקדמת</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אחר</w:t>
      </w:r>
      <w:r w:rsidRPr="00D3148D">
        <w:rPr>
          <w:sz w:val="24"/>
          <w:rtl/>
        </w:rPr>
        <w:t xml:space="preserve"> </w:t>
      </w:r>
      <w:r w:rsidRPr="00D3148D">
        <w:rPr>
          <w:rFonts w:hint="cs"/>
          <w:sz w:val="24"/>
          <w:rtl/>
        </w:rPr>
        <w:t>יתר</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חיוביו</w:t>
      </w:r>
      <w:r w:rsidRPr="00D3148D">
        <w:rPr>
          <w:sz w:val="24"/>
          <w:rtl/>
        </w:rPr>
        <w:t>.</w:t>
      </w:r>
    </w:p>
    <w:p w14:paraId="61B34F8D"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r>
        <w:rPr>
          <w:rFonts w:hint="cs"/>
          <w:sz w:val="24"/>
          <w:rtl/>
        </w:rPr>
        <w:t xml:space="preserve"> לרבות לצורך הפעלת סעיף הפיצויים המוסכמים,</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14:paraId="36FFB8ED"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לבנק</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14:paraId="0B663ABC"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D3148D">
        <w:rPr>
          <w:rFonts w:hint="cs"/>
          <w:sz w:val="24"/>
          <w:rtl/>
        </w:rPr>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14:paraId="6BE80195"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D3148D">
        <w:rPr>
          <w:rFonts w:hint="cs"/>
          <w:sz w:val="24"/>
          <w:rtl/>
        </w:rPr>
        <w:lastRenderedPageBreak/>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14:paraId="3E918F50" w14:textId="77777777" w:rsidR="00E74C10" w:rsidRDefault="00E74C10" w:rsidP="00E74C10">
      <w:pPr>
        <w:pStyle w:val="a0"/>
        <w:spacing w:before="120" w:after="0" w:line="360" w:lineRule="auto"/>
      </w:pPr>
      <w:r w:rsidRPr="00D3148D">
        <w:rPr>
          <w:rFonts w:hint="cs"/>
          <w:rtl/>
        </w:rPr>
        <w:t>נציג</w:t>
      </w:r>
      <w:r w:rsidRPr="00D3148D">
        <w:rPr>
          <w:rtl/>
        </w:rPr>
        <w:t xml:space="preserve"> </w:t>
      </w:r>
      <w:r w:rsidRPr="00D3148D">
        <w:rPr>
          <w:rFonts w:hint="cs"/>
          <w:rtl/>
        </w:rPr>
        <w:t>המשרד</w:t>
      </w:r>
    </w:p>
    <w:p w14:paraId="7133D656" w14:textId="5D41C42D" w:rsidR="00E74C10" w:rsidRDefault="00E74C10" w:rsidP="003C4136">
      <w:pPr>
        <w:pStyle w:val="a9"/>
        <w:tabs>
          <w:tab w:val="left" w:pos="935"/>
        </w:tabs>
        <w:spacing w:before="120" w:after="0" w:line="360" w:lineRule="auto"/>
        <w:ind w:left="360"/>
        <w:jc w:val="both"/>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sidR="00D231B5">
        <w:rPr>
          <w:rFonts w:hint="cs"/>
          <w:sz w:val="24"/>
          <w:u w:val="single"/>
          <w:rtl/>
        </w:rPr>
        <w:t>מנהל מטה לשילוב אנשים עם מוגבלות בעבודה</w:t>
      </w:r>
      <w:r w:rsidR="00D231B5" w:rsidRPr="001631EE">
        <w:rPr>
          <w:sz w:val="24"/>
          <w:u w:val="single"/>
          <w:rtl/>
        </w:rPr>
        <w:t xml:space="preserve"> </w:t>
      </w:r>
      <w:r w:rsidRPr="00D3148D">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1631EE">
        <w:rPr>
          <w:rFonts w:hint="eastAsia"/>
          <w:b/>
          <w:b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14:paraId="6CB29F1F" w14:textId="77777777" w:rsidR="00E74C10" w:rsidRDefault="00E74C10" w:rsidP="00E74C10">
      <w:pPr>
        <w:pStyle w:val="a0"/>
        <w:spacing w:before="120" w:after="0" w:line="360" w:lineRule="auto"/>
      </w:pPr>
      <w:r w:rsidRPr="00D3148D">
        <w:rPr>
          <w:rFonts w:hint="cs"/>
          <w:rtl/>
        </w:rPr>
        <w:t>תניית</w:t>
      </w:r>
      <w:r w:rsidRPr="00D3148D">
        <w:rPr>
          <w:rtl/>
        </w:rPr>
        <w:t xml:space="preserve"> </w:t>
      </w:r>
      <w:r w:rsidRPr="00D3148D">
        <w:rPr>
          <w:rFonts w:hint="cs"/>
          <w:rtl/>
        </w:rPr>
        <w:t>שיפוט</w:t>
      </w:r>
    </w:p>
    <w:p w14:paraId="1B8F4819" w14:textId="77777777" w:rsidR="00E74C10" w:rsidRPr="00D3148D" w:rsidRDefault="00E74C10" w:rsidP="003C4136">
      <w:pPr>
        <w:tabs>
          <w:tab w:val="left" w:pos="935"/>
        </w:tabs>
        <w:spacing w:before="120" w:after="0" w:line="360" w:lineRule="auto"/>
        <w:ind w:left="360"/>
        <w:jc w:val="both"/>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14:paraId="62CDA6D8" w14:textId="77777777" w:rsidR="00E74C10" w:rsidRDefault="00E74C10" w:rsidP="00E74C10">
      <w:pPr>
        <w:pStyle w:val="a0"/>
        <w:spacing w:before="120" w:after="0" w:line="360" w:lineRule="auto"/>
      </w:pPr>
      <w:r w:rsidRPr="00D3148D">
        <w:rPr>
          <w:rFonts w:hint="cs"/>
          <w:rtl/>
        </w:rPr>
        <w:t>כתובות</w:t>
      </w:r>
      <w:r w:rsidRPr="00D3148D">
        <w:rPr>
          <w:rtl/>
        </w:rPr>
        <w:t xml:space="preserve"> </w:t>
      </w:r>
      <w:r w:rsidRPr="00D3148D">
        <w:rPr>
          <w:rFonts w:hint="cs"/>
          <w:rtl/>
        </w:rPr>
        <w:t>והודעות</w:t>
      </w:r>
    </w:p>
    <w:p w14:paraId="06869C6A"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14:paraId="752B5038"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Pr>
          <w:rFonts w:hint="cs"/>
          <w:sz w:val="24"/>
          <w:rtl/>
        </w:rPr>
        <w:t>הודעות בין הצדדים ישלחו באמצעות דוא"ל. הדוא"ל מטעם המשרד לקבלת הודעות יהיה :_______________ דוא"ל מטעם נותן השירותים: __________</w:t>
      </w: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שתימסר</w:t>
      </w:r>
      <w:r w:rsidRPr="00D3148D">
        <w:rPr>
          <w:sz w:val="24"/>
          <w:rtl/>
        </w:rPr>
        <w:t xml:space="preserve"> </w:t>
      </w:r>
      <w:r w:rsidRPr="00D3148D">
        <w:rPr>
          <w:rFonts w:hint="cs"/>
          <w:sz w:val="24"/>
          <w:rtl/>
        </w:rPr>
        <w:t>לכתובת</w:t>
      </w:r>
      <w:r>
        <w:rPr>
          <w:rFonts w:hint="cs"/>
          <w:sz w:val="24"/>
          <w:rtl/>
        </w:rPr>
        <w:t xml:space="preserve"> הדוא"ל</w:t>
      </w:r>
      <w:r w:rsidRPr="00D3148D">
        <w:rPr>
          <w:sz w:val="24"/>
          <w:rtl/>
        </w:rPr>
        <w:t xml:space="preserve"> </w:t>
      </w:r>
      <w:r w:rsidRPr="00D3148D">
        <w:rPr>
          <w:rFonts w:hint="cs"/>
          <w:sz w:val="24"/>
          <w:rtl/>
        </w:rPr>
        <w:t>דלעיל</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נמסרה</w:t>
      </w:r>
      <w:r w:rsidRPr="00D3148D">
        <w:rPr>
          <w:sz w:val="24"/>
          <w:rtl/>
        </w:rPr>
        <w:t xml:space="preserve"> </w:t>
      </w:r>
      <w:r>
        <w:rPr>
          <w:rFonts w:hint="cs"/>
          <w:sz w:val="24"/>
          <w:rtl/>
        </w:rPr>
        <w:t>ליעדה באותו יום ובלבד שנשלח לגביה אישור קבלה</w:t>
      </w:r>
      <w:r w:rsidRPr="00D3148D">
        <w:rPr>
          <w:sz w:val="24"/>
          <w:rtl/>
        </w:rPr>
        <w:t>.</w:t>
      </w:r>
    </w:p>
    <w:p w14:paraId="19B159A6"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Pr>
          <w:rFonts w:hint="cs"/>
          <w:sz w:val="24"/>
          <w:rtl/>
        </w:rPr>
        <w:t xml:space="preserve">הצדדים יודיעו זה לזה </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שיהוי</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בכתובת</w:t>
      </w:r>
      <w:r>
        <w:rPr>
          <w:rFonts w:hint="cs"/>
          <w:sz w:val="24"/>
          <w:rtl/>
        </w:rPr>
        <w:t xml:space="preserve"> או בכתובת הדוא"ל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סעיף</w:t>
      </w:r>
      <w:r>
        <w:rPr>
          <w:rFonts w:hint="cs"/>
          <w:sz w:val="24"/>
          <w:rtl/>
        </w:rPr>
        <w:t xml:space="preserve"> </w:t>
      </w:r>
      <w:r w:rsidRPr="00D3148D">
        <w:rPr>
          <w:rFonts w:hint="cs"/>
          <w:sz w:val="24"/>
          <w:rtl/>
        </w:rPr>
        <w:t>זה</w:t>
      </w:r>
      <w:r w:rsidRPr="00D3148D">
        <w:rPr>
          <w:sz w:val="24"/>
          <w:rtl/>
        </w:rPr>
        <w:t xml:space="preserve"> </w:t>
      </w:r>
      <w:r>
        <w:rPr>
          <w:rFonts w:hint="cs"/>
          <w:sz w:val="24"/>
          <w:rtl/>
        </w:rPr>
        <w:t>מטעם נותן השירותים</w:t>
      </w:r>
      <w:r>
        <w:rPr>
          <w:sz w:val="24"/>
          <w:rtl/>
        </w:rPr>
        <w:t xml:space="preserve"> </w:t>
      </w:r>
      <w:r w:rsidRPr="00D3148D">
        <w:rPr>
          <w:rFonts w:hint="cs"/>
          <w:sz w:val="24"/>
          <w:rtl/>
        </w:rPr>
        <w:t>תינתן</w:t>
      </w:r>
      <w:r w:rsidRPr="00D3148D">
        <w:rPr>
          <w:sz w:val="24"/>
          <w:rtl/>
        </w:rPr>
        <w:t xml:space="preserve"> </w:t>
      </w:r>
      <w:r w:rsidRPr="00D3148D">
        <w:rPr>
          <w:rFonts w:hint="cs"/>
          <w:sz w:val="24"/>
          <w:rtl/>
        </w:rPr>
        <w:t>לנציג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ולחשבות</w:t>
      </w:r>
      <w:r w:rsidRPr="00D3148D">
        <w:rPr>
          <w:sz w:val="24"/>
          <w:rtl/>
        </w:rPr>
        <w:t xml:space="preserve"> </w:t>
      </w:r>
      <w:r w:rsidRPr="00D3148D">
        <w:rPr>
          <w:rFonts w:hint="cs"/>
          <w:sz w:val="24"/>
          <w:rtl/>
        </w:rPr>
        <w:t>המשרד</w:t>
      </w:r>
      <w:r w:rsidRPr="00D3148D">
        <w:rPr>
          <w:sz w:val="24"/>
          <w:rtl/>
        </w:rPr>
        <w:t>.</w:t>
      </w:r>
    </w:p>
    <w:p w14:paraId="43C8FEF6" w14:textId="77777777" w:rsidR="00E74C10" w:rsidRDefault="00E74C10" w:rsidP="00E74C10">
      <w:pPr>
        <w:pStyle w:val="a9"/>
        <w:numPr>
          <w:ilvl w:val="1"/>
          <w:numId w:val="12"/>
        </w:numPr>
        <w:tabs>
          <w:tab w:val="left" w:pos="935"/>
        </w:tabs>
        <w:spacing w:before="120" w:after="0" w:line="360" w:lineRule="auto"/>
        <w:ind w:left="935" w:hanging="575"/>
        <w:jc w:val="both"/>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Pr>
          <w:rFonts w:hint="cs"/>
          <w:sz w:val="24"/>
          <w:rtl/>
        </w:rPr>
        <w:t>מכשיר</w:t>
      </w:r>
      <w:r w:rsidRPr="00D3148D">
        <w:rPr>
          <w:sz w:val="24"/>
          <w:rtl/>
        </w:rPr>
        <w:tab/>
      </w:r>
      <w:r w:rsidR="00344883">
        <w:rPr>
          <w:rFonts w:hint="cs"/>
          <w:sz w:val="24"/>
          <w:rtl/>
        </w:rPr>
        <w:t xml:space="preserve"> </w:t>
      </w:r>
      <w:r w:rsidRPr="00D3148D">
        <w:rPr>
          <w:rFonts w:hint="cs"/>
          <w:sz w:val="24"/>
          <w:rtl/>
        </w:rPr>
        <w:t>הפקסימיליה</w:t>
      </w:r>
      <w:r w:rsidR="00204B86">
        <w:rPr>
          <w:rFonts w:hint="cs"/>
          <w:sz w:val="24"/>
          <w:rtl/>
        </w:rPr>
        <w:t xml:space="preserve">      </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14:paraId="10E9EC0D" w14:textId="77777777" w:rsidR="00E74C10" w:rsidRDefault="00E74C10" w:rsidP="00E74C10">
      <w:pPr>
        <w:pStyle w:val="a0"/>
        <w:spacing w:before="120" w:after="0" w:line="360" w:lineRule="auto"/>
      </w:pPr>
      <w:r w:rsidRPr="00D3148D">
        <w:rPr>
          <w:rFonts w:hint="cs"/>
          <w:rtl/>
        </w:rPr>
        <w:t>מיצוי</w:t>
      </w:r>
      <w:r w:rsidRPr="00D3148D">
        <w:rPr>
          <w:rtl/>
        </w:rPr>
        <w:t xml:space="preserve"> </w:t>
      </w:r>
      <w:r w:rsidRPr="00D3148D">
        <w:rPr>
          <w:rFonts w:hint="cs"/>
          <w:rtl/>
        </w:rPr>
        <w:t>זכויות</w:t>
      </w:r>
    </w:p>
    <w:p w14:paraId="7911698A" w14:textId="77777777" w:rsidR="00E74C10" w:rsidRPr="00D3148D" w:rsidRDefault="00E74C10" w:rsidP="00E74C10">
      <w:pPr>
        <w:tabs>
          <w:tab w:val="left" w:pos="935"/>
        </w:tabs>
        <w:spacing w:before="120" w:after="0" w:line="360" w:lineRule="auto"/>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14:paraId="2C0AC387" w14:textId="77777777" w:rsidR="00E74C10" w:rsidRDefault="00E74C10" w:rsidP="00E74C10">
      <w:pPr>
        <w:pStyle w:val="a0"/>
        <w:spacing w:before="120" w:after="0" w:line="360" w:lineRule="auto"/>
      </w:pPr>
      <w:bookmarkStart w:id="24" w:name="_Hlk28244933"/>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14:paraId="33FBD734" w14:textId="665A92A2" w:rsidR="00E74C10" w:rsidRDefault="00E74C10" w:rsidP="00E74C10">
      <w:pPr>
        <w:tabs>
          <w:tab w:val="left" w:pos="935"/>
        </w:tabs>
        <w:spacing w:before="120" w:after="0" w:line="360" w:lineRule="auto"/>
        <w:rPr>
          <w:sz w:val="24"/>
          <w:rtl/>
        </w:rPr>
      </w:pPr>
      <w:r w:rsidRPr="00D3148D">
        <w:rPr>
          <w:rStyle w:val="af"/>
          <w:rFonts w:hint="cs"/>
          <w:rtl/>
        </w:rPr>
        <w:t>נספח</w:t>
      </w:r>
      <w:r w:rsidRPr="00D3148D">
        <w:rPr>
          <w:rStyle w:val="af"/>
          <w:rtl/>
        </w:rPr>
        <w:t xml:space="preserve"> 1 </w:t>
      </w:r>
      <w:r w:rsidRPr="00D3148D">
        <w:rPr>
          <w:rStyle w:val="af"/>
          <w:rFonts w:hint="cs"/>
          <w:rtl/>
        </w:rPr>
        <w:t>להסכם</w:t>
      </w:r>
      <w:r>
        <w:rPr>
          <w:rFonts w:hint="cs"/>
          <w:sz w:val="24"/>
          <w:rtl/>
        </w:rPr>
        <w:t xml:space="preserve"> </w:t>
      </w:r>
      <w:r>
        <w:rPr>
          <w:sz w:val="24"/>
          <w:rtl/>
        </w:rPr>
        <w:t>–</w:t>
      </w:r>
      <w:r>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Pr>
          <w:sz w:val="24"/>
          <w:u w:val="single"/>
          <w:rtl/>
        </w:rPr>
        <w:fldChar w:fldCharType="begin">
          <w:ffData>
            <w:name w:val=""/>
            <w:enabled/>
            <w:calcOnExit w:val="0"/>
            <w:statusText w:type="text" w:val="מספר ה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p w14:paraId="6EB560A2" w14:textId="581B1189" w:rsidR="005115B8" w:rsidRDefault="005115B8" w:rsidP="00E74C10">
      <w:pPr>
        <w:tabs>
          <w:tab w:val="left" w:pos="935"/>
        </w:tabs>
        <w:spacing w:before="120" w:after="0" w:line="360" w:lineRule="auto"/>
        <w:rPr>
          <w:sz w:val="24"/>
          <w:rtl/>
        </w:rPr>
      </w:pPr>
      <w:r w:rsidRPr="005115B8">
        <w:rPr>
          <w:rFonts w:hint="cs"/>
          <w:b/>
          <w:bCs/>
          <w:sz w:val="24"/>
          <w:rtl/>
        </w:rPr>
        <w:t>נספח 2 להסכם</w:t>
      </w:r>
      <w:r>
        <w:rPr>
          <w:rFonts w:hint="cs"/>
          <w:sz w:val="24"/>
          <w:rtl/>
        </w:rPr>
        <w:t xml:space="preserve"> </w:t>
      </w:r>
      <w:r>
        <w:rPr>
          <w:sz w:val="24"/>
          <w:rtl/>
        </w:rPr>
        <w:t>–</w:t>
      </w:r>
      <w:r>
        <w:rPr>
          <w:rFonts w:hint="cs"/>
          <w:sz w:val="24"/>
          <w:rtl/>
        </w:rPr>
        <w:t xml:space="preserve"> הצעת המציע הזוכה </w:t>
      </w:r>
    </w:p>
    <w:p w14:paraId="217C877E" w14:textId="013C9D29" w:rsidR="005115B8" w:rsidRPr="00D3148D" w:rsidRDefault="005115B8" w:rsidP="00E74C10">
      <w:pPr>
        <w:tabs>
          <w:tab w:val="left" w:pos="935"/>
        </w:tabs>
        <w:spacing w:before="120" w:after="0" w:line="360" w:lineRule="auto"/>
        <w:rPr>
          <w:sz w:val="24"/>
          <w:rtl/>
        </w:rPr>
      </w:pPr>
      <w:r w:rsidRPr="005115B8">
        <w:rPr>
          <w:rFonts w:hint="cs"/>
          <w:b/>
          <w:bCs/>
          <w:sz w:val="24"/>
          <w:rtl/>
        </w:rPr>
        <w:t>נספח 3 להסכם</w:t>
      </w:r>
      <w:r>
        <w:rPr>
          <w:rFonts w:hint="cs"/>
          <w:sz w:val="24"/>
          <w:rtl/>
        </w:rPr>
        <w:t xml:space="preserve"> - הצעת מחיר </w:t>
      </w:r>
    </w:p>
    <w:p w14:paraId="2D6F8D88" w14:textId="1DA53D10" w:rsidR="00380CE3" w:rsidRPr="005D0CA5" w:rsidRDefault="00380CE3" w:rsidP="00380CE3">
      <w:pPr>
        <w:spacing w:before="120" w:after="0" w:line="360" w:lineRule="auto"/>
        <w:rPr>
          <w:sz w:val="24"/>
          <w:rtl/>
        </w:rPr>
      </w:pPr>
      <w:r w:rsidRPr="000B024D">
        <w:rPr>
          <w:rFonts w:hint="cs"/>
          <w:b/>
          <w:bCs/>
          <w:sz w:val="24"/>
          <w:rtl/>
        </w:rPr>
        <w:t xml:space="preserve">נספח </w:t>
      </w:r>
      <w:r>
        <w:rPr>
          <w:rFonts w:hint="cs"/>
          <w:b/>
          <w:bCs/>
          <w:sz w:val="24"/>
          <w:rtl/>
        </w:rPr>
        <w:t>4</w:t>
      </w:r>
      <w:r w:rsidRPr="000B024D">
        <w:rPr>
          <w:rFonts w:hint="cs"/>
          <w:b/>
          <w:bCs/>
          <w:sz w:val="24"/>
          <w:rtl/>
        </w:rPr>
        <w:t xml:space="preserve"> להסכם-</w:t>
      </w:r>
      <w:r>
        <w:rPr>
          <w:rFonts w:hint="cs"/>
          <w:sz w:val="24"/>
          <w:rtl/>
        </w:rPr>
        <w:t xml:space="preserve"> מפרט השירותים</w:t>
      </w:r>
    </w:p>
    <w:p w14:paraId="5A858172" w14:textId="77777777" w:rsidR="00380CE3" w:rsidRDefault="00380CE3" w:rsidP="00380CE3">
      <w:pPr>
        <w:spacing w:before="120" w:after="0" w:line="360" w:lineRule="auto"/>
        <w:rPr>
          <w:sz w:val="24"/>
          <w:rtl/>
        </w:rPr>
      </w:pPr>
      <w:r w:rsidRPr="00D3148D">
        <w:rPr>
          <w:rStyle w:val="af"/>
          <w:rFonts w:hint="cs"/>
          <w:rtl/>
        </w:rPr>
        <w:t>נספח</w:t>
      </w:r>
      <w:r w:rsidRPr="00D3148D">
        <w:rPr>
          <w:rStyle w:val="af"/>
          <w:rtl/>
        </w:rPr>
        <w:t xml:space="preserve"> </w:t>
      </w:r>
      <w:r>
        <w:rPr>
          <w:rStyle w:val="af"/>
          <w:rFonts w:hint="cs"/>
          <w:rtl/>
        </w:rPr>
        <w:t xml:space="preserve">5 </w:t>
      </w:r>
      <w:r w:rsidRPr="00D3148D">
        <w:rPr>
          <w:rStyle w:val="af"/>
          <w:rFonts w:hint="cs"/>
          <w:rtl/>
        </w:rPr>
        <w:t>להסכם</w:t>
      </w:r>
      <w:r>
        <w:rPr>
          <w:rFonts w:hint="cs"/>
          <w:sz w:val="24"/>
          <w:rtl/>
        </w:rPr>
        <w:t xml:space="preserve"> </w:t>
      </w:r>
      <w:r>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14:paraId="074789DD" w14:textId="50DD176A" w:rsidR="00380CE3" w:rsidRDefault="00380CE3" w:rsidP="00380CE3">
      <w:pPr>
        <w:spacing w:before="120" w:after="0" w:line="360" w:lineRule="auto"/>
        <w:rPr>
          <w:sz w:val="24"/>
          <w:rtl/>
        </w:rPr>
      </w:pPr>
      <w:r w:rsidRPr="00D3148D">
        <w:rPr>
          <w:rStyle w:val="af"/>
          <w:rFonts w:hint="cs"/>
          <w:rtl/>
        </w:rPr>
        <w:t>נספח</w:t>
      </w:r>
      <w:r w:rsidRPr="00D3148D">
        <w:rPr>
          <w:rStyle w:val="af"/>
          <w:rtl/>
        </w:rPr>
        <w:t xml:space="preserve"> </w:t>
      </w:r>
      <w:r>
        <w:rPr>
          <w:rStyle w:val="af"/>
          <w:rFonts w:hint="cs"/>
          <w:rtl/>
        </w:rPr>
        <w:t>6</w:t>
      </w:r>
      <w:r w:rsidRPr="00D3148D">
        <w:rPr>
          <w:rStyle w:val="af"/>
          <w:rtl/>
        </w:rPr>
        <w:t xml:space="preserve"> </w:t>
      </w:r>
      <w:r w:rsidRPr="00D3148D">
        <w:rPr>
          <w:rStyle w:val="af"/>
          <w:rFonts w:hint="cs"/>
          <w:rtl/>
        </w:rPr>
        <w:t>להסכם</w:t>
      </w:r>
      <w:r>
        <w:rPr>
          <w:rFonts w:hint="cs"/>
          <w:sz w:val="24"/>
          <w:rtl/>
        </w:rPr>
        <w:t xml:space="preserve"> </w:t>
      </w:r>
      <w:r>
        <w:rPr>
          <w:sz w:val="24"/>
          <w:rtl/>
        </w:rPr>
        <w:t>–</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ביטוחי</w:t>
      </w:r>
    </w:p>
    <w:p w14:paraId="4CD82150" w14:textId="391FE1DC" w:rsidR="00380CE3" w:rsidRDefault="00380CE3" w:rsidP="00380CE3">
      <w:pPr>
        <w:spacing w:before="120" w:after="0" w:line="360" w:lineRule="auto"/>
        <w:rPr>
          <w:sz w:val="24"/>
          <w:rtl/>
        </w:rPr>
      </w:pPr>
      <w:r w:rsidRPr="0089677C">
        <w:rPr>
          <w:rFonts w:hint="cs"/>
          <w:b/>
          <w:bCs/>
          <w:sz w:val="24"/>
          <w:rtl/>
        </w:rPr>
        <w:t xml:space="preserve">נספח 7 </w:t>
      </w:r>
      <w:r w:rsidR="0089677C" w:rsidRPr="0089677C">
        <w:rPr>
          <w:rFonts w:hint="cs"/>
          <w:b/>
          <w:bCs/>
          <w:sz w:val="24"/>
          <w:rtl/>
        </w:rPr>
        <w:t xml:space="preserve"> להסכם</w:t>
      </w:r>
      <w:r w:rsidR="0089677C">
        <w:rPr>
          <w:rFonts w:hint="cs"/>
          <w:sz w:val="24"/>
          <w:rtl/>
        </w:rPr>
        <w:t xml:space="preserve"> -  אבטחת מידע </w:t>
      </w:r>
    </w:p>
    <w:p w14:paraId="1F60EF0E" w14:textId="77777777" w:rsidR="00E74C10" w:rsidRDefault="00E74C10" w:rsidP="00E74C10">
      <w:pPr>
        <w:spacing w:before="120" w:after="0" w:line="360" w:lineRule="auto"/>
        <w:rPr>
          <w:sz w:val="24"/>
          <w:rtl/>
        </w:rPr>
      </w:pPr>
      <w:r w:rsidRPr="00D3148D">
        <w:rPr>
          <w:rStyle w:val="af"/>
          <w:rFonts w:hint="cs"/>
          <w:rtl/>
        </w:rPr>
        <w:t>נספח</w:t>
      </w:r>
      <w:r w:rsidRPr="00D3148D">
        <w:rPr>
          <w:rStyle w:val="af"/>
          <w:rtl/>
        </w:rPr>
        <w:t xml:space="preserve"> </w:t>
      </w:r>
      <w:r w:rsidR="00E0029C">
        <w:rPr>
          <w:rStyle w:val="af"/>
          <w:rFonts w:hint="cs"/>
          <w:rtl/>
        </w:rPr>
        <w:t>4</w:t>
      </w:r>
      <w:r w:rsidRPr="00D3148D">
        <w:rPr>
          <w:rStyle w:val="af"/>
          <w:rtl/>
        </w:rPr>
        <w:t xml:space="preserve"> </w:t>
      </w:r>
      <w:r w:rsidRPr="00D3148D">
        <w:rPr>
          <w:rStyle w:val="af"/>
          <w:rFonts w:hint="cs"/>
          <w:rtl/>
        </w:rPr>
        <w:t>להסכם</w:t>
      </w:r>
      <w:r>
        <w:rPr>
          <w:rFonts w:hint="cs"/>
          <w:sz w:val="24"/>
          <w:rtl/>
        </w:rPr>
        <w:t xml:space="preserve"> </w:t>
      </w:r>
      <w:r>
        <w:rPr>
          <w:sz w:val="24"/>
          <w:rtl/>
        </w:rPr>
        <w:t>–</w:t>
      </w:r>
      <w:r>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bookmarkEnd w:id="24"/>
    <w:p w14:paraId="611F86AF" w14:textId="77777777" w:rsidR="00E74C10" w:rsidRPr="005D0CA5" w:rsidRDefault="00E74C10" w:rsidP="00E74C10">
      <w:pPr>
        <w:spacing w:before="120" w:after="0" w:line="360" w:lineRule="auto"/>
        <w:rPr>
          <w:sz w:val="24"/>
          <w:rtl/>
        </w:rPr>
      </w:pPr>
    </w:p>
    <w:p w14:paraId="117ED62C" w14:textId="77777777" w:rsidR="00E74C10" w:rsidRDefault="00E74C10" w:rsidP="00E74C10">
      <w:pPr>
        <w:spacing w:before="120" w:after="0" w:line="360" w:lineRule="auto"/>
        <w:rPr>
          <w:rStyle w:val="af"/>
          <w:rtl/>
        </w:rPr>
      </w:pPr>
      <w:r w:rsidRPr="00D3148D">
        <w:rPr>
          <w:rStyle w:val="af"/>
          <w:rFonts w:hint="cs"/>
          <w:rtl/>
        </w:rPr>
        <w:t>יש</w:t>
      </w:r>
      <w:r w:rsidRPr="00D3148D">
        <w:rPr>
          <w:rStyle w:val="af"/>
          <w:rtl/>
        </w:rPr>
        <w:t xml:space="preserve"> </w:t>
      </w:r>
      <w:r w:rsidRPr="00D3148D">
        <w:rPr>
          <w:rStyle w:val="af"/>
          <w:rFonts w:hint="cs"/>
          <w:rtl/>
        </w:rPr>
        <w:t>לחתום</w:t>
      </w:r>
      <w:r w:rsidRPr="00D3148D">
        <w:rPr>
          <w:rStyle w:val="af"/>
          <w:rtl/>
        </w:rPr>
        <w:t xml:space="preserve"> </w:t>
      </w:r>
      <w:r w:rsidRPr="00D3148D">
        <w:rPr>
          <w:rStyle w:val="af"/>
          <w:rFonts w:hint="cs"/>
          <w:rtl/>
        </w:rPr>
        <w:t>בחתימת</w:t>
      </w:r>
      <w:r w:rsidRPr="00D3148D">
        <w:rPr>
          <w:rStyle w:val="af"/>
          <w:rtl/>
        </w:rPr>
        <w:t xml:space="preserve"> </w:t>
      </w:r>
      <w:r w:rsidRPr="00D3148D">
        <w:rPr>
          <w:rStyle w:val="af"/>
          <w:rFonts w:hint="cs"/>
          <w:rtl/>
        </w:rPr>
        <w:t>יד</w:t>
      </w:r>
      <w:r w:rsidRPr="00D3148D">
        <w:rPr>
          <w:rStyle w:val="af"/>
          <w:rtl/>
        </w:rPr>
        <w:t xml:space="preserve"> </w:t>
      </w:r>
      <w:r w:rsidRPr="00D3148D">
        <w:rPr>
          <w:rStyle w:val="af"/>
          <w:rFonts w:hint="cs"/>
          <w:rtl/>
        </w:rPr>
        <w:t>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E74C10" w14:paraId="66EAE572" w14:textId="77777777" w:rsidTr="0000747D">
        <w:tc>
          <w:tcPr>
            <w:tcW w:w="2840" w:type="dxa"/>
          </w:tcPr>
          <w:p w14:paraId="49EB0D5B" w14:textId="5C12FB83" w:rsidR="00E74C10" w:rsidRDefault="00E74C10" w:rsidP="0000747D">
            <w:pPr>
              <w:spacing w:before="120" w:line="360" w:lineRule="auto"/>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c>
          <w:tcPr>
            <w:tcW w:w="2841" w:type="dxa"/>
          </w:tcPr>
          <w:p w14:paraId="596C3ED0" w14:textId="5FC8DCEF" w:rsidR="00E74C10" w:rsidRDefault="00E74C10" w:rsidP="0000747D">
            <w:pPr>
              <w:spacing w:before="120" w:line="360" w:lineRule="auto"/>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c>
          <w:tcPr>
            <w:tcW w:w="2841" w:type="dxa"/>
          </w:tcPr>
          <w:p w14:paraId="28B29AD7" w14:textId="5D3E4F3B" w:rsidR="00E74C10" w:rsidRDefault="00E74C10" w:rsidP="0000747D">
            <w:pPr>
              <w:spacing w:before="120" w:line="360" w:lineRule="auto"/>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r>
      <w:tr w:rsidR="00E74C10" w14:paraId="52527E29" w14:textId="77777777" w:rsidTr="0000747D">
        <w:tc>
          <w:tcPr>
            <w:tcW w:w="2840" w:type="dxa"/>
          </w:tcPr>
          <w:p w14:paraId="5C714138" w14:textId="77777777" w:rsidR="00E74C10" w:rsidRDefault="00E74C10" w:rsidP="0000747D">
            <w:pPr>
              <w:spacing w:before="120" w:line="360" w:lineRule="auto"/>
              <w:jc w:val="center"/>
              <w:rPr>
                <w:sz w:val="24"/>
                <w:rtl/>
              </w:rPr>
            </w:pPr>
            <w:r>
              <w:rPr>
                <w:rFonts w:hint="cs"/>
                <w:sz w:val="24"/>
                <w:rtl/>
              </w:rPr>
              <w:t>מורשה חתימה של המשרד</w:t>
            </w:r>
          </w:p>
        </w:tc>
        <w:tc>
          <w:tcPr>
            <w:tcW w:w="2841" w:type="dxa"/>
          </w:tcPr>
          <w:p w14:paraId="7FDFF661" w14:textId="77777777" w:rsidR="00E74C10" w:rsidRDefault="00E74C10" w:rsidP="0000747D">
            <w:pPr>
              <w:spacing w:before="120" w:line="360" w:lineRule="auto"/>
              <w:jc w:val="center"/>
              <w:rPr>
                <w:sz w:val="24"/>
                <w:rtl/>
              </w:rPr>
            </w:pPr>
            <w:r>
              <w:rPr>
                <w:rFonts w:hint="cs"/>
                <w:sz w:val="24"/>
                <w:rtl/>
              </w:rPr>
              <w:t>חשב המשרד / נציגו</w:t>
            </w:r>
          </w:p>
        </w:tc>
        <w:tc>
          <w:tcPr>
            <w:tcW w:w="2841" w:type="dxa"/>
          </w:tcPr>
          <w:p w14:paraId="4DFBDCCD" w14:textId="77777777" w:rsidR="00E74C10" w:rsidRDefault="00E74C10" w:rsidP="0000747D">
            <w:pPr>
              <w:spacing w:before="120" w:line="360" w:lineRule="auto"/>
              <w:jc w:val="center"/>
              <w:rPr>
                <w:sz w:val="24"/>
                <w:rtl/>
              </w:rPr>
            </w:pPr>
            <w:r>
              <w:rPr>
                <w:rFonts w:hint="cs"/>
                <w:sz w:val="24"/>
                <w:rtl/>
              </w:rPr>
              <w:t>נציג נותן השירותים</w:t>
            </w:r>
          </w:p>
        </w:tc>
      </w:tr>
    </w:tbl>
    <w:p w14:paraId="41BED4FE" w14:textId="77777777" w:rsidR="00E74C10" w:rsidRDefault="00E74C10" w:rsidP="00E74C10">
      <w:pPr>
        <w:spacing w:before="120" w:after="0" w:line="360" w:lineRule="auto"/>
        <w:rPr>
          <w:rStyle w:val="af"/>
          <w:rtl/>
        </w:rPr>
      </w:pPr>
    </w:p>
    <w:p w14:paraId="50FDF5E7" w14:textId="77777777" w:rsidR="00E74C10" w:rsidRPr="00C45222" w:rsidRDefault="00E74C10" w:rsidP="00E74C10">
      <w:pPr>
        <w:pStyle w:val="-4"/>
        <w:spacing w:before="120" w:after="0" w:line="360" w:lineRule="auto"/>
        <w:jc w:val="left"/>
        <w:outlineLvl w:val="9"/>
        <w:rPr>
          <w:rStyle w:val="af"/>
          <w:b/>
          <w:bCs/>
          <w:rtl/>
        </w:rPr>
      </w:pPr>
      <w:r w:rsidRPr="00C45222">
        <w:rPr>
          <w:rStyle w:val="af"/>
          <w:rFonts w:hint="cs"/>
          <w:b/>
          <w:bCs/>
          <w:rtl/>
        </w:rPr>
        <w:t>אימות</w:t>
      </w:r>
      <w:r w:rsidRPr="00C45222">
        <w:rPr>
          <w:rStyle w:val="af"/>
          <w:b/>
          <w:bCs/>
          <w:rtl/>
        </w:rPr>
        <w:t xml:space="preserve"> </w:t>
      </w:r>
      <w:r w:rsidRPr="00C45222">
        <w:rPr>
          <w:rStyle w:val="af"/>
          <w:rFonts w:hint="cs"/>
          <w:b/>
          <w:bCs/>
          <w:rtl/>
        </w:rPr>
        <w:t>חתימה</w:t>
      </w:r>
    </w:p>
    <w:p w14:paraId="39CF92C2" w14:textId="4D18F6BF" w:rsidR="00E74C10" w:rsidRDefault="00E74C10" w:rsidP="00E74C10">
      <w:pPr>
        <w:spacing w:before="120" w:after="0" w:line="360" w:lineRule="auto"/>
        <w:rPr>
          <w:sz w:val="24"/>
          <w:rtl/>
        </w:rPr>
      </w:pPr>
      <w:r w:rsidRPr="005D0CA5">
        <w:rPr>
          <w:rFonts w:hint="cs"/>
          <w:sz w:val="24"/>
          <w:rtl/>
        </w:rPr>
        <w:t>אני</w:t>
      </w:r>
      <w:r w:rsidRPr="005D0CA5">
        <w:rPr>
          <w:sz w:val="24"/>
          <w:rtl/>
        </w:rPr>
        <w:t xml:space="preserve"> </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hint="cs"/>
          <w:sz w:val="24"/>
          <w:rtl/>
        </w:rPr>
        <w:t xml:space="preserve">___________ (בעל התפקיד המוסמך לאמת תצהיר בהתאם לפקודת הראיות)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Pr>
          <w:rFonts w:hint="cs"/>
          <w:sz w:val="24"/>
          <w:rtl/>
        </w:rPr>
        <w:t xml:space="preserve"> </w:t>
      </w:r>
      <w:r w:rsidRPr="008160FE">
        <w:rPr>
          <w:rFonts w:hint="cs"/>
          <w:sz w:val="24"/>
          <w:rtl/>
        </w:rPr>
        <w:t>רשום</w:t>
      </w:r>
      <w:r w:rsidRPr="008160FE">
        <w:rPr>
          <w:sz w:val="24"/>
          <w:rtl/>
        </w:rPr>
        <w:t xml:space="preserve"> </w:t>
      </w:r>
      <w:r w:rsidRPr="008160FE">
        <w:rPr>
          <w:rFonts w:hint="cs"/>
          <w:sz w:val="24"/>
          <w:rtl/>
        </w:rPr>
        <w:t>בישראל</w:t>
      </w:r>
      <w:r w:rsidRPr="008160FE">
        <w:rPr>
          <w:sz w:val="24"/>
          <w:rtl/>
        </w:rPr>
        <w:t xml:space="preserve"> </w:t>
      </w:r>
      <w:r w:rsidRPr="008160FE">
        <w:rPr>
          <w:rFonts w:hint="cs"/>
          <w:sz w:val="24"/>
          <w:rtl/>
        </w:rPr>
        <w:t>כדין</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ה</w:t>
      </w:r>
      <w:r w:rsidRPr="008160FE">
        <w:rPr>
          <w:sz w:val="24"/>
          <w:rtl/>
        </w:rPr>
        <w:t>"</w:t>
      </w:r>
      <w:r w:rsidRPr="008160FE">
        <w:rPr>
          <w:rFonts w:hint="cs"/>
          <w:sz w:val="24"/>
          <w:rtl/>
        </w:rPr>
        <w:t>ה</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9D031C">
        <w:rPr>
          <w:sz w:val="24"/>
          <w:u w:val="single"/>
          <w:rtl/>
        </w:rPr>
        <w:fldChar w:fldCharType="end"/>
      </w:r>
      <w:r>
        <w:rPr>
          <w:rFonts w:hint="cs"/>
          <w:sz w:val="24"/>
          <w:rtl/>
        </w:rPr>
        <w:t xml:space="preserve"> </w:t>
      </w:r>
      <w:r w:rsidRPr="008160FE">
        <w:rPr>
          <w:rFonts w:hint="cs"/>
          <w:sz w:val="24"/>
          <w:rtl/>
        </w:rPr>
        <w:t>אשר</w:t>
      </w:r>
      <w:r w:rsidRPr="008160FE">
        <w:rPr>
          <w:sz w:val="24"/>
          <w:rtl/>
        </w:rPr>
        <w:t xml:space="preserve"> </w:t>
      </w:r>
      <w:r w:rsidRPr="008160FE">
        <w:rPr>
          <w:rFonts w:hint="cs"/>
          <w:sz w:val="24"/>
          <w:rtl/>
        </w:rPr>
        <w:t>חתמו</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הסכם</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בשמו</w:t>
      </w:r>
      <w:r w:rsidRPr="008160FE">
        <w:rPr>
          <w:sz w:val="24"/>
          <w:rtl/>
        </w:rPr>
        <w:t xml:space="preserve"> </w:t>
      </w:r>
      <w:r w:rsidRPr="008160FE">
        <w:rPr>
          <w:rFonts w:hint="cs"/>
          <w:sz w:val="24"/>
          <w:rtl/>
        </w:rPr>
        <w:t>חתמו</w:t>
      </w:r>
      <w:r w:rsidRPr="008160FE">
        <w:rPr>
          <w:sz w:val="24"/>
          <w:rtl/>
        </w:rPr>
        <w:t xml:space="preserve"> </w:t>
      </w:r>
      <w:r w:rsidRPr="008160FE">
        <w:rPr>
          <w:rFonts w:hint="cs"/>
          <w:sz w:val="24"/>
          <w:rtl/>
        </w:rPr>
        <w:t>עליו</w:t>
      </w:r>
      <w:r w:rsidRPr="008160FE">
        <w:rPr>
          <w:sz w:val="24"/>
          <w:rtl/>
        </w:rPr>
        <w:t xml:space="preserve"> </w:t>
      </w:r>
      <w:r w:rsidRPr="008160FE">
        <w:rPr>
          <w:rFonts w:hint="cs"/>
          <w:sz w:val="24"/>
          <w:rtl/>
        </w:rPr>
        <w:t>לפני</w:t>
      </w:r>
      <w:r w:rsidRPr="008160FE">
        <w:rPr>
          <w:sz w:val="24"/>
          <w:rtl/>
        </w:rPr>
        <w:t xml:space="preserve"> </w:t>
      </w:r>
      <w:r w:rsidRPr="008160FE">
        <w:rPr>
          <w:rFonts w:hint="cs"/>
          <w:sz w:val="24"/>
          <w:rtl/>
        </w:rPr>
        <w:t>ומוסמכים</w:t>
      </w:r>
      <w:r w:rsidRPr="008160FE">
        <w:rPr>
          <w:sz w:val="24"/>
          <w:rtl/>
        </w:rPr>
        <w:t xml:space="preserve"> </w:t>
      </w:r>
      <w:r w:rsidRPr="008160FE">
        <w:rPr>
          <w:rFonts w:hint="cs"/>
          <w:sz w:val="24"/>
          <w:rtl/>
        </w:rPr>
        <w:t>לעשות</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בשמו</w:t>
      </w:r>
      <w:r w:rsidRPr="008160FE">
        <w:rPr>
          <w:sz w:val="24"/>
          <w:rtl/>
        </w:rPr>
        <w:t xml:space="preserve">; </w:t>
      </w:r>
      <w:r w:rsidRPr="008160FE">
        <w:rPr>
          <w:rFonts w:hint="cs"/>
          <w:sz w:val="24"/>
          <w:rtl/>
        </w:rPr>
        <w:t>וכי</w:t>
      </w:r>
      <w:r w:rsidRPr="008160FE">
        <w:rPr>
          <w:sz w:val="24"/>
          <w:rtl/>
        </w:rPr>
        <w:t xml:space="preserve"> </w:t>
      </w:r>
      <w:r w:rsidRPr="008160FE">
        <w:rPr>
          <w:rFonts w:hint="cs"/>
          <w:sz w:val="24"/>
          <w:rtl/>
        </w:rPr>
        <w:t>חתימתם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הסכם</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מחייבת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w:t>
      </w:r>
    </w:p>
    <w:p w14:paraId="6B3DEF45" w14:textId="77777777" w:rsidR="00E74C10" w:rsidRDefault="00E74C10" w:rsidP="00E74C10">
      <w:pPr>
        <w:spacing w:before="120" w:after="0" w:line="360" w:lineRule="auto"/>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E74C10" w14:paraId="718FE01F" w14:textId="77777777" w:rsidTr="0000747D">
        <w:trPr>
          <w:jc w:val="center"/>
        </w:trPr>
        <w:tc>
          <w:tcPr>
            <w:tcW w:w="3452" w:type="dxa"/>
          </w:tcPr>
          <w:p w14:paraId="42111F41" w14:textId="2398439F" w:rsidR="00E74C10" w:rsidRDefault="00E74C10" w:rsidP="0000747D">
            <w:pPr>
              <w:spacing w:before="120" w:line="360" w:lineRule="auto"/>
              <w:rPr>
                <w:sz w:val="24"/>
                <w:rtl/>
              </w:rPr>
            </w:pPr>
            <w:r>
              <w:rPr>
                <w:rFonts w:hint="cs"/>
                <w:sz w:val="24"/>
                <w:rtl/>
              </w:rPr>
              <w:t xml:space="preserve">תאריך: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c>
          <w:tcPr>
            <w:tcW w:w="5070" w:type="dxa"/>
          </w:tcPr>
          <w:p w14:paraId="25E8DDC0" w14:textId="3E1208B1" w:rsidR="00E74C10" w:rsidRDefault="00E74C10" w:rsidP="0000747D">
            <w:pPr>
              <w:spacing w:before="120" w:line="360" w:lineRule="auto"/>
              <w:jc w:val="center"/>
              <w:rPr>
                <w:sz w:val="24"/>
                <w:rtl/>
              </w:rPr>
            </w:pPr>
            <w:r w:rsidRPr="008160FE">
              <w:rPr>
                <w:rFonts w:hint="cs"/>
                <w:sz w:val="24"/>
                <w:rtl/>
              </w:rPr>
              <w:t>חתימה וחותמת:</w:t>
            </w:r>
            <w:r>
              <w:rPr>
                <w:rFonts w:hint="cs"/>
                <w:sz w:val="24"/>
                <w:u w:val="single"/>
                <w:rtl/>
              </w:rPr>
              <w:t xml:space="preserve"> </w:t>
            </w: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tc>
      </w:tr>
    </w:tbl>
    <w:p w14:paraId="3795E924" w14:textId="77777777" w:rsidR="00E74C10" w:rsidRPr="005D0CA5" w:rsidRDefault="00E74C10" w:rsidP="00E74C10">
      <w:pPr>
        <w:spacing w:before="120" w:after="0" w:line="360" w:lineRule="auto"/>
        <w:rPr>
          <w:sz w:val="24"/>
          <w:rtl/>
        </w:rPr>
      </w:pPr>
    </w:p>
    <w:p w14:paraId="0D1DE8DE" w14:textId="77777777" w:rsidR="00E74C10" w:rsidRDefault="00E74C10" w:rsidP="00E74C10">
      <w:pPr>
        <w:bidi w:val="0"/>
        <w:spacing w:before="120" w:after="0" w:line="360" w:lineRule="auto"/>
        <w:rPr>
          <w:sz w:val="24"/>
        </w:rPr>
      </w:pPr>
      <w:r>
        <w:rPr>
          <w:sz w:val="24"/>
          <w:rtl/>
        </w:rPr>
        <w:br w:type="page"/>
      </w:r>
    </w:p>
    <w:p w14:paraId="1C4399B9" w14:textId="6ECA03D8" w:rsidR="00100C51" w:rsidRPr="00100C51" w:rsidRDefault="0089677C" w:rsidP="00100C51">
      <w:pPr>
        <w:pStyle w:val="affff0"/>
        <w:spacing w:before="120" w:after="0" w:line="360" w:lineRule="auto"/>
        <w:rPr>
          <w:rtl/>
        </w:rPr>
      </w:pPr>
      <w:r w:rsidRPr="00100C51">
        <w:rPr>
          <w:rFonts w:hint="cs"/>
          <w:rtl/>
        </w:rPr>
        <w:lastRenderedPageBreak/>
        <w:t>נספח 1 להסכם</w:t>
      </w:r>
    </w:p>
    <w:p w14:paraId="0B77EF51" w14:textId="7E082BBB" w:rsidR="0089677C" w:rsidRDefault="00100C51" w:rsidP="00100C51">
      <w:pPr>
        <w:bidi w:val="0"/>
        <w:jc w:val="center"/>
        <w:rPr>
          <w:b/>
          <w:bCs/>
          <w:sz w:val="24"/>
          <w:u w:val="single"/>
          <w:rtl/>
        </w:rPr>
      </w:pPr>
      <w:r>
        <w:rPr>
          <w:rFonts w:hint="cs"/>
          <w:b/>
          <w:bCs/>
          <w:sz w:val="24"/>
          <w:u w:val="single"/>
          <w:rtl/>
        </w:rPr>
        <w:t>עותק של מכרז מס' ________</w:t>
      </w:r>
    </w:p>
    <w:p w14:paraId="1A829BC6" w14:textId="1F9EB1B4" w:rsidR="00100C51" w:rsidRPr="00100C51" w:rsidRDefault="00100C51">
      <w:pPr>
        <w:bidi w:val="0"/>
        <w:rPr>
          <w:b/>
          <w:bCs/>
          <w:sz w:val="24"/>
          <w:rtl/>
        </w:rPr>
      </w:pPr>
      <w:r w:rsidRPr="00100C51">
        <w:rPr>
          <w:b/>
          <w:bCs/>
          <w:sz w:val="24"/>
          <w:rtl/>
        </w:rPr>
        <w:br w:type="page"/>
      </w:r>
    </w:p>
    <w:p w14:paraId="7466625F" w14:textId="77777777" w:rsidR="00100C51" w:rsidRDefault="00100C51" w:rsidP="00100C51">
      <w:pPr>
        <w:pStyle w:val="affff0"/>
        <w:spacing w:before="120" w:after="0" w:line="360" w:lineRule="auto"/>
        <w:rPr>
          <w:rtl/>
        </w:rPr>
      </w:pPr>
      <w:r w:rsidRPr="005D0CA5">
        <w:rPr>
          <w:rFonts w:hint="cs"/>
          <w:rtl/>
        </w:rPr>
        <w:lastRenderedPageBreak/>
        <w:t>נספח</w:t>
      </w:r>
      <w:r w:rsidRPr="005D0CA5">
        <w:rPr>
          <w:rtl/>
        </w:rPr>
        <w:t xml:space="preserve"> </w:t>
      </w:r>
      <w:r>
        <w:rPr>
          <w:rFonts w:hint="cs"/>
          <w:rtl/>
        </w:rPr>
        <w:t>2</w:t>
      </w:r>
      <w:r w:rsidRPr="005D0CA5">
        <w:rPr>
          <w:rtl/>
        </w:rPr>
        <w:t xml:space="preserve"> </w:t>
      </w:r>
      <w:r w:rsidRPr="005D0CA5">
        <w:rPr>
          <w:rFonts w:hint="cs"/>
          <w:rtl/>
        </w:rPr>
        <w:t>להסכם</w:t>
      </w:r>
    </w:p>
    <w:p w14:paraId="0F9B4B2C" w14:textId="536AE381" w:rsidR="00100C51" w:rsidRPr="005D0CA5" w:rsidRDefault="00100C51" w:rsidP="00100C51">
      <w:pPr>
        <w:pStyle w:val="affff0"/>
        <w:spacing w:before="120" w:after="0" w:line="360" w:lineRule="auto"/>
        <w:jc w:val="center"/>
        <w:rPr>
          <w:rtl/>
        </w:rPr>
      </w:pPr>
      <w:r>
        <w:rPr>
          <w:rFonts w:hint="cs"/>
          <w:rtl/>
        </w:rPr>
        <w:t xml:space="preserve">הצעת המציע הזוכה </w:t>
      </w:r>
      <w:r w:rsidRPr="005D0CA5">
        <w:rPr>
          <w:rtl/>
        </w:rPr>
        <w:t xml:space="preserve"> </w:t>
      </w:r>
    </w:p>
    <w:p w14:paraId="261417C4" w14:textId="6BE077B8" w:rsidR="00100C51" w:rsidRDefault="00100C51">
      <w:pPr>
        <w:bidi w:val="0"/>
        <w:rPr>
          <w:b/>
          <w:bCs/>
          <w:sz w:val="24"/>
          <w:u w:val="single"/>
        </w:rPr>
      </w:pPr>
      <w:r>
        <w:rPr>
          <w:b/>
          <w:bCs/>
          <w:sz w:val="24"/>
          <w:u w:val="single"/>
        </w:rPr>
        <w:br w:type="page"/>
      </w:r>
    </w:p>
    <w:p w14:paraId="4F7B3782" w14:textId="7C4E8B33" w:rsidR="00167DE7" w:rsidRDefault="00167DE7" w:rsidP="00167DE7">
      <w:pPr>
        <w:pStyle w:val="affff0"/>
        <w:spacing w:before="120" w:after="0" w:line="360" w:lineRule="auto"/>
        <w:rPr>
          <w:rtl/>
        </w:rPr>
      </w:pPr>
      <w:r w:rsidRPr="005D0CA5">
        <w:rPr>
          <w:rFonts w:hint="cs"/>
          <w:rtl/>
        </w:rPr>
        <w:lastRenderedPageBreak/>
        <w:t>נספח</w:t>
      </w:r>
      <w:r w:rsidRPr="005D0CA5">
        <w:rPr>
          <w:rtl/>
        </w:rPr>
        <w:t xml:space="preserve"> </w:t>
      </w:r>
      <w:r>
        <w:rPr>
          <w:rFonts w:hint="cs"/>
          <w:rtl/>
        </w:rPr>
        <w:t>3</w:t>
      </w:r>
      <w:r w:rsidRPr="005D0CA5">
        <w:rPr>
          <w:rtl/>
        </w:rPr>
        <w:t xml:space="preserve"> </w:t>
      </w:r>
      <w:r w:rsidRPr="005D0CA5">
        <w:rPr>
          <w:rFonts w:hint="cs"/>
          <w:rtl/>
        </w:rPr>
        <w:t>להסכם</w:t>
      </w:r>
      <w:r w:rsidRPr="005D0CA5">
        <w:rPr>
          <w:rtl/>
        </w:rPr>
        <w:t xml:space="preserve"> </w:t>
      </w:r>
    </w:p>
    <w:p w14:paraId="6C3F181E" w14:textId="70592E7D" w:rsidR="00100C51" w:rsidRPr="005D0CA5" w:rsidRDefault="00100C51" w:rsidP="00100C51">
      <w:pPr>
        <w:pStyle w:val="affff0"/>
        <w:spacing w:before="120" w:after="0" w:line="360" w:lineRule="auto"/>
        <w:jc w:val="center"/>
        <w:rPr>
          <w:rtl/>
        </w:rPr>
      </w:pPr>
      <w:r>
        <w:rPr>
          <w:rFonts w:hint="cs"/>
          <w:rtl/>
        </w:rPr>
        <w:t xml:space="preserve">הצעת מחיר הזוכה </w:t>
      </w:r>
    </w:p>
    <w:p w14:paraId="450D4C2B" w14:textId="46A6A5B4" w:rsidR="00100C51" w:rsidRDefault="00100C51">
      <w:pPr>
        <w:bidi w:val="0"/>
        <w:rPr>
          <w:sz w:val="24"/>
        </w:rPr>
      </w:pPr>
      <w:r>
        <w:rPr>
          <w:sz w:val="24"/>
          <w:rtl/>
        </w:rPr>
        <w:br w:type="page"/>
      </w:r>
    </w:p>
    <w:p w14:paraId="022FBC11" w14:textId="404A06D6" w:rsidR="00167DE7" w:rsidRDefault="00100C51" w:rsidP="00100C51">
      <w:pPr>
        <w:pStyle w:val="affff0"/>
        <w:spacing w:before="120" w:after="0" w:line="360" w:lineRule="auto"/>
        <w:rPr>
          <w:rtl/>
        </w:rPr>
      </w:pPr>
      <w:r>
        <w:rPr>
          <w:rFonts w:hint="cs"/>
          <w:rtl/>
        </w:rPr>
        <w:lastRenderedPageBreak/>
        <w:t>נספח 4 להסכם</w:t>
      </w:r>
    </w:p>
    <w:p w14:paraId="3E5F2C43" w14:textId="77777777" w:rsidR="00100C51" w:rsidRPr="002639C4" w:rsidRDefault="00100C51" w:rsidP="00100C51">
      <w:pPr>
        <w:pStyle w:val="-"/>
        <w:spacing w:before="120" w:after="0" w:line="360" w:lineRule="auto"/>
        <w:jc w:val="center"/>
        <w:rPr>
          <w:sz w:val="28"/>
          <w:szCs w:val="28"/>
          <w:rtl/>
        </w:rPr>
      </w:pPr>
      <w:r w:rsidRPr="002639C4">
        <w:rPr>
          <w:rFonts w:hint="cs"/>
          <w:sz w:val="28"/>
          <w:szCs w:val="28"/>
          <w:rtl/>
        </w:rPr>
        <w:t>מפרט השירותים</w:t>
      </w:r>
    </w:p>
    <w:p w14:paraId="6431CCB2" w14:textId="77777777" w:rsidR="00100C51" w:rsidRPr="003521FE" w:rsidRDefault="00100C51" w:rsidP="00100C51">
      <w:pPr>
        <w:spacing w:before="120" w:after="0" w:line="360" w:lineRule="auto"/>
        <w:jc w:val="both"/>
        <w:rPr>
          <w:b/>
          <w:bCs/>
          <w:sz w:val="26"/>
          <w:szCs w:val="26"/>
          <w:u w:val="single"/>
          <w:rtl/>
        </w:rPr>
      </w:pPr>
      <w:r w:rsidRPr="003521FE">
        <w:rPr>
          <w:rFonts w:hint="cs"/>
          <w:b/>
          <w:bCs/>
          <w:sz w:val="26"/>
          <w:szCs w:val="26"/>
          <w:u w:val="single"/>
          <w:rtl/>
        </w:rPr>
        <w:t>מב</w:t>
      </w:r>
      <w:r>
        <w:rPr>
          <w:rFonts w:hint="cs"/>
          <w:b/>
          <w:bCs/>
          <w:sz w:val="26"/>
          <w:szCs w:val="26"/>
          <w:u w:val="single"/>
          <w:rtl/>
        </w:rPr>
        <w:t>ו</w:t>
      </w:r>
      <w:r w:rsidRPr="003521FE">
        <w:rPr>
          <w:rFonts w:hint="cs"/>
          <w:b/>
          <w:bCs/>
          <w:sz w:val="26"/>
          <w:szCs w:val="26"/>
          <w:u w:val="single"/>
          <w:rtl/>
        </w:rPr>
        <w:t xml:space="preserve">א </w:t>
      </w:r>
    </w:p>
    <w:p w14:paraId="6586B801" w14:textId="77777777" w:rsidR="00100C51" w:rsidRDefault="00100C51" w:rsidP="00100C51">
      <w:pPr>
        <w:spacing w:before="120" w:after="0" w:line="360" w:lineRule="auto"/>
        <w:jc w:val="both"/>
        <w:rPr>
          <w:rtl/>
        </w:rPr>
      </w:pPr>
      <w:r w:rsidRPr="00571857">
        <w:rPr>
          <w:rFonts w:hint="cs"/>
          <w:rtl/>
        </w:rPr>
        <w:t xml:space="preserve">להלן </w:t>
      </w:r>
      <w:r w:rsidRPr="00571857">
        <w:rPr>
          <w:rtl/>
        </w:rPr>
        <w:t xml:space="preserve">פירוט </w:t>
      </w:r>
      <w:r w:rsidRPr="00571857">
        <w:rPr>
          <w:rFonts w:hint="cs"/>
          <w:rtl/>
        </w:rPr>
        <w:t xml:space="preserve">השירותים הנדרשים במסגרת אספקת שירותי </w:t>
      </w:r>
      <w:r>
        <w:rPr>
          <w:rFonts w:hint="cs"/>
          <w:rtl/>
        </w:rPr>
        <w:t>אבחונים למינהל</w:t>
      </w:r>
      <w:r>
        <w:rPr>
          <w:rFonts w:ascii="Arial" w:hAnsi="Arial" w:hint="cs"/>
          <w:rtl/>
        </w:rPr>
        <w:t xml:space="preserve"> באמצעות המטה והאגף.</w:t>
      </w:r>
    </w:p>
    <w:p w14:paraId="7C4DFB6A" w14:textId="77777777" w:rsidR="00100C51" w:rsidRDefault="00100C51" w:rsidP="00100C51">
      <w:pPr>
        <w:spacing w:before="120" w:after="0" w:line="360" w:lineRule="auto"/>
        <w:jc w:val="both"/>
        <w:rPr>
          <w:rtl/>
        </w:rPr>
      </w:pPr>
      <w:r>
        <w:rPr>
          <w:rFonts w:hint="cs"/>
          <w:rtl/>
        </w:rPr>
        <w:t xml:space="preserve">נותן השירותים  </w:t>
      </w:r>
      <w:r w:rsidRPr="00E66715">
        <w:rPr>
          <w:rFonts w:hint="cs"/>
          <w:rtl/>
        </w:rPr>
        <w:t xml:space="preserve">יהיה אחראי על </w:t>
      </w:r>
      <w:r w:rsidRPr="00DE7C12">
        <w:rPr>
          <w:rFonts w:hint="eastAsia"/>
          <w:rtl/>
        </w:rPr>
        <w:t>ביצוע</w:t>
      </w:r>
      <w:r w:rsidRPr="00DE7C12">
        <w:rPr>
          <w:rtl/>
        </w:rPr>
        <w:t xml:space="preserve"> </w:t>
      </w:r>
      <w:r>
        <w:rPr>
          <w:rFonts w:hint="cs"/>
          <w:rtl/>
        </w:rPr>
        <w:t>שלושה סוגי</w:t>
      </w:r>
      <w:r w:rsidRPr="00DE7C12">
        <w:rPr>
          <w:rtl/>
        </w:rPr>
        <w:t xml:space="preserve"> אבחון, </w:t>
      </w:r>
      <w:r w:rsidRPr="00DE7C12">
        <w:rPr>
          <w:rFonts w:hint="eastAsia"/>
          <w:rtl/>
        </w:rPr>
        <w:t>כפי</w:t>
      </w:r>
      <w:r w:rsidRPr="00DE7C12">
        <w:rPr>
          <w:rtl/>
        </w:rPr>
        <w:t xml:space="preserve"> </w:t>
      </w:r>
      <w:r w:rsidRPr="00DE7C12">
        <w:rPr>
          <w:rFonts w:hint="eastAsia"/>
          <w:rtl/>
        </w:rPr>
        <w:t>שיפורט</w:t>
      </w:r>
      <w:r w:rsidRPr="00DE7C12">
        <w:rPr>
          <w:rtl/>
        </w:rPr>
        <w:t xml:space="preserve"> </w:t>
      </w:r>
      <w:r w:rsidRPr="00DE7C12">
        <w:rPr>
          <w:rFonts w:hint="eastAsia"/>
          <w:rtl/>
        </w:rPr>
        <w:t>להלן</w:t>
      </w:r>
      <w:r w:rsidRPr="00DE7C12">
        <w:rPr>
          <w:rtl/>
        </w:rPr>
        <w:t>:</w:t>
      </w:r>
    </w:p>
    <w:p w14:paraId="56B317C7" w14:textId="77777777" w:rsidR="00100C51" w:rsidRDefault="00100C51" w:rsidP="00100C51">
      <w:pPr>
        <w:pStyle w:val="a9"/>
        <w:numPr>
          <w:ilvl w:val="0"/>
          <w:numId w:val="67"/>
        </w:numPr>
        <w:spacing w:before="120" w:after="0" w:line="360" w:lineRule="auto"/>
        <w:jc w:val="both"/>
      </w:pPr>
      <w:r w:rsidRPr="00DE7C12">
        <w:rPr>
          <w:rFonts w:hint="eastAsia"/>
          <w:rtl/>
        </w:rPr>
        <w:t>אבחון</w:t>
      </w:r>
      <w:r w:rsidRPr="00DE7C12">
        <w:rPr>
          <w:rtl/>
        </w:rPr>
        <w:t xml:space="preserve"> </w:t>
      </w:r>
      <w:r>
        <w:rPr>
          <w:rFonts w:hint="cs"/>
          <w:rtl/>
        </w:rPr>
        <w:t xml:space="preserve">לצורך </w:t>
      </w:r>
      <w:r w:rsidRPr="00DE7C12">
        <w:rPr>
          <w:rtl/>
        </w:rPr>
        <w:t>הערכת יכולות עבו</w:t>
      </w:r>
      <w:r>
        <w:rPr>
          <w:rtl/>
        </w:rPr>
        <w:t>דה של אנשים עם מוגבלות</w:t>
      </w:r>
      <w:r>
        <w:rPr>
          <w:rFonts w:hint="cs"/>
          <w:rtl/>
        </w:rPr>
        <w:t xml:space="preserve"> עבור המטה.</w:t>
      </w:r>
      <w:r w:rsidRPr="00DE7C12">
        <w:rPr>
          <w:rtl/>
        </w:rPr>
        <w:t xml:space="preserve"> </w:t>
      </w:r>
      <w:r>
        <w:rPr>
          <w:rFonts w:hint="cs"/>
          <w:rtl/>
        </w:rPr>
        <w:t xml:space="preserve"> מטרת האבחון לקבוע</w:t>
      </w:r>
      <w:r w:rsidRPr="00DE7C12">
        <w:rPr>
          <w:rtl/>
        </w:rPr>
        <w:t xml:space="preserve"> האם למאובחן יש יכולות עבודה מופחתת בהשוואה לאדם ללא מוגבלות המבצע את אותו תפקיד וישמשו בסיס לקביעת שכר מינימום מותאם לפי </w:t>
      </w:r>
      <w:r>
        <w:rPr>
          <w:rFonts w:hint="cs"/>
          <w:rtl/>
        </w:rPr>
        <w:t>התקנות.</w:t>
      </w:r>
    </w:p>
    <w:p w14:paraId="2FA41A51" w14:textId="77777777" w:rsidR="00100C51" w:rsidRDefault="00100C51" w:rsidP="00100C51">
      <w:pPr>
        <w:pStyle w:val="a9"/>
        <w:numPr>
          <w:ilvl w:val="0"/>
          <w:numId w:val="67"/>
        </w:numPr>
        <w:spacing w:before="120" w:after="0" w:line="360" w:lineRule="auto"/>
        <w:jc w:val="both"/>
        <w:rPr>
          <w:rFonts w:cs="Arial"/>
        </w:rPr>
      </w:pPr>
      <w:r w:rsidRPr="00DE7C12">
        <w:rPr>
          <w:rFonts w:hint="eastAsia"/>
          <w:rtl/>
        </w:rPr>
        <w:t>אבחון</w:t>
      </w:r>
      <w:r w:rsidRPr="00DE7C12">
        <w:rPr>
          <w:rtl/>
        </w:rPr>
        <w:t xml:space="preserve"> </w:t>
      </w:r>
      <w:r w:rsidRPr="00DE7C12">
        <w:rPr>
          <w:rFonts w:hint="eastAsia"/>
          <w:rtl/>
        </w:rPr>
        <w:t>שיקומי</w:t>
      </w:r>
      <w:r w:rsidRPr="00DE7C12">
        <w:rPr>
          <w:rtl/>
        </w:rPr>
        <w:t xml:space="preserve"> </w:t>
      </w:r>
      <w:r w:rsidRPr="00DE7C12">
        <w:rPr>
          <w:rFonts w:hint="eastAsia"/>
          <w:rtl/>
        </w:rPr>
        <w:t>תעסוקת</w:t>
      </w:r>
      <w:r>
        <w:rPr>
          <w:rFonts w:hint="cs"/>
          <w:rtl/>
        </w:rPr>
        <w:t xml:space="preserve">י עבור האגף- אבחון </w:t>
      </w:r>
      <w:r w:rsidRPr="00DE7C12">
        <w:rPr>
          <w:rFonts w:hint="eastAsia"/>
          <w:rtl/>
        </w:rPr>
        <w:t>אשר</w:t>
      </w:r>
      <w:r w:rsidRPr="00DE7C12">
        <w:rPr>
          <w:rtl/>
        </w:rPr>
        <w:t xml:space="preserve"> מטרת</w:t>
      </w:r>
      <w:r>
        <w:rPr>
          <w:rFonts w:hint="cs"/>
          <w:rtl/>
        </w:rPr>
        <w:t>ו</w:t>
      </w:r>
      <w:r w:rsidRPr="00DE7C12">
        <w:rPr>
          <w:rtl/>
        </w:rPr>
        <w:t xml:space="preserve"> לשקף </w:t>
      </w:r>
      <w:r w:rsidRPr="00DE7C12">
        <w:rPr>
          <w:rFonts w:hint="eastAsia"/>
          <w:rtl/>
        </w:rPr>
        <w:t>תמונת</w:t>
      </w:r>
      <w:r w:rsidRPr="00DE7C12">
        <w:rPr>
          <w:rtl/>
        </w:rPr>
        <w:t xml:space="preserve"> </w:t>
      </w:r>
      <w:r w:rsidRPr="00DE7C12">
        <w:rPr>
          <w:rFonts w:hint="eastAsia"/>
          <w:rtl/>
        </w:rPr>
        <w:t>מצב</w:t>
      </w:r>
      <w:r w:rsidRPr="00DE7C12">
        <w:rPr>
          <w:rtl/>
        </w:rPr>
        <w:t xml:space="preserve"> </w:t>
      </w:r>
      <w:r w:rsidRPr="00DE7C12">
        <w:rPr>
          <w:rFonts w:hint="eastAsia"/>
          <w:rtl/>
        </w:rPr>
        <w:t>אודות</w:t>
      </w:r>
      <w:r w:rsidRPr="00135F46">
        <w:rPr>
          <w:rtl/>
        </w:rPr>
        <w:t xml:space="preserve"> </w:t>
      </w:r>
      <w:r w:rsidRPr="00DE7C12">
        <w:rPr>
          <w:rtl/>
        </w:rPr>
        <w:t>הפוטנציאל, ה</w:t>
      </w:r>
      <w:r>
        <w:rPr>
          <w:rFonts w:hint="cs"/>
          <w:rtl/>
        </w:rPr>
        <w:t>חוזקות</w:t>
      </w:r>
      <w:r w:rsidRPr="00DE7C12">
        <w:rPr>
          <w:rtl/>
        </w:rPr>
        <w:t xml:space="preserve"> והיכולות של האדם למימוש עצמי תעסוקתי, </w:t>
      </w:r>
      <w:r w:rsidRPr="00DE7C12">
        <w:rPr>
          <w:rFonts w:hint="eastAsia"/>
          <w:rtl/>
        </w:rPr>
        <w:t>הן</w:t>
      </w:r>
      <w:r w:rsidRPr="00DE7C12">
        <w:rPr>
          <w:rtl/>
        </w:rPr>
        <w:t xml:space="preserve"> </w:t>
      </w:r>
      <w:r w:rsidRPr="00DE7C12">
        <w:rPr>
          <w:rFonts w:hint="eastAsia"/>
          <w:rtl/>
        </w:rPr>
        <w:t>בנקודות</w:t>
      </w:r>
      <w:r w:rsidRPr="00DE7C12">
        <w:rPr>
          <w:rtl/>
        </w:rPr>
        <w:t xml:space="preserve"> </w:t>
      </w:r>
      <w:r w:rsidRPr="00DE7C12">
        <w:rPr>
          <w:rFonts w:hint="eastAsia"/>
          <w:rtl/>
        </w:rPr>
        <w:t>הזמן</w:t>
      </w:r>
      <w:r w:rsidRPr="00DE7C12">
        <w:rPr>
          <w:rtl/>
        </w:rPr>
        <w:t xml:space="preserve"> </w:t>
      </w:r>
      <w:r w:rsidRPr="00DE7C12">
        <w:rPr>
          <w:rFonts w:hint="eastAsia"/>
          <w:rtl/>
        </w:rPr>
        <w:t>של</w:t>
      </w:r>
      <w:r w:rsidRPr="00DE7C12">
        <w:rPr>
          <w:rtl/>
        </w:rPr>
        <w:t xml:space="preserve"> </w:t>
      </w:r>
      <w:r w:rsidRPr="00DE7C12">
        <w:rPr>
          <w:rFonts w:hint="eastAsia"/>
          <w:rtl/>
        </w:rPr>
        <w:t>ביצוע</w:t>
      </w:r>
      <w:r w:rsidRPr="00DE7C12">
        <w:rPr>
          <w:rtl/>
        </w:rPr>
        <w:t xml:space="preserve"> </w:t>
      </w:r>
      <w:r w:rsidRPr="00DE7C12">
        <w:rPr>
          <w:rFonts w:hint="eastAsia"/>
          <w:rtl/>
        </w:rPr>
        <w:t>האבחון</w:t>
      </w:r>
      <w:r w:rsidRPr="00DE7C12">
        <w:rPr>
          <w:rtl/>
        </w:rPr>
        <w:t xml:space="preserve"> </w:t>
      </w:r>
      <w:r w:rsidRPr="00DE7C12">
        <w:rPr>
          <w:rFonts w:hint="eastAsia"/>
          <w:rtl/>
        </w:rPr>
        <w:t>והן</w:t>
      </w:r>
      <w:r w:rsidRPr="00DE7C12">
        <w:rPr>
          <w:rtl/>
        </w:rPr>
        <w:t xml:space="preserve"> </w:t>
      </w:r>
      <w:r w:rsidRPr="00DE7C12">
        <w:rPr>
          <w:rFonts w:hint="eastAsia"/>
          <w:rtl/>
        </w:rPr>
        <w:t>לגבי</w:t>
      </w:r>
      <w:r w:rsidRPr="00DE7C12">
        <w:rPr>
          <w:rtl/>
        </w:rPr>
        <w:t xml:space="preserve"> </w:t>
      </w:r>
      <w:r w:rsidRPr="00DE7C12">
        <w:rPr>
          <w:rFonts w:hint="eastAsia"/>
          <w:rtl/>
        </w:rPr>
        <w:t>ה</w:t>
      </w:r>
      <w:r w:rsidRPr="00DE7C12">
        <w:rPr>
          <w:rtl/>
        </w:rPr>
        <w:t>פוטנציאל העתידי שאליו יכול להתפתח האדם כתוצאה מתהליך שיקומי תעסוקתי</w:t>
      </w:r>
      <w:r w:rsidRPr="0036715E">
        <w:rPr>
          <w:rFonts w:cs="Arial"/>
          <w:rtl/>
        </w:rPr>
        <w:t xml:space="preserve">. </w:t>
      </w:r>
    </w:p>
    <w:p w14:paraId="459253EA" w14:textId="77777777" w:rsidR="00100C51" w:rsidRDefault="00100C51" w:rsidP="00100C51">
      <w:pPr>
        <w:pStyle w:val="a9"/>
        <w:numPr>
          <w:ilvl w:val="0"/>
          <w:numId w:val="67"/>
        </w:numPr>
        <w:spacing w:before="120" w:after="0" w:line="360" w:lineRule="auto"/>
        <w:jc w:val="both"/>
      </w:pPr>
      <w:r w:rsidRPr="00AE3849">
        <w:rPr>
          <w:rFonts w:hint="cs"/>
          <w:rtl/>
        </w:rPr>
        <w:t xml:space="preserve">אבחון </w:t>
      </w:r>
      <w:r w:rsidRPr="00AE3849">
        <w:rPr>
          <w:rFonts w:ascii="David" w:hAnsi="David" w:hint="cs"/>
          <w:rtl/>
        </w:rPr>
        <w:t xml:space="preserve">לקויות למידה </w:t>
      </w:r>
      <w:r>
        <w:rPr>
          <w:rFonts w:ascii="David" w:hAnsi="David" w:hint="cs"/>
          <w:rtl/>
        </w:rPr>
        <w:t>עבור האגף</w:t>
      </w:r>
      <w:r w:rsidRPr="00AE3849">
        <w:rPr>
          <w:rFonts w:ascii="David" w:hAnsi="David" w:hint="cs"/>
          <w:rtl/>
        </w:rPr>
        <w:t xml:space="preserve"> -</w:t>
      </w:r>
      <w:r>
        <w:rPr>
          <w:rFonts w:ascii="David" w:hAnsi="David" w:hint="cs"/>
          <w:b/>
          <w:bCs/>
          <w:rtl/>
        </w:rPr>
        <w:t xml:space="preserve"> </w:t>
      </w:r>
      <w:r w:rsidRPr="00AE3849">
        <w:rPr>
          <w:rFonts w:ascii="David" w:hAnsi="David" w:hint="cs"/>
          <w:sz w:val="24"/>
          <w:rtl/>
        </w:rPr>
        <w:t>אבחון שמטרתו לאתר או לשלול קיומן של לקו</w:t>
      </w:r>
      <w:r>
        <w:rPr>
          <w:rFonts w:ascii="David" w:hAnsi="David" w:hint="cs"/>
          <w:sz w:val="24"/>
          <w:rtl/>
        </w:rPr>
        <w:t>יו</w:t>
      </w:r>
      <w:r w:rsidRPr="00AE3849">
        <w:rPr>
          <w:rFonts w:ascii="David" w:hAnsi="David" w:hint="cs"/>
          <w:sz w:val="24"/>
          <w:rtl/>
        </w:rPr>
        <w:t>ת למידה ספציפיות (דיסלקסיה, דיסקלקוליה ודיסגרפיה</w:t>
      </w:r>
      <w:r>
        <w:rPr>
          <w:rFonts w:ascii="David" w:hAnsi="David" w:hint="cs"/>
          <w:sz w:val="24"/>
          <w:rtl/>
        </w:rPr>
        <w:t>).</w:t>
      </w:r>
    </w:p>
    <w:p w14:paraId="19AA2495" w14:textId="77777777" w:rsidR="00100C51" w:rsidRDefault="00100C51" w:rsidP="00100C51">
      <w:pPr>
        <w:spacing w:before="120" w:after="0" w:line="360" w:lineRule="auto"/>
        <w:contextualSpacing/>
        <w:jc w:val="both"/>
        <w:outlineLvl w:val="6"/>
        <w:rPr>
          <w:rtl/>
        </w:rPr>
      </w:pPr>
      <w:r>
        <w:rPr>
          <w:rFonts w:hint="cs"/>
          <w:rtl/>
        </w:rPr>
        <w:t xml:space="preserve">כל סוגי </w:t>
      </w:r>
      <w:r w:rsidRPr="00174294">
        <w:rPr>
          <w:rFonts w:hint="eastAsia"/>
          <w:rtl/>
        </w:rPr>
        <w:t>האבחונים</w:t>
      </w:r>
      <w:r w:rsidRPr="00174294">
        <w:rPr>
          <w:rtl/>
        </w:rPr>
        <w:t xml:space="preserve"> </w:t>
      </w:r>
      <w:r w:rsidRPr="00174294">
        <w:rPr>
          <w:rFonts w:hint="eastAsia"/>
          <w:rtl/>
        </w:rPr>
        <w:t>יבוצעו</w:t>
      </w:r>
      <w:r w:rsidRPr="00174294">
        <w:rPr>
          <w:rtl/>
        </w:rPr>
        <w:t xml:space="preserve"> </w:t>
      </w:r>
      <w:r w:rsidRPr="00174294">
        <w:rPr>
          <w:rFonts w:hint="eastAsia"/>
          <w:rtl/>
        </w:rPr>
        <w:t>בפריסה</w:t>
      </w:r>
      <w:r w:rsidRPr="00174294">
        <w:rPr>
          <w:rtl/>
        </w:rPr>
        <w:t xml:space="preserve"> </w:t>
      </w:r>
      <w:r w:rsidRPr="00174294">
        <w:rPr>
          <w:rFonts w:hint="eastAsia"/>
          <w:rtl/>
        </w:rPr>
        <w:t>ארצית</w:t>
      </w:r>
      <w:r w:rsidRPr="00174294">
        <w:rPr>
          <w:rtl/>
        </w:rPr>
        <w:t xml:space="preserve">. </w:t>
      </w:r>
    </w:p>
    <w:p w14:paraId="2F4A232C" w14:textId="77777777" w:rsidR="00100C51" w:rsidRDefault="00100C51" w:rsidP="00100C51">
      <w:pPr>
        <w:spacing w:before="120" w:after="0" w:line="360" w:lineRule="auto"/>
        <w:contextualSpacing/>
        <w:jc w:val="both"/>
        <w:outlineLvl w:val="6"/>
      </w:pPr>
      <w:r w:rsidRPr="00880E22">
        <w:rPr>
          <w:sz w:val="24"/>
          <w:rtl/>
        </w:rPr>
        <w:t>יובהר, כי</w:t>
      </w:r>
      <w:r>
        <w:rPr>
          <w:rFonts w:hint="cs"/>
          <w:sz w:val="24"/>
          <w:rtl/>
        </w:rPr>
        <w:t xml:space="preserve"> עיקר השירותים הנדרשים לביצוע אבחון שכר מינימום מותאם </w:t>
      </w:r>
      <w:r w:rsidRPr="00880E22">
        <w:rPr>
          <w:sz w:val="24"/>
          <w:rtl/>
        </w:rPr>
        <w:t xml:space="preserve">יסופקו </w:t>
      </w:r>
      <w:r>
        <w:rPr>
          <w:rFonts w:hint="cs"/>
          <w:sz w:val="24"/>
          <w:rtl/>
        </w:rPr>
        <w:t>במקומות העבודה של המאובחנים ומקצתם ב</w:t>
      </w:r>
      <w:r w:rsidRPr="00880E22">
        <w:rPr>
          <w:sz w:val="24"/>
          <w:rtl/>
        </w:rPr>
        <w:t xml:space="preserve">משרדי נותן </w:t>
      </w:r>
      <w:r w:rsidRPr="00880E22">
        <w:rPr>
          <w:rFonts w:hint="cs"/>
          <w:sz w:val="24"/>
          <w:rtl/>
        </w:rPr>
        <w:t>ה</w:t>
      </w:r>
      <w:r w:rsidRPr="00880E22">
        <w:rPr>
          <w:sz w:val="24"/>
          <w:rtl/>
        </w:rPr>
        <w:t>שירותים</w:t>
      </w:r>
      <w:r>
        <w:rPr>
          <w:rFonts w:hint="cs"/>
          <w:sz w:val="24"/>
          <w:rtl/>
        </w:rPr>
        <w:t xml:space="preserve"> וכן, כי עיקר השירותים הנדרשים לביצוע אבחון שיקומי </w:t>
      </w:r>
      <w:r>
        <w:rPr>
          <w:sz w:val="24"/>
          <w:rtl/>
        </w:rPr>
        <w:t>–</w:t>
      </w:r>
      <w:r>
        <w:rPr>
          <w:rFonts w:hint="cs"/>
          <w:sz w:val="24"/>
          <w:rtl/>
        </w:rPr>
        <w:t xml:space="preserve"> תעסוקתי ואבחון לקויות למידה יבוצעו  במשרדי נותן השירותים ו/או מבצעי האבחון</w:t>
      </w:r>
      <w:r>
        <w:rPr>
          <w:rFonts w:hint="cs"/>
          <w:rtl/>
        </w:rPr>
        <w:t xml:space="preserve">. </w:t>
      </w:r>
    </w:p>
    <w:p w14:paraId="4A342DEB" w14:textId="77777777" w:rsidR="00100C51" w:rsidRPr="003B33B6" w:rsidRDefault="00100C51" w:rsidP="00100C51">
      <w:pPr>
        <w:pStyle w:val="a9"/>
        <w:numPr>
          <w:ilvl w:val="0"/>
          <w:numId w:val="51"/>
        </w:numPr>
        <w:spacing w:before="120" w:after="0" w:line="360" w:lineRule="auto"/>
        <w:jc w:val="both"/>
        <w:rPr>
          <w:b/>
          <w:bCs/>
          <w:u w:val="single"/>
        </w:rPr>
      </w:pPr>
      <w:r>
        <w:rPr>
          <w:rFonts w:hint="cs"/>
          <w:b/>
          <w:bCs/>
          <w:u w:val="single"/>
          <w:rtl/>
        </w:rPr>
        <w:t xml:space="preserve">אבחון שכר מינימום מותאם: </w:t>
      </w:r>
    </w:p>
    <w:p w14:paraId="4ED26F88" w14:textId="77777777" w:rsidR="00100C51" w:rsidRPr="003B33B6" w:rsidRDefault="00100C51" w:rsidP="00100C51">
      <w:pPr>
        <w:pStyle w:val="-"/>
        <w:numPr>
          <w:ilvl w:val="1"/>
          <w:numId w:val="51"/>
        </w:numPr>
        <w:spacing w:before="120" w:after="0" w:line="360" w:lineRule="auto"/>
        <w:jc w:val="both"/>
        <w:rPr>
          <w:u w:val="none"/>
        </w:rPr>
      </w:pPr>
      <w:r w:rsidRPr="003B33B6">
        <w:rPr>
          <w:rFonts w:hint="cs"/>
          <w:u w:val="none"/>
          <w:rtl/>
        </w:rPr>
        <w:t xml:space="preserve">כללי </w:t>
      </w:r>
    </w:p>
    <w:p w14:paraId="7A0D821B" w14:textId="77777777" w:rsidR="00100C51" w:rsidRDefault="00100C51" w:rsidP="00100C51">
      <w:pPr>
        <w:pStyle w:val="-"/>
        <w:numPr>
          <w:ilvl w:val="2"/>
          <w:numId w:val="51"/>
        </w:numPr>
        <w:spacing w:before="120" w:after="0" w:line="360" w:lineRule="auto"/>
        <w:ind w:left="1508" w:hanging="716"/>
        <w:jc w:val="both"/>
        <w:rPr>
          <w:b w:val="0"/>
          <w:bCs w:val="0"/>
          <w:u w:val="none"/>
        </w:rPr>
      </w:pPr>
      <w:r w:rsidRPr="008D789D">
        <w:rPr>
          <w:rFonts w:hint="cs"/>
          <w:b w:val="0"/>
          <w:bCs w:val="0"/>
          <w:u w:val="none"/>
          <w:rtl/>
        </w:rPr>
        <w:t xml:space="preserve">הליך </w:t>
      </w:r>
      <w:r>
        <w:rPr>
          <w:rFonts w:hint="cs"/>
          <w:b w:val="0"/>
          <w:bCs w:val="0"/>
          <w:u w:val="none"/>
          <w:rtl/>
        </w:rPr>
        <w:t xml:space="preserve">אבחון לשכר מינימום מותאם מוסדר באמצעות רגולציה </w:t>
      </w:r>
      <w:r w:rsidRPr="008D789D">
        <w:rPr>
          <w:rFonts w:hint="cs"/>
          <w:b w:val="0"/>
          <w:bCs w:val="0"/>
          <w:u w:val="none"/>
          <w:rtl/>
        </w:rPr>
        <w:t xml:space="preserve">(קרי </w:t>
      </w:r>
      <w:r>
        <w:rPr>
          <w:rFonts w:hint="cs"/>
          <w:b w:val="0"/>
          <w:bCs w:val="0"/>
          <w:u w:val="none"/>
          <w:rtl/>
        </w:rPr>
        <w:t>החוק והתקנות, נהלים והנחיות, ככל שיתפרסמו ע"י המטה) וכן</w:t>
      </w:r>
      <w:r w:rsidRPr="008D789D">
        <w:rPr>
          <w:rFonts w:hint="cs"/>
          <w:b w:val="0"/>
          <w:bCs w:val="0"/>
          <w:u w:val="none"/>
          <w:rtl/>
        </w:rPr>
        <w:t xml:space="preserve"> </w:t>
      </w:r>
      <w:r>
        <w:rPr>
          <w:rFonts w:hint="cs"/>
          <w:b w:val="0"/>
          <w:bCs w:val="0"/>
          <w:u w:val="none"/>
          <w:rtl/>
        </w:rPr>
        <w:t>מ</w:t>
      </w:r>
      <w:r w:rsidRPr="008D789D">
        <w:rPr>
          <w:rFonts w:hint="cs"/>
          <w:b w:val="0"/>
          <w:bCs w:val="0"/>
          <w:u w:val="none"/>
          <w:rtl/>
        </w:rPr>
        <w:t>ניסיון העבר של ה</w:t>
      </w:r>
      <w:r>
        <w:rPr>
          <w:rFonts w:hint="cs"/>
          <w:b w:val="0"/>
          <w:bCs w:val="0"/>
          <w:u w:val="none"/>
          <w:rtl/>
        </w:rPr>
        <w:t>מטה</w:t>
      </w:r>
      <w:r w:rsidRPr="008D789D">
        <w:rPr>
          <w:rFonts w:hint="cs"/>
          <w:b w:val="0"/>
          <w:bCs w:val="0"/>
          <w:u w:val="none"/>
          <w:rtl/>
        </w:rPr>
        <w:t xml:space="preserve"> מההתקשרויות לביצוע השירותים נשוא המכרז על נספחיו. </w:t>
      </w:r>
    </w:p>
    <w:p w14:paraId="73452D82" w14:textId="77777777" w:rsidR="00100C51" w:rsidRDefault="00100C51" w:rsidP="00100C51">
      <w:pPr>
        <w:pStyle w:val="-"/>
        <w:numPr>
          <w:ilvl w:val="2"/>
          <w:numId w:val="51"/>
        </w:numPr>
        <w:spacing w:before="120" w:after="0" w:line="360" w:lineRule="auto"/>
        <w:ind w:left="1508" w:hanging="716"/>
        <w:jc w:val="both"/>
        <w:rPr>
          <w:b w:val="0"/>
          <w:bCs w:val="0"/>
          <w:u w:val="none"/>
        </w:rPr>
      </w:pPr>
      <w:r w:rsidRPr="008D789D">
        <w:rPr>
          <w:rFonts w:hint="cs"/>
          <w:b w:val="0"/>
          <w:bCs w:val="0"/>
          <w:u w:val="none"/>
          <w:rtl/>
        </w:rPr>
        <w:t>יו</w:t>
      </w:r>
      <w:r>
        <w:rPr>
          <w:rFonts w:hint="cs"/>
          <w:b w:val="0"/>
          <w:bCs w:val="0"/>
          <w:u w:val="none"/>
          <w:rtl/>
        </w:rPr>
        <w:t>דגש</w:t>
      </w:r>
      <w:r w:rsidRPr="008D789D">
        <w:rPr>
          <w:rFonts w:hint="cs"/>
          <w:b w:val="0"/>
          <w:bCs w:val="0"/>
          <w:u w:val="none"/>
          <w:rtl/>
        </w:rPr>
        <w:t>, כי נותן השירותים יידרש לעמוד במסגרת מתן השירותים להלן בלוחות הזמנים הקבועים  בתקנות</w:t>
      </w:r>
      <w:r>
        <w:rPr>
          <w:rFonts w:hint="cs"/>
          <w:b w:val="0"/>
          <w:bCs w:val="0"/>
          <w:u w:val="none"/>
          <w:rtl/>
        </w:rPr>
        <w:t xml:space="preserve"> והנחיות המשרד, </w:t>
      </w:r>
      <w:r w:rsidRPr="008D789D">
        <w:rPr>
          <w:rFonts w:hint="cs"/>
          <w:b w:val="0"/>
          <w:bCs w:val="0"/>
          <w:u w:val="none"/>
          <w:rtl/>
        </w:rPr>
        <w:t xml:space="preserve">כפי נוסחם מעת לעת.       </w:t>
      </w:r>
    </w:p>
    <w:p w14:paraId="3FEFBD0D" w14:textId="77777777" w:rsidR="00100C51" w:rsidRPr="00EE3DFB" w:rsidRDefault="00100C51" w:rsidP="00100C51">
      <w:pPr>
        <w:pStyle w:val="-"/>
        <w:numPr>
          <w:ilvl w:val="2"/>
          <w:numId w:val="51"/>
        </w:numPr>
        <w:spacing w:before="120" w:after="0" w:line="360" w:lineRule="auto"/>
        <w:ind w:left="1508" w:hanging="716"/>
        <w:jc w:val="both"/>
        <w:rPr>
          <w:b w:val="0"/>
          <w:bCs w:val="0"/>
          <w:u w:val="none"/>
        </w:rPr>
      </w:pPr>
      <w:r>
        <w:rPr>
          <w:rFonts w:hint="cs"/>
          <w:b w:val="0"/>
          <w:bCs w:val="0"/>
          <w:u w:val="none"/>
          <w:rtl/>
        </w:rPr>
        <w:t>הליך הטיפול המנהלי-אדמיניסטרטי</w:t>
      </w:r>
      <w:r>
        <w:rPr>
          <w:rFonts w:hint="eastAsia"/>
          <w:b w:val="0"/>
          <w:bCs w:val="0"/>
          <w:u w:val="none"/>
          <w:rtl/>
        </w:rPr>
        <w:t>בי</w:t>
      </w:r>
      <w:r>
        <w:rPr>
          <w:rFonts w:hint="cs"/>
          <w:b w:val="0"/>
          <w:bCs w:val="0"/>
          <w:u w:val="none"/>
          <w:rtl/>
        </w:rPr>
        <w:t xml:space="preserve"> בבקשות לשכר מינימום מותאם </w:t>
      </w:r>
      <w:r w:rsidRPr="00EE3DFB">
        <w:rPr>
          <w:rFonts w:hint="cs"/>
          <w:b w:val="0"/>
          <w:bCs w:val="0"/>
          <w:u w:val="none"/>
          <w:rtl/>
        </w:rPr>
        <w:t xml:space="preserve"> מתבצע על-ידי חברה שנבחרה בהליך מכרזי ע"י המטה (להלן: "</w:t>
      </w:r>
      <w:r w:rsidRPr="00882754">
        <w:rPr>
          <w:rFonts w:hint="eastAsia"/>
          <w:u w:val="none"/>
          <w:rtl/>
        </w:rPr>
        <w:t>חברת</w:t>
      </w:r>
      <w:r w:rsidRPr="00882754">
        <w:rPr>
          <w:u w:val="none"/>
          <w:rtl/>
        </w:rPr>
        <w:t xml:space="preserve"> </w:t>
      </w:r>
      <w:r w:rsidRPr="00882754">
        <w:rPr>
          <w:rFonts w:hint="eastAsia"/>
          <w:u w:val="none"/>
          <w:rtl/>
        </w:rPr>
        <w:t>הניהול</w:t>
      </w:r>
      <w:r w:rsidRPr="00EE3DFB">
        <w:rPr>
          <w:rFonts w:hint="cs"/>
          <w:b w:val="0"/>
          <w:bCs w:val="0"/>
          <w:u w:val="none"/>
          <w:rtl/>
        </w:rPr>
        <w:t xml:space="preserve">"), לרבות מיון הבקשות, העברתן לנותן השירותים, מעקב ופיקוח מנהלי אחר ביצוע האבחון על-ידי נותן השירותים (בדגש על עמידה בלוחות זמנים). </w:t>
      </w:r>
      <w:r>
        <w:rPr>
          <w:rFonts w:hint="cs"/>
          <w:b w:val="0"/>
          <w:bCs w:val="0"/>
          <w:u w:val="none"/>
          <w:rtl/>
        </w:rPr>
        <w:t xml:space="preserve">ממשקי העברת המידע והמסמכים תעשה באמצעות מערכת מידע ייעודית שהוקמה ומופעלת ע"י חברת הניהול (להלן: </w:t>
      </w:r>
      <w:r w:rsidRPr="008F565E">
        <w:rPr>
          <w:rFonts w:hint="cs"/>
          <w:u w:val="none"/>
          <w:rtl/>
        </w:rPr>
        <w:t>"מערכת המידע"</w:t>
      </w:r>
      <w:r>
        <w:rPr>
          <w:rFonts w:hint="cs"/>
          <w:b w:val="0"/>
          <w:bCs w:val="0"/>
          <w:u w:val="none"/>
          <w:rtl/>
        </w:rPr>
        <w:t xml:space="preserve">), כפי שיפורט להלן.  </w:t>
      </w:r>
    </w:p>
    <w:p w14:paraId="6B347A0E" w14:textId="77777777" w:rsidR="00100C51" w:rsidRPr="00CF3A75" w:rsidRDefault="00100C51" w:rsidP="00100C51">
      <w:pPr>
        <w:pStyle w:val="-"/>
        <w:numPr>
          <w:ilvl w:val="1"/>
          <w:numId w:val="51"/>
        </w:numPr>
        <w:spacing w:before="120" w:after="0" w:line="360" w:lineRule="auto"/>
        <w:jc w:val="both"/>
        <w:rPr>
          <w:b w:val="0"/>
          <w:bCs w:val="0"/>
          <w:u w:val="none"/>
        </w:rPr>
      </w:pPr>
      <w:r w:rsidRPr="00CF3A75">
        <w:rPr>
          <w:rFonts w:hint="cs"/>
          <w:u w:val="none"/>
          <w:rtl/>
        </w:rPr>
        <w:t xml:space="preserve">הליך הטיפול בבקשות לאבחון שכר מינימום מותאם </w:t>
      </w:r>
    </w:p>
    <w:p w14:paraId="573B5F39" w14:textId="77777777" w:rsidR="00100C51" w:rsidRPr="00CF3A75" w:rsidRDefault="00100C51" w:rsidP="00100C51">
      <w:pPr>
        <w:pStyle w:val="-"/>
        <w:spacing w:before="120" w:after="0" w:line="360" w:lineRule="auto"/>
        <w:ind w:left="792"/>
        <w:jc w:val="both"/>
        <w:rPr>
          <w:b w:val="0"/>
          <w:bCs w:val="0"/>
          <w:u w:val="none"/>
        </w:rPr>
      </w:pPr>
      <w:r w:rsidRPr="00CF3A75">
        <w:rPr>
          <w:rFonts w:ascii="David" w:hAnsi="David" w:hint="cs"/>
          <w:b w:val="0"/>
          <w:bCs w:val="0"/>
          <w:u w:val="none"/>
          <w:rtl/>
        </w:rPr>
        <w:lastRenderedPageBreak/>
        <w:t xml:space="preserve">נותן השירותים ייטפל בבקשות לאבחון שכר מינימום מותאם </w:t>
      </w:r>
      <w:r w:rsidRPr="00CF3A75">
        <w:rPr>
          <w:rFonts w:ascii="David" w:hAnsi="David"/>
          <w:b w:val="0"/>
          <w:bCs w:val="0"/>
          <w:u w:val="none"/>
          <w:rtl/>
        </w:rPr>
        <w:t>לפי השלבים המפורטים להלן:</w:t>
      </w:r>
    </w:p>
    <w:p w14:paraId="1BC0FC87" w14:textId="77777777" w:rsidR="00100C51" w:rsidRPr="003B7111" w:rsidRDefault="00100C51" w:rsidP="00100C51">
      <w:pPr>
        <w:pStyle w:val="-"/>
        <w:numPr>
          <w:ilvl w:val="2"/>
          <w:numId w:val="51"/>
        </w:numPr>
        <w:spacing w:before="120" w:after="0" w:line="360" w:lineRule="auto"/>
        <w:ind w:left="1508" w:hanging="716"/>
        <w:jc w:val="both"/>
        <w:rPr>
          <w:b w:val="0"/>
          <w:bCs w:val="0"/>
          <w:u w:val="none"/>
        </w:rPr>
      </w:pPr>
      <w:r w:rsidRPr="003B7111">
        <w:rPr>
          <w:b w:val="0"/>
          <w:bCs w:val="0"/>
          <w:u w:val="none"/>
          <w:rtl/>
        </w:rPr>
        <w:t>קבלת תיק בקשה לקביעת שכר מינימום מותאם</w:t>
      </w:r>
      <w:r>
        <w:rPr>
          <w:rFonts w:hint="cs"/>
          <w:b w:val="0"/>
          <w:bCs w:val="0"/>
          <w:u w:val="none"/>
          <w:rtl/>
        </w:rPr>
        <w:t xml:space="preserve"> </w:t>
      </w:r>
      <w:r w:rsidRPr="003B7111">
        <w:rPr>
          <w:b w:val="0"/>
          <w:bCs w:val="0"/>
          <w:u w:val="none"/>
          <w:rtl/>
        </w:rPr>
        <w:t xml:space="preserve">- התיק יועבר מחברת הניהול למנהל האבחונים באמצעות </w:t>
      </w:r>
      <w:r>
        <w:rPr>
          <w:rFonts w:hint="cs"/>
          <w:b w:val="0"/>
          <w:bCs w:val="0"/>
          <w:u w:val="none"/>
          <w:rtl/>
        </w:rPr>
        <w:t>מערכת המידע</w:t>
      </w:r>
      <w:r w:rsidRPr="003B7111">
        <w:rPr>
          <w:b w:val="0"/>
          <w:bCs w:val="0"/>
          <w:u w:val="none"/>
          <w:rtl/>
        </w:rPr>
        <w:t>.</w:t>
      </w:r>
    </w:p>
    <w:p w14:paraId="55A49352" w14:textId="77777777" w:rsidR="00100C51" w:rsidRPr="003B7111" w:rsidRDefault="00100C51" w:rsidP="00100C51">
      <w:pPr>
        <w:pStyle w:val="-"/>
        <w:numPr>
          <w:ilvl w:val="2"/>
          <w:numId w:val="51"/>
        </w:numPr>
        <w:spacing w:before="120" w:after="0" w:line="360" w:lineRule="auto"/>
        <w:ind w:left="1508" w:hanging="716"/>
        <w:jc w:val="both"/>
        <w:rPr>
          <w:b w:val="0"/>
          <w:bCs w:val="0"/>
          <w:u w:val="none"/>
        </w:rPr>
      </w:pPr>
      <w:r>
        <w:rPr>
          <w:rFonts w:hint="cs"/>
          <w:b w:val="0"/>
          <w:bCs w:val="0"/>
          <w:u w:val="none"/>
          <w:rtl/>
        </w:rPr>
        <w:t>מיון ו</w:t>
      </w:r>
      <w:r w:rsidRPr="003B7111">
        <w:rPr>
          <w:b w:val="0"/>
          <w:bCs w:val="0"/>
          <w:u w:val="none"/>
          <w:rtl/>
        </w:rPr>
        <w:t>בד</w:t>
      </w:r>
      <w:r>
        <w:rPr>
          <w:rFonts w:hint="cs"/>
          <w:b w:val="0"/>
          <w:bCs w:val="0"/>
          <w:u w:val="none"/>
          <w:rtl/>
        </w:rPr>
        <w:t>יקת</w:t>
      </w:r>
      <w:r w:rsidRPr="003B7111">
        <w:rPr>
          <w:b w:val="0"/>
          <w:bCs w:val="0"/>
          <w:u w:val="none"/>
          <w:rtl/>
        </w:rPr>
        <w:t xml:space="preserve"> הטפסים תוך וידוא כי רשום בהם כל המידע לצורך ביצוע האבחון והעברת תיק האבחון למבצע האבחון (</w:t>
      </w:r>
      <w:r w:rsidRPr="003B7111">
        <w:rPr>
          <w:b w:val="0"/>
          <w:bCs w:val="0"/>
          <w:u w:val="none"/>
        </w:rPr>
        <w:t xml:space="preserve"> </w:t>
      </w:r>
      <w:r w:rsidRPr="003B7111">
        <w:rPr>
          <w:b w:val="0"/>
          <w:bCs w:val="0"/>
          <w:u w:val="none"/>
          <w:rtl/>
        </w:rPr>
        <w:t xml:space="preserve">להלן: </w:t>
      </w:r>
      <w:r>
        <w:rPr>
          <w:rFonts w:hint="cs"/>
          <w:b w:val="0"/>
          <w:bCs w:val="0"/>
          <w:u w:val="none"/>
          <w:rtl/>
        </w:rPr>
        <w:t>ה</w:t>
      </w:r>
      <w:r w:rsidRPr="003B7111">
        <w:rPr>
          <w:b w:val="0"/>
          <w:bCs w:val="0"/>
          <w:u w:val="none"/>
          <w:rtl/>
        </w:rPr>
        <w:t>"</w:t>
      </w:r>
      <w:r w:rsidRPr="008F565E">
        <w:rPr>
          <w:u w:val="none"/>
          <w:rtl/>
        </w:rPr>
        <w:t>מאבחן</w:t>
      </w:r>
      <w:r w:rsidRPr="003B7111">
        <w:rPr>
          <w:b w:val="0"/>
          <w:bCs w:val="0"/>
          <w:u w:val="none"/>
          <w:rtl/>
        </w:rPr>
        <w:t xml:space="preserve">"). </w:t>
      </w:r>
    </w:p>
    <w:p w14:paraId="25B4872F" w14:textId="77777777" w:rsidR="00100C51" w:rsidRPr="003B7111" w:rsidRDefault="00100C51" w:rsidP="00100C51">
      <w:pPr>
        <w:pStyle w:val="-"/>
        <w:numPr>
          <w:ilvl w:val="2"/>
          <w:numId w:val="51"/>
        </w:numPr>
        <w:spacing w:before="120" w:after="0" w:line="360" w:lineRule="auto"/>
        <w:ind w:left="1508" w:hanging="716"/>
        <w:jc w:val="both"/>
        <w:rPr>
          <w:b w:val="0"/>
          <w:bCs w:val="0"/>
          <w:u w:val="none"/>
        </w:rPr>
      </w:pPr>
      <w:r w:rsidRPr="003B7111">
        <w:rPr>
          <w:b w:val="0"/>
          <w:bCs w:val="0"/>
          <w:u w:val="none"/>
          <w:rtl/>
        </w:rPr>
        <w:t xml:space="preserve">תיאום מועד לביצוע האבחון- מועד יתואם עם </w:t>
      </w:r>
      <w:r>
        <w:rPr>
          <w:rFonts w:hint="cs"/>
          <w:b w:val="0"/>
          <w:bCs w:val="0"/>
          <w:u w:val="none"/>
          <w:rtl/>
        </w:rPr>
        <w:t>מגיש הבקשה</w:t>
      </w:r>
      <w:r w:rsidRPr="003B7111">
        <w:rPr>
          <w:b w:val="0"/>
          <w:bCs w:val="0"/>
          <w:u w:val="none"/>
          <w:rtl/>
        </w:rPr>
        <w:t xml:space="preserve"> ואיש הקשר הרשום בבקשה מטעם המעסיק. לפי רצונו של מגיש הבקשה, מועד האבחון יתואם גם עם עובד השיקום התעסוקתי והכל לפי נהלי העבודה שיקבע המשרד.</w:t>
      </w:r>
    </w:p>
    <w:p w14:paraId="19B2DA1D" w14:textId="77777777" w:rsidR="00100C51" w:rsidRDefault="00100C51" w:rsidP="00100C51">
      <w:pPr>
        <w:pStyle w:val="-"/>
        <w:numPr>
          <w:ilvl w:val="2"/>
          <w:numId w:val="51"/>
        </w:numPr>
        <w:spacing w:before="120" w:after="0" w:line="360" w:lineRule="auto"/>
        <w:ind w:left="1508" w:hanging="716"/>
        <w:jc w:val="both"/>
        <w:rPr>
          <w:b w:val="0"/>
          <w:bCs w:val="0"/>
          <w:u w:val="none"/>
        </w:rPr>
      </w:pPr>
      <w:r w:rsidRPr="003B7111">
        <w:rPr>
          <w:b w:val="0"/>
          <w:bCs w:val="0"/>
          <w:u w:val="none"/>
          <w:rtl/>
        </w:rPr>
        <w:t>ביצוע אבחון במקום העבודה - ביצוע האבחון בהתאם לכלי האבחוני שה</w:t>
      </w:r>
      <w:r>
        <w:rPr>
          <w:rFonts w:hint="cs"/>
          <w:b w:val="0"/>
          <w:bCs w:val="0"/>
          <w:u w:val="none"/>
          <w:rtl/>
        </w:rPr>
        <w:t>ו</w:t>
      </w:r>
      <w:r w:rsidRPr="003B7111">
        <w:rPr>
          <w:b w:val="0"/>
          <w:bCs w:val="0"/>
          <w:u w:val="none"/>
          <w:rtl/>
        </w:rPr>
        <w:t>צג במסמכי ההצעה, הנחיות ונהלי המשרד.</w:t>
      </w:r>
    </w:p>
    <w:p w14:paraId="7D663B4F" w14:textId="77777777" w:rsidR="00100C51" w:rsidRPr="003B7111" w:rsidRDefault="00100C51" w:rsidP="00100C51">
      <w:pPr>
        <w:pStyle w:val="-"/>
        <w:numPr>
          <w:ilvl w:val="2"/>
          <w:numId w:val="51"/>
        </w:numPr>
        <w:spacing w:before="120" w:after="0" w:line="360" w:lineRule="auto"/>
        <w:ind w:left="1508" w:hanging="716"/>
        <w:jc w:val="both"/>
        <w:rPr>
          <w:b w:val="0"/>
          <w:bCs w:val="0"/>
          <w:u w:val="none"/>
        </w:rPr>
      </w:pPr>
      <w:r w:rsidRPr="003B7111">
        <w:rPr>
          <w:b w:val="0"/>
          <w:bCs w:val="0"/>
          <w:u w:val="none"/>
          <w:rtl/>
        </w:rPr>
        <w:t>כתיבת דו"ח אבחון- כתיבת חוות דעת מפורטת ע"י המאבחן לפי מתכונת קבועה שתציג את מלוא המידע הרלוונטי שנאסף במהלך האבחון. בסיכום דו"ח האבחון תירשם הערכת יכולת עבודה מנומקת של המאבחן.</w:t>
      </w:r>
      <w:r>
        <w:rPr>
          <w:rFonts w:hint="cs"/>
          <w:b w:val="0"/>
          <w:bCs w:val="0"/>
          <w:u w:val="none"/>
          <w:rtl/>
        </w:rPr>
        <w:t xml:space="preserve"> דו"ח האבחון ייקבע בנהלים</w:t>
      </w:r>
      <w:r w:rsidRPr="003B7111">
        <w:rPr>
          <w:b w:val="0"/>
          <w:bCs w:val="0"/>
          <w:u w:val="none"/>
          <w:rtl/>
        </w:rPr>
        <w:t>.</w:t>
      </w:r>
    </w:p>
    <w:p w14:paraId="55FE4F6B" w14:textId="77777777" w:rsidR="00100C51" w:rsidRPr="003B7111" w:rsidRDefault="00100C51" w:rsidP="00100C51">
      <w:pPr>
        <w:pStyle w:val="-"/>
        <w:numPr>
          <w:ilvl w:val="2"/>
          <w:numId w:val="51"/>
        </w:numPr>
        <w:spacing w:before="120" w:after="0" w:line="360" w:lineRule="auto"/>
        <w:ind w:left="1508" w:hanging="716"/>
        <w:jc w:val="both"/>
        <w:rPr>
          <w:b w:val="0"/>
          <w:bCs w:val="0"/>
          <w:u w:val="none"/>
        </w:rPr>
      </w:pPr>
      <w:r w:rsidRPr="003B7111">
        <w:rPr>
          <w:b w:val="0"/>
          <w:bCs w:val="0"/>
          <w:u w:val="none"/>
          <w:rtl/>
        </w:rPr>
        <w:t xml:space="preserve">כתיבת </w:t>
      </w:r>
      <w:r>
        <w:rPr>
          <w:b w:val="0"/>
          <w:bCs w:val="0"/>
          <w:u w:val="none"/>
          <w:rtl/>
        </w:rPr>
        <w:t>דו"ח אבחון סופי</w:t>
      </w:r>
      <w:r>
        <w:rPr>
          <w:rFonts w:hint="cs"/>
          <w:b w:val="0"/>
          <w:bCs w:val="0"/>
          <w:u w:val="none"/>
          <w:rtl/>
        </w:rPr>
        <w:t>-</w:t>
      </w:r>
      <w:r w:rsidRPr="003B7111">
        <w:rPr>
          <w:b w:val="0"/>
          <w:bCs w:val="0"/>
          <w:u w:val="none"/>
          <w:rtl/>
        </w:rPr>
        <w:t xml:space="preserve"> במסגרת דו"ח האבחון הסופי תבוצע בקרה של מנהל האבחונים על דו"ח האבחון</w:t>
      </w:r>
      <w:r>
        <w:rPr>
          <w:rFonts w:hint="cs"/>
          <w:b w:val="0"/>
          <w:bCs w:val="0"/>
          <w:u w:val="none"/>
          <w:rtl/>
        </w:rPr>
        <w:t xml:space="preserve">, לרבות </w:t>
      </w:r>
      <w:r w:rsidRPr="003B7111">
        <w:rPr>
          <w:b w:val="0"/>
          <w:bCs w:val="0"/>
          <w:u w:val="none"/>
          <w:rtl/>
        </w:rPr>
        <w:t>קביעת המאבח</w:t>
      </w:r>
      <w:r>
        <w:rPr>
          <w:rFonts w:hint="cs"/>
          <w:b w:val="0"/>
          <w:bCs w:val="0"/>
          <w:u w:val="none"/>
          <w:rtl/>
        </w:rPr>
        <w:t>ן</w:t>
      </w:r>
      <w:r w:rsidRPr="003B7111">
        <w:rPr>
          <w:b w:val="0"/>
          <w:bCs w:val="0"/>
          <w:u w:val="none"/>
          <w:rtl/>
        </w:rPr>
        <w:t xml:space="preserve"> ו</w:t>
      </w:r>
      <w:r>
        <w:rPr>
          <w:rFonts w:hint="cs"/>
          <w:b w:val="0"/>
          <w:bCs w:val="0"/>
          <w:u w:val="none"/>
          <w:rtl/>
        </w:rPr>
        <w:t xml:space="preserve">כן </w:t>
      </w:r>
      <w:r w:rsidRPr="003B7111">
        <w:rPr>
          <w:b w:val="0"/>
          <w:bCs w:val="0"/>
          <w:u w:val="none"/>
          <w:rtl/>
        </w:rPr>
        <w:t xml:space="preserve">תיקבע הערכת יכולת עבודה סופית, </w:t>
      </w:r>
      <w:r>
        <w:rPr>
          <w:rFonts w:hint="cs"/>
          <w:b w:val="0"/>
          <w:bCs w:val="0"/>
          <w:u w:val="none"/>
          <w:rtl/>
        </w:rPr>
        <w:t>לרבות נימוקים מפורטים של ההערכה הסופית</w:t>
      </w:r>
      <w:r w:rsidRPr="003B7111">
        <w:rPr>
          <w:b w:val="0"/>
          <w:bCs w:val="0"/>
          <w:u w:val="none"/>
          <w:rtl/>
        </w:rPr>
        <w:t xml:space="preserve">. ההערכה הסופית תתבסס הן על המידע מטפסי הבקשה, הן על ממצאי האבחון והן על מידע נוסף שיגיע מחברת הניהול בתהליך הטיפול בבקשה, ככל שיתקבל. </w:t>
      </w:r>
      <w:r>
        <w:rPr>
          <w:rFonts w:hint="cs"/>
          <w:b w:val="0"/>
          <w:bCs w:val="0"/>
          <w:u w:val="none"/>
          <w:rtl/>
        </w:rPr>
        <w:t>דו"ח האבחון</w:t>
      </w:r>
      <w:r w:rsidRPr="003B7111">
        <w:rPr>
          <w:b w:val="0"/>
          <w:bCs w:val="0"/>
          <w:u w:val="none"/>
          <w:rtl/>
        </w:rPr>
        <w:t xml:space="preserve"> </w:t>
      </w:r>
      <w:r>
        <w:rPr>
          <w:rFonts w:hint="cs"/>
          <w:b w:val="0"/>
          <w:bCs w:val="0"/>
          <w:u w:val="none"/>
          <w:rtl/>
        </w:rPr>
        <w:t xml:space="preserve">הסופי יבוצע בפורמט שהוגש ע"י נותן השירותים במסגרת ההצעה במכרז </w:t>
      </w:r>
      <w:r w:rsidRPr="003B7111">
        <w:rPr>
          <w:b w:val="0"/>
          <w:bCs w:val="0"/>
          <w:u w:val="none"/>
          <w:rtl/>
        </w:rPr>
        <w:t xml:space="preserve"> </w:t>
      </w:r>
      <w:r>
        <w:rPr>
          <w:rFonts w:hint="cs"/>
          <w:b w:val="0"/>
          <w:bCs w:val="0"/>
          <w:u w:val="none"/>
          <w:rtl/>
        </w:rPr>
        <w:t xml:space="preserve">ואושר </w:t>
      </w:r>
      <w:r w:rsidRPr="003B7111">
        <w:rPr>
          <w:b w:val="0"/>
          <w:bCs w:val="0"/>
          <w:u w:val="none"/>
          <w:rtl/>
        </w:rPr>
        <w:t>על ידי המשרד.</w:t>
      </w:r>
    </w:p>
    <w:p w14:paraId="18399051" w14:textId="77777777" w:rsidR="00100C51" w:rsidRDefault="00100C51" w:rsidP="00100C51">
      <w:pPr>
        <w:pStyle w:val="-"/>
        <w:numPr>
          <w:ilvl w:val="2"/>
          <w:numId w:val="51"/>
        </w:numPr>
        <w:spacing w:before="120" w:after="0" w:line="360" w:lineRule="auto"/>
        <w:ind w:left="1508" w:hanging="716"/>
        <w:jc w:val="both"/>
        <w:rPr>
          <w:b w:val="0"/>
          <w:bCs w:val="0"/>
          <w:u w:val="none"/>
        </w:rPr>
      </w:pPr>
      <w:r w:rsidRPr="003B7111">
        <w:rPr>
          <w:b w:val="0"/>
          <w:bCs w:val="0"/>
          <w:u w:val="none"/>
          <w:rtl/>
        </w:rPr>
        <w:t>כ</w:t>
      </w:r>
      <w:r>
        <w:rPr>
          <w:b w:val="0"/>
          <w:bCs w:val="0"/>
          <w:u w:val="none"/>
          <w:rtl/>
        </w:rPr>
        <w:t>תיבת דו"ח מסכם למאובח</w:t>
      </w:r>
      <w:r>
        <w:rPr>
          <w:rFonts w:hint="cs"/>
          <w:b w:val="0"/>
          <w:bCs w:val="0"/>
          <w:u w:val="none"/>
          <w:rtl/>
        </w:rPr>
        <w:t>ן- בדו"ח המסכם</w:t>
      </w:r>
      <w:r w:rsidRPr="003B7111">
        <w:rPr>
          <w:b w:val="0"/>
          <w:bCs w:val="0"/>
          <w:u w:val="none"/>
          <w:rtl/>
        </w:rPr>
        <w:t xml:space="preserve"> יפורטו עיקרי הממצאים מהאבחון שהביא להחלטה וכן הבהרה לגבי האופן בו חושבה הערכת יכולות העבודה</w:t>
      </w:r>
      <w:r>
        <w:rPr>
          <w:rFonts w:hint="cs"/>
          <w:b w:val="0"/>
          <w:bCs w:val="0"/>
          <w:u w:val="none"/>
          <w:rtl/>
        </w:rPr>
        <w:t xml:space="preserve">. הדו"ח המסכם יבוצע בפורמט שהוגש ע"י נותן השירותים במסגרת ההצעה במכרז ואושר </w:t>
      </w:r>
      <w:r w:rsidRPr="003B7111">
        <w:rPr>
          <w:b w:val="0"/>
          <w:bCs w:val="0"/>
          <w:u w:val="none"/>
          <w:rtl/>
        </w:rPr>
        <w:t>על ידי המשרד.</w:t>
      </w:r>
      <w:r>
        <w:rPr>
          <w:rFonts w:hint="cs"/>
          <w:b w:val="0"/>
          <w:bCs w:val="0"/>
          <w:u w:val="none"/>
          <w:rtl/>
        </w:rPr>
        <w:t xml:space="preserve"> </w:t>
      </w:r>
    </w:p>
    <w:p w14:paraId="73624219" w14:textId="77777777" w:rsidR="00100C51" w:rsidRPr="000F02F1" w:rsidRDefault="00100C51" w:rsidP="00100C51">
      <w:pPr>
        <w:pStyle w:val="-"/>
        <w:numPr>
          <w:ilvl w:val="2"/>
          <w:numId w:val="51"/>
        </w:numPr>
        <w:spacing w:before="120" w:after="0" w:line="360" w:lineRule="auto"/>
        <w:ind w:left="1508" w:hanging="716"/>
        <w:jc w:val="both"/>
        <w:rPr>
          <w:b w:val="0"/>
          <w:bCs w:val="0"/>
          <w:u w:val="none"/>
        </w:rPr>
      </w:pPr>
      <w:r w:rsidRPr="000F02F1">
        <w:rPr>
          <w:b w:val="0"/>
          <w:bCs w:val="0"/>
          <w:u w:val="none"/>
          <w:rtl/>
        </w:rPr>
        <w:t xml:space="preserve">במידת הצורך, תרשמנה הצעות שיישומן יכול, להערכת המאבחן ו/או מנהל האבחונים, להביא לשיפור ביכולות העבודה של הנבדק. </w:t>
      </w:r>
    </w:p>
    <w:p w14:paraId="1B8EAEA6" w14:textId="77777777" w:rsidR="00100C51" w:rsidRPr="000F02F1" w:rsidRDefault="00100C51" w:rsidP="00100C51">
      <w:pPr>
        <w:pStyle w:val="-"/>
        <w:numPr>
          <w:ilvl w:val="2"/>
          <w:numId w:val="51"/>
        </w:numPr>
        <w:spacing w:before="120" w:after="0" w:line="360" w:lineRule="auto"/>
        <w:ind w:left="1508" w:hanging="716"/>
        <w:jc w:val="both"/>
        <w:rPr>
          <w:b w:val="0"/>
          <w:bCs w:val="0"/>
          <w:u w:val="none"/>
          <w:rtl/>
        </w:rPr>
      </w:pPr>
      <w:r w:rsidRPr="000F02F1">
        <w:rPr>
          <w:rFonts w:hint="cs"/>
          <w:b w:val="0"/>
          <w:bCs w:val="0"/>
          <w:u w:val="none"/>
          <w:rtl/>
        </w:rPr>
        <w:t xml:space="preserve">כל מסמכי האבחון ודוחות האבחון שצוינו לעיל יועברו לחברת הניהול באמצעות מערכת המידע, להמשך הטיפול המינהלי בהפקת מכתב ההחלטה. </w:t>
      </w:r>
    </w:p>
    <w:p w14:paraId="4BCEC9A1" w14:textId="77777777" w:rsidR="00100C51" w:rsidRDefault="00100C51" w:rsidP="00100C51">
      <w:pPr>
        <w:pStyle w:val="-"/>
        <w:numPr>
          <w:ilvl w:val="1"/>
          <w:numId w:val="51"/>
        </w:numPr>
        <w:spacing w:before="120" w:after="0" w:line="360" w:lineRule="auto"/>
        <w:jc w:val="both"/>
        <w:rPr>
          <w:u w:val="none"/>
        </w:rPr>
      </w:pPr>
      <w:r>
        <w:rPr>
          <w:rFonts w:hint="cs"/>
          <w:u w:val="none"/>
          <w:rtl/>
        </w:rPr>
        <w:t>אבחון דו שלבי</w:t>
      </w:r>
    </w:p>
    <w:p w14:paraId="571A0F96" w14:textId="77777777" w:rsidR="00100C51" w:rsidRDefault="00100C51" w:rsidP="00100C51">
      <w:pPr>
        <w:pStyle w:val="-"/>
        <w:numPr>
          <w:ilvl w:val="2"/>
          <w:numId w:val="51"/>
        </w:numPr>
        <w:spacing w:before="120" w:after="0" w:line="360" w:lineRule="auto"/>
        <w:ind w:left="1508" w:hanging="716"/>
        <w:jc w:val="both"/>
        <w:rPr>
          <w:b w:val="0"/>
          <w:bCs w:val="0"/>
          <w:u w:val="none"/>
        </w:rPr>
      </w:pPr>
      <w:r w:rsidRPr="00346822">
        <w:rPr>
          <w:rFonts w:hint="eastAsia"/>
          <w:b w:val="0"/>
          <w:bCs w:val="0"/>
          <w:u w:val="none"/>
          <w:rtl/>
        </w:rPr>
        <w:t>ביצוע</w:t>
      </w:r>
      <w:r w:rsidRPr="00346822">
        <w:rPr>
          <w:b w:val="0"/>
          <w:bCs w:val="0"/>
          <w:u w:val="none"/>
          <w:rtl/>
        </w:rPr>
        <w:t xml:space="preserve"> אבחון, </w:t>
      </w:r>
      <w:r w:rsidRPr="00346822">
        <w:rPr>
          <w:rFonts w:hint="eastAsia"/>
          <w:b w:val="0"/>
          <w:bCs w:val="0"/>
          <w:u w:val="none"/>
          <w:rtl/>
        </w:rPr>
        <w:t>כאשר</w:t>
      </w:r>
      <w:r w:rsidRPr="00346822">
        <w:rPr>
          <w:b w:val="0"/>
          <w:bCs w:val="0"/>
          <w:u w:val="none"/>
          <w:rtl/>
        </w:rPr>
        <w:t xml:space="preserve"> </w:t>
      </w:r>
      <w:r w:rsidRPr="00346822">
        <w:rPr>
          <w:rFonts w:hint="eastAsia"/>
          <w:b w:val="0"/>
          <w:bCs w:val="0"/>
          <w:u w:val="none"/>
          <w:rtl/>
        </w:rPr>
        <w:t>חלף</w:t>
      </w:r>
      <w:r w:rsidRPr="00346822">
        <w:rPr>
          <w:b w:val="0"/>
          <w:bCs w:val="0"/>
          <w:u w:val="none"/>
          <w:rtl/>
        </w:rPr>
        <w:t xml:space="preserve"> </w:t>
      </w:r>
      <w:r w:rsidRPr="00346822">
        <w:rPr>
          <w:rFonts w:hint="eastAsia"/>
          <w:b w:val="0"/>
          <w:bCs w:val="0"/>
          <w:u w:val="none"/>
          <w:rtl/>
        </w:rPr>
        <w:t>ביצוע</w:t>
      </w:r>
      <w:r w:rsidRPr="00346822">
        <w:rPr>
          <w:b w:val="0"/>
          <w:bCs w:val="0"/>
          <w:u w:val="none"/>
          <w:rtl/>
        </w:rPr>
        <w:t xml:space="preserve"> </w:t>
      </w:r>
      <w:r w:rsidRPr="00346822">
        <w:rPr>
          <w:rFonts w:hint="eastAsia"/>
          <w:b w:val="0"/>
          <w:bCs w:val="0"/>
          <w:u w:val="none"/>
          <w:rtl/>
        </w:rPr>
        <w:t>אבחון</w:t>
      </w:r>
      <w:r w:rsidRPr="00346822">
        <w:rPr>
          <w:b w:val="0"/>
          <w:bCs w:val="0"/>
          <w:u w:val="none"/>
          <w:rtl/>
        </w:rPr>
        <w:t xml:space="preserve"> </w:t>
      </w:r>
      <w:r w:rsidRPr="00346822">
        <w:rPr>
          <w:rFonts w:hint="eastAsia"/>
          <w:b w:val="0"/>
          <w:bCs w:val="0"/>
          <w:u w:val="none"/>
          <w:rtl/>
        </w:rPr>
        <w:t>במסגרתו</w:t>
      </w:r>
      <w:r w:rsidRPr="00346822">
        <w:rPr>
          <w:b w:val="0"/>
          <w:bCs w:val="0"/>
          <w:u w:val="none"/>
          <w:rtl/>
        </w:rPr>
        <w:t xml:space="preserve"> </w:t>
      </w:r>
      <w:r w:rsidRPr="00346822">
        <w:rPr>
          <w:rFonts w:hint="eastAsia"/>
          <w:b w:val="0"/>
          <w:bCs w:val="0"/>
          <w:u w:val="none"/>
          <w:rtl/>
        </w:rPr>
        <w:t>תבצע</w:t>
      </w:r>
      <w:r w:rsidRPr="00346822">
        <w:rPr>
          <w:b w:val="0"/>
          <w:bCs w:val="0"/>
          <w:u w:val="none"/>
          <w:rtl/>
        </w:rPr>
        <w:t xml:space="preserve"> </w:t>
      </w:r>
      <w:r w:rsidRPr="00346822">
        <w:rPr>
          <w:rFonts w:hint="eastAsia"/>
          <w:b w:val="0"/>
          <w:bCs w:val="0"/>
          <w:u w:val="none"/>
          <w:rtl/>
        </w:rPr>
        <w:t>תצפית</w:t>
      </w:r>
      <w:r w:rsidRPr="00346822">
        <w:rPr>
          <w:b w:val="0"/>
          <w:bCs w:val="0"/>
          <w:u w:val="none"/>
          <w:rtl/>
        </w:rPr>
        <w:t xml:space="preserve"> </w:t>
      </w:r>
      <w:r w:rsidRPr="00346822">
        <w:rPr>
          <w:rFonts w:hint="eastAsia"/>
          <w:b w:val="0"/>
          <w:bCs w:val="0"/>
          <w:u w:val="none"/>
          <w:rtl/>
        </w:rPr>
        <w:t>על</w:t>
      </w:r>
      <w:r w:rsidRPr="00346822">
        <w:rPr>
          <w:b w:val="0"/>
          <w:bCs w:val="0"/>
          <w:u w:val="none"/>
          <w:rtl/>
        </w:rPr>
        <w:t xml:space="preserve"> </w:t>
      </w:r>
      <w:r w:rsidRPr="00346822">
        <w:rPr>
          <w:rFonts w:hint="eastAsia"/>
          <w:b w:val="0"/>
          <w:bCs w:val="0"/>
          <w:u w:val="none"/>
          <w:rtl/>
        </w:rPr>
        <w:t>המאובחן</w:t>
      </w:r>
      <w:r w:rsidRPr="00346822">
        <w:rPr>
          <w:b w:val="0"/>
          <w:bCs w:val="0"/>
          <w:u w:val="none"/>
          <w:rtl/>
        </w:rPr>
        <w:t xml:space="preserve"> </w:t>
      </w:r>
      <w:r w:rsidRPr="00346822">
        <w:rPr>
          <w:rFonts w:hint="eastAsia"/>
          <w:b w:val="0"/>
          <w:bCs w:val="0"/>
          <w:u w:val="none"/>
          <w:rtl/>
        </w:rPr>
        <w:t>במקום</w:t>
      </w:r>
      <w:r w:rsidRPr="00346822">
        <w:rPr>
          <w:b w:val="0"/>
          <w:bCs w:val="0"/>
          <w:u w:val="none"/>
          <w:rtl/>
        </w:rPr>
        <w:t xml:space="preserve"> העבודה פעם אחת בלבד בהתאם לאמור </w:t>
      </w:r>
      <w:r w:rsidRPr="00346822">
        <w:rPr>
          <w:rFonts w:hint="eastAsia"/>
          <w:b w:val="0"/>
          <w:bCs w:val="0"/>
          <w:u w:val="none"/>
          <w:rtl/>
        </w:rPr>
        <w:t>בסעיף</w:t>
      </w:r>
      <w:r w:rsidRPr="00346822">
        <w:rPr>
          <w:b w:val="0"/>
          <w:bCs w:val="0"/>
          <w:u w:val="none"/>
          <w:rtl/>
        </w:rPr>
        <w:t xml:space="preserve"> </w:t>
      </w:r>
      <w:r>
        <w:rPr>
          <w:rFonts w:hint="cs"/>
          <w:b w:val="0"/>
          <w:bCs w:val="0"/>
          <w:u w:val="none"/>
          <w:rtl/>
        </w:rPr>
        <w:t>1.2.4 לעיל</w:t>
      </w:r>
      <w:r w:rsidRPr="00346822">
        <w:rPr>
          <w:b w:val="0"/>
          <w:bCs w:val="0"/>
          <w:u w:val="none"/>
          <w:rtl/>
        </w:rPr>
        <w:t xml:space="preserve">, </w:t>
      </w:r>
      <w:r w:rsidRPr="00346822">
        <w:rPr>
          <w:rFonts w:hint="eastAsia"/>
          <w:b w:val="0"/>
          <w:bCs w:val="0"/>
          <w:u w:val="none"/>
          <w:rtl/>
        </w:rPr>
        <w:t>המאבחן</w:t>
      </w:r>
      <w:r w:rsidRPr="00346822">
        <w:rPr>
          <w:b w:val="0"/>
          <w:bCs w:val="0"/>
          <w:u w:val="none"/>
          <w:rtl/>
        </w:rPr>
        <w:t xml:space="preserve"> </w:t>
      </w:r>
      <w:r w:rsidRPr="00346822">
        <w:rPr>
          <w:rFonts w:hint="eastAsia"/>
          <w:b w:val="0"/>
          <w:bCs w:val="0"/>
          <w:u w:val="none"/>
          <w:rtl/>
        </w:rPr>
        <w:t>יתאם</w:t>
      </w:r>
      <w:r w:rsidRPr="00346822">
        <w:rPr>
          <w:b w:val="0"/>
          <w:bCs w:val="0"/>
          <w:u w:val="none"/>
          <w:rtl/>
        </w:rPr>
        <w:t xml:space="preserve"> </w:t>
      </w:r>
      <w:r w:rsidRPr="00346822">
        <w:rPr>
          <w:rFonts w:hint="eastAsia"/>
          <w:b w:val="0"/>
          <w:bCs w:val="0"/>
          <w:u w:val="none"/>
          <w:rtl/>
        </w:rPr>
        <w:t>וייבצע</w:t>
      </w:r>
      <w:r w:rsidRPr="00346822">
        <w:rPr>
          <w:b w:val="0"/>
          <w:bCs w:val="0"/>
          <w:u w:val="none"/>
          <w:rtl/>
        </w:rPr>
        <w:t xml:space="preserve"> שתי </w:t>
      </w:r>
      <w:r w:rsidRPr="00346822">
        <w:rPr>
          <w:rFonts w:hint="eastAsia"/>
          <w:b w:val="0"/>
          <w:bCs w:val="0"/>
          <w:u w:val="none"/>
          <w:rtl/>
        </w:rPr>
        <w:t>תצפיות</w:t>
      </w:r>
      <w:r w:rsidRPr="00346822">
        <w:rPr>
          <w:b w:val="0"/>
          <w:bCs w:val="0"/>
          <w:u w:val="none"/>
          <w:rtl/>
        </w:rPr>
        <w:t xml:space="preserve"> </w:t>
      </w:r>
      <w:r w:rsidRPr="00346822">
        <w:rPr>
          <w:rFonts w:hint="eastAsia"/>
          <w:b w:val="0"/>
          <w:bCs w:val="0"/>
          <w:u w:val="none"/>
          <w:rtl/>
        </w:rPr>
        <w:t>במקום</w:t>
      </w:r>
      <w:r w:rsidRPr="00346822">
        <w:rPr>
          <w:b w:val="0"/>
          <w:bCs w:val="0"/>
          <w:u w:val="none"/>
          <w:rtl/>
        </w:rPr>
        <w:t xml:space="preserve"> העבודה במועדים שונים. </w:t>
      </w:r>
    </w:p>
    <w:p w14:paraId="1DD4CF20" w14:textId="77777777" w:rsidR="00100C51" w:rsidRDefault="00100C51" w:rsidP="00100C51">
      <w:pPr>
        <w:pStyle w:val="-"/>
        <w:spacing w:before="120" w:after="0" w:line="360" w:lineRule="auto"/>
        <w:ind w:left="1440"/>
        <w:jc w:val="both"/>
        <w:rPr>
          <w:b w:val="0"/>
          <w:bCs w:val="0"/>
          <w:u w:val="none"/>
          <w:rtl/>
        </w:rPr>
      </w:pPr>
      <w:r w:rsidRPr="00A100C1">
        <w:rPr>
          <w:rFonts w:hint="eastAsia"/>
          <w:b w:val="0"/>
          <w:bCs w:val="0"/>
          <w:u w:val="none"/>
          <w:rtl/>
        </w:rPr>
        <w:lastRenderedPageBreak/>
        <w:t>האבחון</w:t>
      </w:r>
      <w:r w:rsidRPr="00A100C1">
        <w:rPr>
          <w:b w:val="0"/>
          <w:bCs w:val="0"/>
          <w:u w:val="none"/>
          <w:rtl/>
        </w:rPr>
        <w:t xml:space="preserve"> </w:t>
      </w:r>
      <w:r w:rsidRPr="00A100C1">
        <w:rPr>
          <w:rFonts w:hint="eastAsia"/>
          <w:b w:val="0"/>
          <w:bCs w:val="0"/>
          <w:u w:val="none"/>
          <w:rtl/>
        </w:rPr>
        <w:t>הדו</w:t>
      </w:r>
      <w:r w:rsidRPr="00A100C1">
        <w:rPr>
          <w:b w:val="0"/>
          <w:bCs w:val="0"/>
          <w:u w:val="none"/>
          <w:rtl/>
        </w:rPr>
        <w:t xml:space="preserve">-שלבי </w:t>
      </w:r>
      <w:r w:rsidRPr="00A100C1">
        <w:rPr>
          <w:rFonts w:hint="eastAsia"/>
          <w:b w:val="0"/>
          <w:bCs w:val="0"/>
          <w:u w:val="none"/>
          <w:rtl/>
        </w:rPr>
        <w:t>יבוצע</w:t>
      </w:r>
      <w:r w:rsidRPr="00A100C1">
        <w:rPr>
          <w:b w:val="0"/>
          <w:bCs w:val="0"/>
          <w:u w:val="none"/>
          <w:rtl/>
        </w:rPr>
        <w:t xml:space="preserve"> </w:t>
      </w:r>
      <w:r w:rsidRPr="00A100C1">
        <w:rPr>
          <w:rFonts w:hint="eastAsia"/>
          <w:b w:val="0"/>
          <w:bCs w:val="0"/>
          <w:u w:val="none"/>
          <w:rtl/>
        </w:rPr>
        <w:t>באופן</w:t>
      </w:r>
      <w:r w:rsidRPr="00A100C1">
        <w:rPr>
          <w:b w:val="0"/>
          <w:bCs w:val="0"/>
          <w:u w:val="none"/>
          <w:rtl/>
        </w:rPr>
        <w:t xml:space="preserve"> </w:t>
      </w:r>
      <w:r w:rsidRPr="00A100C1">
        <w:rPr>
          <w:rFonts w:hint="eastAsia"/>
          <w:b w:val="0"/>
          <w:bCs w:val="0"/>
          <w:u w:val="none"/>
          <w:rtl/>
        </w:rPr>
        <w:t>רנדומלי</w:t>
      </w:r>
      <w:r w:rsidRPr="00A100C1">
        <w:rPr>
          <w:b w:val="0"/>
          <w:bCs w:val="0"/>
          <w:u w:val="none"/>
          <w:rtl/>
        </w:rPr>
        <w:t xml:space="preserve">, </w:t>
      </w:r>
      <w:r w:rsidRPr="00A100C1">
        <w:rPr>
          <w:rFonts w:hint="eastAsia"/>
          <w:b w:val="0"/>
          <w:bCs w:val="0"/>
          <w:u w:val="none"/>
          <w:rtl/>
        </w:rPr>
        <w:t>בהיקף</w:t>
      </w:r>
      <w:r w:rsidRPr="00A100C1">
        <w:rPr>
          <w:b w:val="0"/>
          <w:bCs w:val="0"/>
          <w:u w:val="none"/>
          <w:rtl/>
        </w:rPr>
        <w:t xml:space="preserve"> </w:t>
      </w:r>
      <w:r w:rsidRPr="00A100C1">
        <w:rPr>
          <w:rFonts w:hint="eastAsia"/>
          <w:b w:val="0"/>
          <w:bCs w:val="0"/>
          <w:u w:val="none"/>
          <w:rtl/>
        </w:rPr>
        <w:t>משוער</w:t>
      </w:r>
      <w:r w:rsidRPr="00A100C1">
        <w:rPr>
          <w:b w:val="0"/>
          <w:bCs w:val="0"/>
          <w:u w:val="none"/>
          <w:rtl/>
        </w:rPr>
        <w:t xml:space="preserve"> </w:t>
      </w:r>
      <w:r w:rsidRPr="00A100C1">
        <w:rPr>
          <w:rFonts w:hint="eastAsia"/>
          <w:b w:val="0"/>
          <w:bCs w:val="0"/>
          <w:u w:val="none"/>
          <w:rtl/>
        </w:rPr>
        <w:t>שעומד</w:t>
      </w:r>
      <w:r w:rsidRPr="00A100C1">
        <w:rPr>
          <w:b w:val="0"/>
          <w:bCs w:val="0"/>
          <w:u w:val="none"/>
          <w:rtl/>
        </w:rPr>
        <w:t xml:space="preserve"> </w:t>
      </w:r>
      <w:r w:rsidRPr="00A100C1">
        <w:rPr>
          <w:rFonts w:hint="eastAsia"/>
          <w:b w:val="0"/>
          <w:bCs w:val="0"/>
          <w:u w:val="none"/>
          <w:rtl/>
        </w:rPr>
        <w:t>על</w:t>
      </w:r>
      <w:r w:rsidRPr="00A100C1">
        <w:rPr>
          <w:b w:val="0"/>
          <w:bCs w:val="0"/>
          <w:u w:val="none"/>
          <w:rtl/>
        </w:rPr>
        <w:t xml:space="preserve"> כ-1/5 אבחונים </w:t>
      </w:r>
      <w:r w:rsidRPr="00A100C1">
        <w:rPr>
          <w:rFonts w:hint="eastAsia"/>
          <w:b w:val="0"/>
          <w:bCs w:val="0"/>
          <w:u w:val="none"/>
          <w:rtl/>
        </w:rPr>
        <w:t>ובהתאם</w:t>
      </w:r>
      <w:r w:rsidRPr="00A100C1">
        <w:rPr>
          <w:b w:val="0"/>
          <w:bCs w:val="0"/>
          <w:u w:val="none"/>
          <w:rtl/>
        </w:rPr>
        <w:t xml:space="preserve"> לנהלים והנחיות שייקבעו ע"י המשרד. </w:t>
      </w:r>
    </w:p>
    <w:p w14:paraId="081ACC1B" w14:textId="77777777" w:rsidR="00100C51" w:rsidRDefault="00100C51" w:rsidP="00100C51">
      <w:pPr>
        <w:pStyle w:val="-"/>
        <w:spacing w:before="120" w:after="0" w:line="360" w:lineRule="auto"/>
        <w:ind w:left="1440"/>
        <w:jc w:val="both"/>
        <w:rPr>
          <w:b w:val="0"/>
          <w:bCs w:val="0"/>
          <w:u w:val="none"/>
          <w:rtl/>
        </w:rPr>
      </w:pPr>
      <w:r w:rsidRPr="00A100C1">
        <w:rPr>
          <w:rFonts w:hint="cs"/>
          <w:b w:val="0"/>
          <w:bCs w:val="0"/>
          <w:u w:val="none"/>
          <w:rtl/>
        </w:rPr>
        <w:t>המשרד</w:t>
      </w:r>
      <w:r w:rsidRPr="00A100C1">
        <w:rPr>
          <w:b w:val="0"/>
          <w:bCs w:val="0"/>
          <w:u w:val="none"/>
          <w:rtl/>
        </w:rPr>
        <w:t xml:space="preserve"> </w:t>
      </w:r>
      <w:r w:rsidRPr="00A100C1">
        <w:rPr>
          <w:rFonts w:hint="cs"/>
          <w:b w:val="0"/>
          <w:bCs w:val="0"/>
          <w:u w:val="none"/>
          <w:rtl/>
        </w:rPr>
        <w:t>שומר</w:t>
      </w:r>
      <w:r w:rsidRPr="00A100C1">
        <w:rPr>
          <w:b w:val="0"/>
          <w:bCs w:val="0"/>
          <w:u w:val="none"/>
          <w:rtl/>
        </w:rPr>
        <w:t xml:space="preserve"> </w:t>
      </w:r>
      <w:r w:rsidRPr="00A100C1">
        <w:rPr>
          <w:rFonts w:hint="cs"/>
          <w:b w:val="0"/>
          <w:bCs w:val="0"/>
          <w:u w:val="none"/>
          <w:rtl/>
        </w:rPr>
        <w:t>לעצמו</w:t>
      </w:r>
      <w:r w:rsidRPr="00A100C1">
        <w:rPr>
          <w:b w:val="0"/>
          <w:bCs w:val="0"/>
          <w:u w:val="none"/>
          <w:rtl/>
        </w:rPr>
        <w:t xml:space="preserve"> </w:t>
      </w:r>
      <w:r w:rsidRPr="00A100C1">
        <w:rPr>
          <w:rFonts w:hint="cs"/>
          <w:b w:val="0"/>
          <w:bCs w:val="0"/>
          <w:u w:val="none"/>
          <w:rtl/>
        </w:rPr>
        <w:t>הזכות</w:t>
      </w:r>
      <w:r w:rsidRPr="00A100C1">
        <w:rPr>
          <w:b w:val="0"/>
          <w:bCs w:val="0"/>
          <w:u w:val="none"/>
          <w:rtl/>
        </w:rPr>
        <w:t xml:space="preserve"> </w:t>
      </w:r>
      <w:r w:rsidRPr="00A100C1">
        <w:rPr>
          <w:rFonts w:hint="cs"/>
          <w:b w:val="0"/>
          <w:bCs w:val="0"/>
          <w:u w:val="none"/>
          <w:rtl/>
        </w:rPr>
        <w:t>לשנות</w:t>
      </w:r>
      <w:r w:rsidRPr="00A100C1">
        <w:rPr>
          <w:b w:val="0"/>
          <w:bCs w:val="0"/>
          <w:u w:val="none"/>
          <w:rtl/>
        </w:rPr>
        <w:t xml:space="preserve"> </w:t>
      </w:r>
      <w:r w:rsidRPr="00A100C1">
        <w:rPr>
          <w:rFonts w:hint="cs"/>
          <w:b w:val="0"/>
          <w:bCs w:val="0"/>
          <w:u w:val="none"/>
          <w:rtl/>
        </w:rPr>
        <w:t>את</w:t>
      </w:r>
      <w:r w:rsidRPr="00A100C1">
        <w:rPr>
          <w:b w:val="0"/>
          <w:bCs w:val="0"/>
          <w:u w:val="none"/>
          <w:rtl/>
        </w:rPr>
        <w:t xml:space="preserve"> </w:t>
      </w:r>
      <w:r w:rsidRPr="00A100C1">
        <w:rPr>
          <w:rFonts w:hint="cs"/>
          <w:b w:val="0"/>
          <w:bCs w:val="0"/>
          <w:u w:val="none"/>
          <w:rtl/>
        </w:rPr>
        <w:t>היקף</w:t>
      </w:r>
      <w:r w:rsidRPr="00A100C1">
        <w:rPr>
          <w:b w:val="0"/>
          <w:bCs w:val="0"/>
          <w:u w:val="none"/>
          <w:rtl/>
        </w:rPr>
        <w:t xml:space="preserve"> </w:t>
      </w:r>
      <w:r w:rsidRPr="00A100C1">
        <w:rPr>
          <w:rFonts w:hint="cs"/>
          <w:b w:val="0"/>
          <w:bCs w:val="0"/>
          <w:u w:val="none"/>
          <w:rtl/>
        </w:rPr>
        <w:t>ביצוע</w:t>
      </w:r>
      <w:r w:rsidRPr="00A100C1">
        <w:rPr>
          <w:b w:val="0"/>
          <w:bCs w:val="0"/>
          <w:u w:val="none"/>
          <w:rtl/>
        </w:rPr>
        <w:t xml:space="preserve"> </w:t>
      </w:r>
      <w:r w:rsidRPr="00A100C1">
        <w:rPr>
          <w:rFonts w:hint="eastAsia"/>
          <w:b w:val="0"/>
          <w:bCs w:val="0"/>
          <w:u w:val="none"/>
          <w:rtl/>
        </w:rPr>
        <w:t>האבחונים</w:t>
      </w:r>
      <w:r w:rsidRPr="00A100C1">
        <w:rPr>
          <w:b w:val="0"/>
          <w:bCs w:val="0"/>
          <w:u w:val="none"/>
          <w:rtl/>
        </w:rPr>
        <w:t xml:space="preserve"> </w:t>
      </w:r>
      <w:r w:rsidRPr="00A100C1">
        <w:rPr>
          <w:rFonts w:hint="eastAsia"/>
          <w:b w:val="0"/>
          <w:bCs w:val="0"/>
          <w:u w:val="none"/>
          <w:rtl/>
        </w:rPr>
        <w:t>כאמור</w:t>
      </w:r>
      <w:r w:rsidRPr="00A100C1">
        <w:rPr>
          <w:b w:val="0"/>
          <w:bCs w:val="0"/>
          <w:u w:val="none"/>
          <w:rtl/>
        </w:rPr>
        <w:t xml:space="preserve">, </w:t>
      </w:r>
      <w:r w:rsidRPr="00A100C1">
        <w:rPr>
          <w:rFonts w:hint="eastAsia"/>
          <w:b w:val="0"/>
          <w:bCs w:val="0"/>
          <w:u w:val="none"/>
          <w:rtl/>
        </w:rPr>
        <w:t>מעלה</w:t>
      </w:r>
      <w:r w:rsidRPr="00A100C1">
        <w:rPr>
          <w:b w:val="0"/>
          <w:bCs w:val="0"/>
          <w:u w:val="none"/>
          <w:rtl/>
        </w:rPr>
        <w:t xml:space="preserve"> </w:t>
      </w:r>
      <w:r w:rsidRPr="00A100C1">
        <w:rPr>
          <w:rFonts w:hint="eastAsia"/>
          <w:b w:val="0"/>
          <w:bCs w:val="0"/>
          <w:u w:val="none"/>
          <w:rtl/>
        </w:rPr>
        <w:t>או</w:t>
      </w:r>
      <w:r w:rsidRPr="00A100C1">
        <w:rPr>
          <w:b w:val="0"/>
          <w:bCs w:val="0"/>
          <w:u w:val="none"/>
          <w:rtl/>
        </w:rPr>
        <w:t xml:space="preserve"> </w:t>
      </w:r>
      <w:r w:rsidRPr="00A100C1">
        <w:rPr>
          <w:rFonts w:hint="eastAsia"/>
          <w:b w:val="0"/>
          <w:bCs w:val="0"/>
          <w:u w:val="none"/>
          <w:rtl/>
        </w:rPr>
        <w:t>מטה</w:t>
      </w:r>
      <w:r w:rsidRPr="00A100C1">
        <w:rPr>
          <w:b w:val="0"/>
          <w:bCs w:val="0"/>
          <w:u w:val="none"/>
          <w:rtl/>
        </w:rPr>
        <w:t xml:space="preserve">, </w:t>
      </w:r>
      <w:r w:rsidRPr="00A100C1">
        <w:rPr>
          <w:rFonts w:hint="eastAsia"/>
          <w:b w:val="0"/>
          <w:bCs w:val="0"/>
          <w:u w:val="none"/>
          <w:rtl/>
        </w:rPr>
        <w:t>לפי</w:t>
      </w:r>
      <w:r w:rsidRPr="00A100C1">
        <w:rPr>
          <w:b w:val="0"/>
          <w:bCs w:val="0"/>
          <w:u w:val="none"/>
          <w:rtl/>
        </w:rPr>
        <w:t xml:space="preserve"> </w:t>
      </w:r>
      <w:r w:rsidRPr="00A100C1">
        <w:rPr>
          <w:rFonts w:hint="eastAsia"/>
          <w:b w:val="0"/>
          <w:bCs w:val="0"/>
          <w:u w:val="none"/>
          <w:rtl/>
        </w:rPr>
        <w:t>שיקול</w:t>
      </w:r>
      <w:r w:rsidRPr="00A100C1">
        <w:rPr>
          <w:b w:val="0"/>
          <w:bCs w:val="0"/>
          <w:u w:val="none"/>
          <w:rtl/>
        </w:rPr>
        <w:t xml:space="preserve"> </w:t>
      </w:r>
      <w:r w:rsidRPr="00A100C1">
        <w:rPr>
          <w:rFonts w:hint="eastAsia"/>
          <w:b w:val="0"/>
          <w:bCs w:val="0"/>
          <w:u w:val="none"/>
          <w:rtl/>
        </w:rPr>
        <w:t>דעתו</w:t>
      </w:r>
      <w:r w:rsidRPr="00A100C1">
        <w:rPr>
          <w:b w:val="0"/>
          <w:bCs w:val="0"/>
          <w:u w:val="none"/>
          <w:rtl/>
        </w:rPr>
        <w:t xml:space="preserve"> </w:t>
      </w:r>
      <w:r w:rsidRPr="00A100C1">
        <w:rPr>
          <w:rFonts w:hint="eastAsia"/>
          <w:b w:val="0"/>
          <w:bCs w:val="0"/>
          <w:u w:val="none"/>
          <w:rtl/>
        </w:rPr>
        <w:t>הבלעדית</w:t>
      </w:r>
      <w:r>
        <w:rPr>
          <w:rFonts w:hint="cs"/>
          <w:b w:val="0"/>
          <w:bCs w:val="0"/>
          <w:u w:val="none"/>
          <w:rtl/>
        </w:rPr>
        <w:t>, בכפוף למגבלות התקציב</w:t>
      </w:r>
      <w:r w:rsidRPr="00A100C1">
        <w:rPr>
          <w:b w:val="0"/>
          <w:bCs w:val="0"/>
          <w:u w:val="none"/>
          <w:rtl/>
        </w:rPr>
        <w:t>.</w:t>
      </w:r>
      <w:r w:rsidRPr="00B85EC5">
        <w:rPr>
          <w:rFonts w:hint="cs"/>
          <w:b w:val="0"/>
          <w:bCs w:val="0"/>
          <w:u w:val="none"/>
          <w:rtl/>
        </w:rPr>
        <w:t xml:space="preserve"> </w:t>
      </w:r>
    </w:p>
    <w:p w14:paraId="0714D43F" w14:textId="77777777" w:rsidR="00100C51" w:rsidRPr="00A100C1" w:rsidRDefault="00100C51" w:rsidP="00100C51">
      <w:pPr>
        <w:pStyle w:val="-"/>
        <w:spacing w:before="120" w:after="0" w:line="360" w:lineRule="auto"/>
        <w:ind w:left="1440"/>
        <w:jc w:val="both"/>
        <w:rPr>
          <w:b w:val="0"/>
          <w:bCs w:val="0"/>
          <w:u w:val="none"/>
        </w:rPr>
      </w:pPr>
      <w:r>
        <w:rPr>
          <w:rFonts w:hint="cs"/>
          <w:b w:val="0"/>
          <w:bCs w:val="0"/>
          <w:u w:val="none"/>
          <w:rtl/>
        </w:rPr>
        <w:t xml:space="preserve">בשלב הראשון, האבחון הדו שלבי יבוצע במהלך השנה הראשונה להסכם.  על בסיס  ניתוח  מקצועי של תוצאות  ביצוע האבחון הדו שלבי , המשרד יחליט אם  נדרש  להמשיך לבצע את האבחונים הדו שלביים, לרבות  קביעת  הנחיות וכללים מוגדרים   לקריטריונים לביצוע האבחון וכן היקף האבחונים המקסימאלי. </w:t>
      </w:r>
    </w:p>
    <w:p w14:paraId="451F1D59" w14:textId="77777777" w:rsidR="00100C51" w:rsidRPr="006C5E66" w:rsidRDefault="00100C51" w:rsidP="00100C51">
      <w:pPr>
        <w:pStyle w:val="-"/>
        <w:numPr>
          <w:ilvl w:val="1"/>
          <w:numId w:val="51"/>
        </w:numPr>
        <w:spacing w:before="120" w:after="0" w:line="360" w:lineRule="auto"/>
        <w:jc w:val="both"/>
        <w:rPr>
          <w:u w:val="none"/>
        </w:rPr>
      </w:pPr>
      <w:r w:rsidRPr="006C5E66">
        <w:rPr>
          <w:rFonts w:hint="cs"/>
          <w:u w:val="none"/>
          <w:rtl/>
        </w:rPr>
        <w:t xml:space="preserve">משך זמן </w:t>
      </w:r>
      <w:r>
        <w:rPr>
          <w:rFonts w:hint="cs"/>
          <w:u w:val="none"/>
          <w:rtl/>
        </w:rPr>
        <w:t>לטיפול בבקשה לשכר מינימום מותאם</w:t>
      </w:r>
    </w:p>
    <w:p w14:paraId="55B5BC78" w14:textId="77777777" w:rsidR="00100C51" w:rsidRDefault="00100C51" w:rsidP="00100C51">
      <w:pPr>
        <w:pStyle w:val="a9"/>
        <w:widowControl w:val="0"/>
        <w:spacing w:before="120" w:after="0" w:line="360" w:lineRule="auto"/>
        <w:ind w:left="792"/>
        <w:jc w:val="both"/>
        <w:rPr>
          <w:sz w:val="24"/>
          <w:rtl/>
        </w:rPr>
      </w:pPr>
      <w:r>
        <w:rPr>
          <w:rFonts w:hint="cs"/>
          <w:sz w:val="24"/>
          <w:rtl/>
        </w:rPr>
        <w:t xml:space="preserve">לפי התקנות, </w:t>
      </w:r>
      <w:r w:rsidRPr="00571857">
        <w:rPr>
          <w:rFonts w:hint="cs"/>
          <w:sz w:val="24"/>
          <w:rtl/>
        </w:rPr>
        <w:t>החלטה מנומקת בכתב בבקשה תינתן בתוך 135 ימים מתחילת ההעסקה של העובד עם המוגבלות, ובלבד שלעניין בקשה שהוגשה אחרי שחלפו 90 ימים מתחילת ההעסקה תינתן החלטה בבקשה בתוך 45 ימים מיום שהוגשה או מיום שנתקבלו כל הממצאים והמסמכים האמורים בתקנה  5 לתקנות שכר מינימום מותאם, אם נתבקשו, לפי המאוחר מבניהם</w:t>
      </w:r>
      <w:r w:rsidRPr="00571857">
        <w:rPr>
          <w:rFonts w:hint="cs"/>
          <w:sz w:val="24"/>
        </w:rPr>
        <w:t>.</w:t>
      </w:r>
      <w:r w:rsidRPr="00924E46">
        <w:rPr>
          <w:b/>
          <w:bCs/>
          <w:rtl/>
        </w:rPr>
        <w:t xml:space="preserve"> </w:t>
      </w:r>
      <w:r w:rsidRPr="003B7111">
        <w:rPr>
          <w:b/>
          <w:bCs/>
          <w:rtl/>
        </w:rPr>
        <w:t xml:space="preserve">מתוך פרקי זמן אלה, פרק הזמן המרבי </w:t>
      </w:r>
      <w:r>
        <w:rPr>
          <w:rFonts w:hint="cs"/>
          <w:b/>
          <w:bCs/>
          <w:rtl/>
        </w:rPr>
        <w:t xml:space="preserve">לביצוע האבחון ע"י נותן השירותים לא יעלה על </w:t>
      </w:r>
      <w:r w:rsidRPr="003B7111">
        <w:rPr>
          <w:b/>
          <w:bCs/>
          <w:rtl/>
        </w:rPr>
        <w:t>35 ימים וזאת כדי להותיר זמן לאישור המנהל והטיפול המנהלי בהפקת מכתבי החלטה ושליחתם.</w:t>
      </w:r>
    </w:p>
    <w:p w14:paraId="380C18F7" w14:textId="77777777" w:rsidR="00100C51" w:rsidRPr="002639C4" w:rsidRDefault="00100C51" w:rsidP="00100C51">
      <w:pPr>
        <w:pStyle w:val="-"/>
        <w:numPr>
          <w:ilvl w:val="1"/>
          <w:numId w:val="51"/>
        </w:numPr>
        <w:spacing w:before="120" w:after="0" w:line="360" w:lineRule="auto"/>
        <w:jc w:val="both"/>
        <w:rPr>
          <w:u w:val="none"/>
        </w:rPr>
      </w:pPr>
      <w:r w:rsidRPr="002639C4">
        <w:rPr>
          <w:rFonts w:hint="cs"/>
          <w:u w:val="none"/>
          <w:rtl/>
        </w:rPr>
        <w:t>ביצוע אבחון חוזר</w:t>
      </w:r>
    </w:p>
    <w:p w14:paraId="43269F9C" w14:textId="77777777" w:rsidR="00100C51" w:rsidRPr="00571857" w:rsidRDefault="00100C51" w:rsidP="00100C51">
      <w:pPr>
        <w:pStyle w:val="a9"/>
        <w:widowControl w:val="0"/>
        <w:spacing w:before="120" w:after="0" w:line="360" w:lineRule="auto"/>
        <w:ind w:left="792"/>
        <w:jc w:val="both"/>
        <w:rPr>
          <w:rFonts w:ascii="Arial" w:hAnsi="Arial"/>
          <w:sz w:val="24"/>
          <w:rtl/>
        </w:rPr>
      </w:pPr>
      <w:r>
        <w:rPr>
          <w:rFonts w:ascii="Arial" w:hAnsi="Arial" w:hint="cs"/>
          <w:sz w:val="24"/>
          <w:rtl/>
        </w:rPr>
        <w:t xml:space="preserve">בהתאם לתקנות, עובד עם מוגבלות </w:t>
      </w:r>
      <w:r w:rsidRPr="00571857">
        <w:rPr>
          <w:rFonts w:ascii="Arial" w:hAnsi="Arial" w:hint="cs"/>
          <w:sz w:val="24"/>
          <w:rtl/>
        </w:rPr>
        <w:t>רשאי</w:t>
      </w:r>
      <w:r w:rsidRPr="00571857">
        <w:rPr>
          <w:rFonts w:ascii="Arial" w:hAnsi="Arial"/>
          <w:sz w:val="24"/>
          <w:rtl/>
        </w:rPr>
        <w:t xml:space="preserve"> </w:t>
      </w:r>
      <w:r w:rsidRPr="00571857">
        <w:rPr>
          <w:rFonts w:ascii="Arial" w:hAnsi="Arial" w:hint="cs"/>
          <w:sz w:val="24"/>
          <w:rtl/>
        </w:rPr>
        <w:t>להגיש</w:t>
      </w:r>
      <w:r w:rsidRPr="00571857">
        <w:rPr>
          <w:rFonts w:ascii="Arial" w:hAnsi="Arial"/>
          <w:sz w:val="24"/>
          <w:rtl/>
        </w:rPr>
        <w:t xml:space="preserve"> </w:t>
      </w:r>
      <w:r w:rsidRPr="00571857">
        <w:rPr>
          <w:rFonts w:ascii="Arial" w:hAnsi="Arial" w:hint="cs"/>
          <w:sz w:val="24"/>
          <w:rtl/>
        </w:rPr>
        <w:t>בקשה</w:t>
      </w:r>
      <w:r w:rsidRPr="00571857">
        <w:rPr>
          <w:rFonts w:ascii="Arial" w:hAnsi="Arial"/>
          <w:sz w:val="24"/>
          <w:rtl/>
        </w:rPr>
        <w:t xml:space="preserve"> </w:t>
      </w:r>
      <w:r w:rsidRPr="00571857">
        <w:rPr>
          <w:rFonts w:ascii="Arial" w:hAnsi="Arial" w:hint="cs"/>
          <w:sz w:val="24"/>
          <w:rtl/>
        </w:rPr>
        <w:t>לעריכת</w:t>
      </w:r>
      <w:r w:rsidRPr="00571857">
        <w:rPr>
          <w:rFonts w:ascii="Arial" w:hAnsi="Arial"/>
          <w:sz w:val="24"/>
          <w:rtl/>
        </w:rPr>
        <w:t xml:space="preserve"> </w:t>
      </w:r>
      <w:r w:rsidRPr="00571857">
        <w:rPr>
          <w:rFonts w:ascii="Arial" w:hAnsi="Arial" w:hint="cs"/>
          <w:sz w:val="24"/>
          <w:rtl/>
        </w:rPr>
        <w:t>אבחון</w:t>
      </w:r>
      <w:r w:rsidRPr="00571857">
        <w:rPr>
          <w:rFonts w:ascii="Arial" w:hAnsi="Arial"/>
          <w:sz w:val="24"/>
          <w:rtl/>
        </w:rPr>
        <w:t xml:space="preserve"> </w:t>
      </w:r>
      <w:r w:rsidRPr="00571857">
        <w:rPr>
          <w:rFonts w:ascii="Arial" w:hAnsi="Arial" w:hint="cs"/>
          <w:sz w:val="24"/>
          <w:rtl/>
        </w:rPr>
        <w:t>חוזר</w:t>
      </w:r>
      <w:r w:rsidRPr="00571857">
        <w:rPr>
          <w:rFonts w:ascii="Arial" w:hAnsi="Arial"/>
          <w:sz w:val="24"/>
          <w:rtl/>
        </w:rPr>
        <w:t xml:space="preserve"> </w:t>
      </w:r>
      <w:r w:rsidRPr="00571857">
        <w:rPr>
          <w:rFonts w:ascii="Arial" w:hAnsi="Arial" w:hint="cs"/>
          <w:sz w:val="24"/>
          <w:rtl/>
        </w:rPr>
        <w:t>וזאת</w:t>
      </w:r>
      <w:r w:rsidRPr="00571857">
        <w:rPr>
          <w:rFonts w:ascii="Arial" w:hAnsi="Arial"/>
          <w:sz w:val="24"/>
          <w:rtl/>
        </w:rPr>
        <w:t xml:space="preserve"> </w:t>
      </w:r>
      <w:r w:rsidRPr="00571857">
        <w:rPr>
          <w:rFonts w:ascii="Arial" w:hAnsi="Arial" w:hint="cs"/>
          <w:sz w:val="24"/>
          <w:rtl/>
        </w:rPr>
        <w:t>במידה</w:t>
      </w:r>
      <w:r w:rsidRPr="00571857">
        <w:rPr>
          <w:rFonts w:ascii="Arial" w:hAnsi="Arial"/>
          <w:sz w:val="24"/>
          <w:rtl/>
        </w:rPr>
        <w:t xml:space="preserve"> </w:t>
      </w:r>
      <w:r w:rsidRPr="00571857">
        <w:rPr>
          <w:rFonts w:ascii="Arial" w:hAnsi="Arial" w:hint="cs"/>
          <w:sz w:val="24"/>
          <w:rtl/>
        </w:rPr>
        <w:t>וחל</w:t>
      </w:r>
      <w:r w:rsidRPr="00571857">
        <w:rPr>
          <w:rFonts w:ascii="Arial" w:hAnsi="Arial"/>
          <w:sz w:val="24"/>
          <w:rtl/>
        </w:rPr>
        <w:t xml:space="preserve"> </w:t>
      </w:r>
      <w:r w:rsidRPr="00571857">
        <w:rPr>
          <w:rFonts w:ascii="Arial" w:hAnsi="Arial" w:hint="cs"/>
          <w:sz w:val="24"/>
          <w:rtl/>
        </w:rPr>
        <w:t>שינוי</w:t>
      </w:r>
      <w:r w:rsidRPr="00571857">
        <w:rPr>
          <w:rFonts w:ascii="Arial" w:hAnsi="Arial"/>
          <w:sz w:val="24"/>
          <w:rtl/>
        </w:rPr>
        <w:t xml:space="preserve"> </w:t>
      </w:r>
      <w:r w:rsidRPr="00571857">
        <w:rPr>
          <w:rFonts w:ascii="Arial" w:hAnsi="Arial" w:hint="cs"/>
          <w:sz w:val="24"/>
          <w:rtl/>
        </w:rPr>
        <w:t>במקום</w:t>
      </w:r>
      <w:r w:rsidRPr="00571857">
        <w:rPr>
          <w:rFonts w:ascii="Arial" w:hAnsi="Arial"/>
          <w:sz w:val="24"/>
          <w:rtl/>
        </w:rPr>
        <w:t xml:space="preserve"> </w:t>
      </w:r>
      <w:r w:rsidRPr="00571857">
        <w:rPr>
          <w:rFonts w:ascii="Arial" w:hAnsi="Arial" w:hint="cs"/>
          <w:sz w:val="24"/>
          <w:rtl/>
        </w:rPr>
        <w:t>העבודה</w:t>
      </w:r>
      <w:r w:rsidRPr="00571857">
        <w:rPr>
          <w:rFonts w:ascii="Arial" w:hAnsi="Arial"/>
          <w:sz w:val="24"/>
          <w:rtl/>
        </w:rPr>
        <w:t xml:space="preserve">, </w:t>
      </w:r>
      <w:r w:rsidRPr="00571857">
        <w:rPr>
          <w:rFonts w:ascii="Arial" w:hAnsi="Arial" w:hint="cs"/>
          <w:sz w:val="24"/>
          <w:rtl/>
        </w:rPr>
        <w:t>בתפקיד</w:t>
      </w:r>
      <w:r w:rsidRPr="00571857">
        <w:rPr>
          <w:rFonts w:ascii="Arial" w:hAnsi="Arial"/>
          <w:sz w:val="24"/>
          <w:rtl/>
        </w:rPr>
        <w:t xml:space="preserve"> </w:t>
      </w:r>
      <w:r w:rsidRPr="00571857">
        <w:rPr>
          <w:rFonts w:ascii="Arial" w:hAnsi="Arial" w:hint="cs"/>
          <w:sz w:val="24"/>
          <w:rtl/>
        </w:rPr>
        <w:t>אותו</w:t>
      </w:r>
      <w:r w:rsidRPr="00571857">
        <w:rPr>
          <w:rFonts w:ascii="Arial" w:hAnsi="Arial"/>
          <w:sz w:val="24"/>
          <w:rtl/>
        </w:rPr>
        <w:t xml:space="preserve"> </w:t>
      </w:r>
      <w:r w:rsidRPr="00571857">
        <w:rPr>
          <w:rFonts w:ascii="Arial" w:hAnsi="Arial" w:hint="cs"/>
          <w:sz w:val="24"/>
          <w:rtl/>
        </w:rPr>
        <w:t>הוא</w:t>
      </w:r>
      <w:r w:rsidRPr="00571857">
        <w:rPr>
          <w:rFonts w:ascii="Arial" w:hAnsi="Arial"/>
          <w:sz w:val="24"/>
          <w:rtl/>
        </w:rPr>
        <w:t xml:space="preserve"> </w:t>
      </w:r>
      <w:r w:rsidRPr="00571857">
        <w:rPr>
          <w:rFonts w:ascii="Arial" w:hAnsi="Arial" w:hint="cs"/>
          <w:sz w:val="24"/>
          <w:rtl/>
        </w:rPr>
        <w:t>ממלא</w:t>
      </w:r>
      <w:r w:rsidRPr="00571857">
        <w:rPr>
          <w:rFonts w:ascii="Arial" w:hAnsi="Arial"/>
          <w:sz w:val="24"/>
          <w:rtl/>
        </w:rPr>
        <w:t xml:space="preserve"> </w:t>
      </w:r>
      <w:r w:rsidRPr="00571857">
        <w:rPr>
          <w:rFonts w:ascii="Arial" w:hAnsi="Arial" w:hint="cs"/>
          <w:sz w:val="24"/>
          <w:rtl/>
        </w:rPr>
        <w:t>או</w:t>
      </w:r>
      <w:r w:rsidRPr="00571857">
        <w:rPr>
          <w:rFonts w:ascii="Arial" w:hAnsi="Arial"/>
          <w:sz w:val="24"/>
          <w:rtl/>
        </w:rPr>
        <w:t xml:space="preserve"> </w:t>
      </w:r>
      <w:r w:rsidRPr="00571857">
        <w:rPr>
          <w:rFonts w:ascii="Arial" w:hAnsi="Arial" w:hint="cs"/>
          <w:sz w:val="24"/>
          <w:rtl/>
        </w:rPr>
        <w:t>ביכולת</w:t>
      </w:r>
      <w:r w:rsidRPr="00571857">
        <w:rPr>
          <w:rFonts w:ascii="Arial" w:hAnsi="Arial"/>
          <w:sz w:val="24"/>
          <w:rtl/>
        </w:rPr>
        <w:t xml:space="preserve"> </w:t>
      </w:r>
      <w:r w:rsidRPr="00571857">
        <w:rPr>
          <w:rFonts w:ascii="Arial" w:hAnsi="Arial" w:hint="cs"/>
          <w:sz w:val="24"/>
          <w:rtl/>
        </w:rPr>
        <w:t>העבודה</w:t>
      </w:r>
      <w:r w:rsidRPr="00571857">
        <w:rPr>
          <w:rFonts w:ascii="Arial" w:hAnsi="Arial"/>
          <w:sz w:val="24"/>
          <w:rtl/>
        </w:rPr>
        <w:t xml:space="preserve"> </w:t>
      </w:r>
      <w:r w:rsidRPr="00571857">
        <w:rPr>
          <w:rFonts w:ascii="Arial" w:hAnsi="Arial" w:hint="cs"/>
          <w:sz w:val="24"/>
          <w:rtl/>
        </w:rPr>
        <w:t>שלו</w:t>
      </w:r>
      <w:r w:rsidRPr="00571857">
        <w:rPr>
          <w:rFonts w:ascii="Arial" w:hAnsi="Arial"/>
          <w:sz w:val="24"/>
          <w:rtl/>
        </w:rPr>
        <w:t xml:space="preserve">, </w:t>
      </w:r>
      <w:r w:rsidRPr="00571857">
        <w:rPr>
          <w:rFonts w:ascii="Arial" w:hAnsi="Arial" w:hint="cs"/>
          <w:sz w:val="24"/>
          <w:rtl/>
        </w:rPr>
        <w:t>ובלבד</w:t>
      </w:r>
      <w:r w:rsidRPr="00571857">
        <w:rPr>
          <w:rFonts w:ascii="Arial" w:hAnsi="Arial"/>
          <w:sz w:val="24"/>
          <w:rtl/>
        </w:rPr>
        <w:t xml:space="preserve"> </w:t>
      </w:r>
      <w:r w:rsidRPr="00571857">
        <w:rPr>
          <w:rFonts w:ascii="Arial" w:hAnsi="Arial" w:hint="cs"/>
          <w:sz w:val="24"/>
          <w:rtl/>
        </w:rPr>
        <w:t>שעברו</w:t>
      </w:r>
      <w:r w:rsidRPr="00571857">
        <w:rPr>
          <w:rFonts w:ascii="Arial" w:hAnsi="Arial"/>
          <w:sz w:val="24"/>
          <w:rtl/>
        </w:rPr>
        <w:t xml:space="preserve"> </w:t>
      </w:r>
      <w:r w:rsidRPr="00571857">
        <w:rPr>
          <w:rFonts w:ascii="Arial" w:hAnsi="Arial" w:hint="cs"/>
          <w:sz w:val="24"/>
          <w:rtl/>
        </w:rPr>
        <w:t>תשעים</w:t>
      </w:r>
      <w:r w:rsidRPr="00571857">
        <w:rPr>
          <w:rFonts w:ascii="Arial" w:hAnsi="Arial"/>
          <w:sz w:val="24"/>
          <w:rtl/>
        </w:rPr>
        <w:t xml:space="preserve"> </w:t>
      </w:r>
      <w:r w:rsidRPr="00571857">
        <w:rPr>
          <w:rFonts w:ascii="Arial" w:hAnsi="Arial" w:hint="cs"/>
          <w:sz w:val="24"/>
          <w:rtl/>
        </w:rPr>
        <w:t>ימים</w:t>
      </w:r>
      <w:r w:rsidRPr="00571857">
        <w:rPr>
          <w:rFonts w:ascii="Arial" w:hAnsi="Arial"/>
          <w:sz w:val="24"/>
          <w:rtl/>
        </w:rPr>
        <w:t xml:space="preserve"> </w:t>
      </w:r>
      <w:r w:rsidRPr="00571857">
        <w:rPr>
          <w:rFonts w:ascii="Arial" w:hAnsi="Arial" w:hint="cs"/>
          <w:sz w:val="24"/>
          <w:rtl/>
        </w:rPr>
        <w:t>מיום</w:t>
      </w:r>
      <w:r w:rsidRPr="00571857">
        <w:rPr>
          <w:rFonts w:ascii="Arial" w:hAnsi="Arial"/>
          <w:sz w:val="24"/>
          <w:rtl/>
        </w:rPr>
        <w:t xml:space="preserve"> </w:t>
      </w:r>
      <w:r w:rsidRPr="00571857">
        <w:rPr>
          <w:rFonts w:ascii="Arial" w:hAnsi="Arial" w:hint="cs"/>
          <w:sz w:val="24"/>
          <w:rtl/>
        </w:rPr>
        <w:t>קבלת</w:t>
      </w:r>
      <w:r w:rsidRPr="00571857">
        <w:rPr>
          <w:rFonts w:ascii="Arial" w:hAnsi="Arial"/>
          <w:sz w:val="24"/>
          <w:rtl/>
        </w:rPr>
        <w:t xml:space="preserve"> </w:t>
      </w:r>
      <w:r w:rsidRPr="00571857">
        <w:rPr>
          <w:rFonts w:ascii="Arial" w:hAnsi="Arial" w:hint="cs"/>
          <w:sz w:val="24"/>
          <w:rtl/>
        </w:rPr>
        <w:t>ההחלטה</w:t>
      </w:r>
      <w:r w:rsidRPr="00571857">
        <w:rPr>
          <w:rFonts w:ascii="Arial" w:hAnsi="Arial"/>
          <w:sz w:val="24"/>
          <w:rtl/>
        </w:rPr>
        <w:t xml:space="preserve"> </w:t>
      </w:r>
      <w:r w:rsidRPr="00571857">
        <w:rPr>
          <w:rFonts w:ascii="Arial" w:hAnsi="Arial" w:hint="cs"/>
          <w:sz w:val="24"/>
          <w:rtl/>
        </w:rPr>
        <w:t>בעניינו</w:t>
      </w:r>
      <w:r w:rsidRPr="00571857">
        <w:rPr>
          <w:rFonts w:ascii="Arial" w:hAnsi="Arial"/>
          <w:sz w:val="24"/>
          <w:rtl/>
        </w:rPr>
        <w:t>.</w:t>
      </w:r>
    </w:p>
    <w:p w14:paraId="3BC60262" w14:textId="77777777" w:rsidR="00100C51" w:rsidRPr="003B7111" w:rsidRDefault="00100C51" w:rsidP="00100C51">
      <w:pPr>
        <w:pStyle w:val="-"/>
        <w:spacing w:before="120" w:after="0" w:line="360" w:lineRule="auto"/>
        <w:ind w:left="792"/>
        <w:jc w:val="both"/>
        <w:rPr>
          <w:b w:val="0"/>
          <w:bCs w:val="0"/>
          <w:u w:val="none"/>
        </w:rPr>
      </w:pPr>
      <w:r>
        <w:rPr>
          <w:rFonts w:hint="cs"/>
          <w:b w:val="0"/>
          <w:bCs w:val="0"/>
          <w:u w:val="none"/>
          <w:rtl/>
        </w:rPr>
        <w:t>נותן השירותים יידרש לבצע אבחונים חוזרים, במקרה והוגשה בקשה בהתאם ע"י חברת הניהול</w:t>
      </w:r>
      <w:r w:rsidRPr="003B7111">
        <w:rPr>
          <w:b w:val="0"/>
          <w:bCs w:val="0"/>
          <w:u w:val="none"/>
          <w:rtl/>
        </w:rPr>
        <w:t xml:space="preserve">, </w:t>
      </w:r>
      <w:r>
        <w:rPr>
          <w:rFonts w:hint="cs"/>
          <w:b w:val="0"/>
          <w:bCs w:val="0"/>
          <w:u w:val="none"/>
          <w:rtl/>
        </w:rPr>
        <w:t xml:space="preserve"> בהתאם להליך המפורט בסעיף</w:t>
      </w:r>
      <w:r>
        <w:rPr>
          <w:b w:val="0"/>
          <w:bCs w:val="0"/>
          <w:u w:val="none"/>
          <w:rtl/>
        </w:rPr>
        <w:softHyphen/>
      </w:r>
      <w:r>
        <w:rPr>
          <w:b w:val="0"/>
          <w:bCs w:val="0"/>
          <w:u w:val="none"/>
          <w:rtl/>
        </w:rPr>
        <w:softHyphen/>
      </w:r>
      <w:r>
        <w:rPr>
          <w:rFonts w:hint="cs"/>
          <w:b w:val="0"/>
          <w:bCs w:val="0"/>
          <w:u w:val="none"/>
          <w:rtl/>
        </w:rPr>
        <w:t xml:space="preserve"> 1.2 לעיל והנחיות ונהלי המשרד. </w:t>
      </w:r>
    </w:p>
    <w:p w14:paraId="365633DB" w14:textId="77777777" w:rsidR="00100C51" w:rsidRPr="001A4426" w:rsidRDefault="00100C51" w:rsidP="00100C51">
      <w:pPr>
        <w:pStyle w:val="-"/>
        <w:numPr>
          <w:ilvl w:val="1"/>
          <w:numId w:val="51"/>
        </w:numPr>
        <w:spacing w:before="120" w:after="0" w:line="360" w:lineRule="auto"/>
        <w:jc w:val="both"/>
        <w:rPr>
          <w:u w:val="none"/>
        </w:rPr>
      </w:pPr>
      <w:r w:rsidRPr="001A4426">
        <w:rPr>
          <w:rFonts w:hint="cs"/>
          <w:u w:val="none"/>
          <w:rtl/>
        </w:rPr>
        <w:t xml:space="preserve">ביצוע אבחון בעקבות השגה  </w:t>
      </w:r>
    </w:p>
    <w:p w14:paraId="241032A0" w14:textId="77777777" w:rsidR="00100C51" w:rsidRDefault="00100C51" w:rsidP="00100C51">
      <w:pPr>
        <w:keepNext/>
        <w:spacing w:before="120" w:after="0" w:line="360" w:lineRule="auto"/>
        <w:ind w:left="792"/>
        <w:jc w:val="both"/>
        <w:outlineLvl w:val="4"/>
        <w:rPr>
          <w:rFonts w:ascii="Times New Roman" w:hAnsi="Times New Roman"/>
          <w:sz w:val="24"/>
          <w:rtl/>
        </w:rPr>
      </w:pPr>
      <w:r w:rsidRPr="00FB3FE3">
        <w:rPr>
          <w:rFonts w:ascii="Times New Roman" w:hAnsi="Times New Roman" w:hint="cs"/>
          <w:sz w:val="24"/>
          <w:rtl/>
        </w:rPr>
        <w:t xml:space="preserve">ביצוע אבחונים בעקבות השגה על החלטת המנהל, בהתאם להנחיית חברת הניהול, לפונים אשר השיגו על תוצאות האבחון הראשון שנעשה להם. </w:t>
      </w:r>
      <w:r>
        <w:rPr>
          <w:rFonts w:ascii="Times New Roman" w:hAnsi="Times New Roman" w:hint="cs"/>
          <w:sz w:val="24"/>
          <w:rtl/>
        </w:rPr>
        <w:t xml:space="preserve">ביצוע האבחון יתבצע בהתאם להליך המפורט בסעיף 1.2  לעיל  ובהתאם לנהלים והנחיות המשרד. </w:t>
      </w:r>
    </w:p>
    <w:p w14:paraId="1C72E457" w14:textId="77777777" w:rsidR="00100C51" w:rsidRPr="00405299" w:rsidRDefault="00100C51" w:rsidP="00100C51">
      <w:pPr>
        <w:pStyle w:val="-"/>
        <w:numPr>
          <w:ilvl w:val="1"/>
          <w:numId w:val="51"/>
        </w:numPr>
        <w:spacing w:before="120" w:after="0" w:line="360" w:lineRule="auto"/>
        <w:jc w:val="both"/>
        <w:rPr>
          <w:u w:val="none"/>
        </w:rPr>
      </w:pPr>
      <w:r w:rsidRPr="00405299">
        <w:rPr>
          <w:rFonts w:hint="cs"/>
          <w:u w:val="none"/>
          <w:rtl/>
        </w:rPr>
        <w:t xml:space="preserve">הגנה על הליך האבחון </w:t>
      </w:r>
      <w:r>
        <w:rPr>
          <w:rFonts w:hint="cs"/>
          <w:u w:val="none"/>
          <w:rtl/>
        </w:rPr>
        <w:t>וממצאיו</w:t>
      </w:r>
    </w:p>
    <w:p w14:paraId="7EAEAAA1" w14:textId="77777777" w:rsidR="00100C51" w:rsidRDefault="00100C51" w:rsidP="00100C51">
      <w:pPr>
        <w:pStyle w:val="-"/>
        <w:spacing w:before="120" w:after="0" w:line="360" w:lineRule="auto"/>
        <w:ind w:left="792"/>
        <w:jc w:val="both"/>
        <w:rPr>
          <w:b w:val="0"/>
          <w:bCs w:val="0"/>
          <w:u w:val="none"/>
          <w:rtl/>
        </w:rPr>
      </w:pPr>
      <w:r>
        <w:rPr>
          <w:rFonts w:hint="cs"/>
          <w:b w:val="0"/>
          <w:bCs w:val="0"/>
          <w:u w:val="none"/>
          <w:rtl/>
        </w:rPr>
        <w:t>נותן השירותים יידרש להגן</w:t>
      </w:r>
      <w:r w:rsidRPr="003B7111">
        <w:rPr>
          <w:b w:val="0"/>
          <w:bCs w:val="0"/>
          <w:u w:val="none"/>
          <w:rtl/>
        </w:rPr>
        <w:t xml:space="preserve"> על אופן ביצוע האבחון והתנהלות המאבחן, דו"ח האבחון הסופי וחוות הדעת לגבי הערכת יכולות העבודה, ככל שיידרש,</w:t>
      </w:r>
      <w:r>
        <w:rPr>
          <w:rFonts w:hint="cs"/>
          <w:b w:val="0"/>
          <w:bCs w:val="0"/>
          <w:u w:val="none"/>
          <w:rtl/>
        </w:rPr>
        <w:t xml:space="preserve"> לרבות בפניי </w:t>
      </w:r>
      <w:r w:rsidRPr="003B7111">
        <w:rPr>
          <w:b w:val="0"/>
          <w:bCs w:val="0"/>
          <w:u w:val="none"/>
          <w:rtl/>
        </w:rPr>
        <w:t>ערכאות שיפוטיות או בפני כל גורם אחר ולפי הוראת המשרד.</w:t>
      </w:r>
      <w:r>
        <w:rPr>
          <w:rFonts w:hint="cs"/>
          <w:b w:val="0"/>
          <w:bCs w:val="0"/>
          <w:u w:val="none"/>
          <w:rtl/>
        </w:rPr>
        <w:t xml:space="preserve"> במקרה בו בוצעו 2 אבחונים, מנהל האבחונים יידרש להגיע עם חוות דעת </w:t>
      </w:r>
      <w:r w:rsidRPr="000C48AB">
        <w:rPr>
          <w:rFonts w:ascii="David" w:hAnsi="David"/>
          <w:b w:val="0"/>
          <w:bCs w:val="0"/>
          <w:u w:val="none"/>
          <w:rtl/>
        </w:rPr>
        <w:t>מנומקת בכתב לגבי שני האב</w:t>
      </w:r>
      <w:r>
        <w:rPr>
          <w:rFonts w:ascii="David" w:hAnsi="David"/>
          <w:b w:val="0"/>
          <w:bCs w:val="0"/>
          <w:u w:val="none"/>
          <w:rtl/>
        </w:rPr>
        <w:t>חונים, הפערים ביניהם וכיצד לדעת</w:t>
      </w:r>
      <w:r>
        <w:rPr>
          <w:rFonts w:ascii="David" w:hAnsi="David" w:hint="cs"/>
          <w:b w:val="0"/>
          <w:bCs w:val="0"/>
          <w:u w:val="none"/>
          <w:rtl/>
        </w:rPr>
        <w:t>ו</w:t>
      </w:r>
      <w:r w:rsidRPr="000C48AB">
        <w:rPr>
          <w:rFonts w:ascii="David" w:hAnsi="David"/>
          <w:b w:val="0"/>
          <w:bCs w:val="0"/>
          <w:u w:val="none"/>
          <w:rtl/>
        </w:rPr>
        <w:t xml:space="preserve"> ניתן ליישב את הפערים ולקבוע הערכת יכולות סופית.</w:t>
      </w:r>
      <w:r>
        <w:rPr>
          <w:rFonts w:ascii="David" w:hAnsi="David" w:hint="cs"/>
          <w:b w:val="0"/>
          <w:bCs w:val="0"/>
          <w:u w:val="none"/>
          <w:rtl/>
        </w:rPr>
        <w:t xml:space="preserve"> במידת הצורך יצטרף גם המאבחן.  </w:t>
      </w:r>
    </w:p>
    <w:p w14:paraId="0DD4D834" w14:textId="77777777" w:rsidR="00100C51" w:rsidRPr="00F84DC7" w:rsidRDefault="00100C51" w:rsidP="00100C51">
      <w:pPr>
        <w:pStyle w:val="-"/>
        <w:numPr>
          <w:ilvl w:val="1"/>
          <w:numId w:val="51"/>
        </w:numPr>
        <w:spacing w:before="120" w:after="0" w:line="360" w:lineRule="auto"/>
        <w:jc w:val="both"/>
        <w:rPr>
          <w:rFonts w:ascii="David" w:hAnsi="David"/>
          <w:u w:val="none"/>
        </w:rPr>
      </w:pPr>
      <w:r w:rsidRPr="00F84DC7">
        <w:rPr>
          <w:rFonts w:ascii="David" w:hAnsi="David"/>
          <w:u w:val="none"/>
          <w:rtl/>
        </w:rPr>
        <w:t>ביצוע השירותים באמצעות מערכת ממוחשבת</w:t>
      </w:r>
    </w:p>
    <w:p w14:paraId="39770427" w14:textId="77777777" w:rsidR="00100C51" w:rsidRPr="00F55F73" w:rsidRDefault="00100C51" w:rsidP="00100C51">
      <w:pPr>
        <w:pStyle w:val="a9"/>
        <w:spacing w:before="120" w:after="0" w:line="360" w:lineRule="auto"/>
        <w:ind w:left="792"/>
        <w:jc w:val="both"/>
        <w:rPr>
          <w:rFonts w:ascii="David" w:hAnsi="David"/>
          <w:sz w:val="24"/>
        </w:rPr>
      </w:pPr>
      <w:r w:rsidRPr="00F55F73">
        <w:rPr>
          <w:rFonts w:ascii="David" w:hAnsi="David"/>
          <w:sz w:val="24"/>
          <w:rtl/>
        </w:rPr>
        <w:lastRenderedPageBreak/>
        <w:t xml:space="preserve">תהליך הטיפול המפורט </w:t>
      </w:r>
      <w:r>
        <w:rPr>
          <w:rFonts w:ascii="David" w:hAnsi="David" w:hint="cs"/>
          <w:sz w:val="24"/>
          <w:rtl/>
        </w:rPr>
        <w:t>בסעיף 1.2  לעיל ל</w:t>
      </w:r>
      <w:r w:rsidRPr="00F55F73">
        <w:rPr>
          <w:rFonts w:ascii="David" w:hAnsi="David"/>
          <w:sz w:val="24"/>
          <w:rtl/>
        </w:rPr>
        <w:t xml:space="preserve">רבות העברת מידע, מסמכים, דו"חות אבחון, הפקת דיווח חודשי לפי סעיף </w:t>
      </w:r>
      <w:r>
        <w:rPr>
          <w:rFonts w:ascii="David" w:hAnsi="David" w:hint="cs"/>
          <w:sz w:val="24"/>
          <w:rtl/>
        </w:rPr>
        <w:t xml:space="preserve">4 </w:t>
      </w:r>
      <w:r w:rsidRPr="00F55F73">
        <w:rPr>
          <w:rFonts w:ascii="David" w:hAnsi="David"/>
          <w:sz w:val="24"/>
          <w:rtl/>
        </w:rPr>
        <w:t xml:space="preserve">לעיל </w:t>
      </w:r>
      <w:r>
        <w:rPr>
          <w:rFonts w:ascii="David" w:hAnsi="David" w:hint="cs"/>
          <w:sz w:val="24"/>
          <w:rtl/>
        </w:rPr>
        <w:t xml:space="preserve"> </w:t>
      </w:r>
      <w:r w:rsidRPr="00F55F73">
        <w:rPr>
          <w:rFonts w:ascii="David" w:hAnsi="David"/>
          <w:sz w:val="24"/>
          <w:rtl/>
        </w:rPr>
        <w:t xml:space="preserve">יבוצע באמצעות מערכת </w:t>
      </w:r>
      <w:r>
        <w:rPr>
          <w:rFonts w:ascii="David" w:hAnsi="David" w:hint="cs"/>
          <w:sz w:val="24"/>
          <w:rtl/>
        </w:rPr>
        <w:t>המידע של חברת הניהול.</w:t>
      </w:r>
      <w:r w:rsidRPr="00F55F73">
        <w:rPr>
          <w:rFonts w:ascii="David" w:hAnsi="David"/>
          <w:sz w:val="24"/>
          <w:rtl/>
        </w:rPr>
        <w:t xml:space="preserve"> </w:t>
      </w:r>
      <w:r>
        <w:rPr>
          <w:rFonts w:ascii="David" w:hAnsi="David" w:hint="cs"/>
          <w:sz w:val="24"/>
          <w:rtl/>
        </w:rPr>
        <w:t xml:space="preserve">כפועל יוצא מכך, </w:t>
      </w:r>
      <w:r w:rsidRPr="00F55F73">
        <w:rPr>
          <w:rFonts w:ascii="David" w:hAnsi="David"/>
          <w:sz w:val="24"/>
          <w:rtl/>
        </w:rPr>
        <w:t>חברת הניהול תאפשר גישה מרחוק לעד 12 משתמשים מטעם נותן השירותים</w:t>
      </w:r>
      <w:r>
        <w:rPr>
          <w:rFonts w:ascii="David" w:hAnsi="David" w:hint="cs"/>
          <w:sz w:val="24"/>
          <w:rtl/>
        </w:rPr>
        <w:t>. ככל שנותן השירותים נדרש לגישה ליותר משתמשים  יישא נותן השירותים בעלויות הרישיונות</w:t>
      </w:r>
      <w:r w:rsidRPr="00F55F73">
        <w:rPr>
          <w:rFonts w:ascii="David" w:hAnsi="David"/>
          <w:sz w:val="24"/>
          <w:rtl/>
        </w:rPr>
        <w:t xml:space="preserve">. </w:t>
      </w:r>
    </w:p>
    <w:p w14:paraId="25E72E07" w14:textId="77777777" w:rsidR="00100C51" w:rsidRPr="00984B6C" w:rsidRDefault="00100C51" w:rsidP="00100C51">
      <w:pPr>
        <w:pStyle w:val="a9"/>
        <w:numPr>
          <w:ilvl w:val="0"/>
          <w:numId w:val="51"/>
        </w:numPr>
        <w:spacing w:before="120" w:after="0" w:line="360" w:lineRule="auto"/>
        <w:jc w:val="both"/>
        <w:rPr>
          <w:b/>
          <w:bCs/>
          <w:u w:val="single"/>
        </w:rPr>
      </w:pPr>
      <w:r w:rsidRPr="00984B6C">
        <w:rPr>
          <w:b/>
          <w:bCs/>
          <w:u w:val="single"/>
          <w:rtl/>
        </w:rPr>
        <w:t>שירותי אבחון תעסוקתי שיקומי</w:t>
      </w:r>
    </w:p>
    <w:p w14:paraId="30DD7E90" w14:textId="77777777" w:rsidR="00100C51" w:rsidRPr="00984B6C" w:rsidRDefault="00100C51" w:rsidP="00100C51">
      <w:pPr>
        <w:pStyle w:val="-"/>
        <w:spacing w:before="120" w:after="0" w:line="360" w:lineRule="auto"/>
        <w:ind w:left="360"/>
        <w:jc w:val="both"/>
        <w:rPr>
          <w:rFonts w:ascii="David" w:hAnsi="David"/>
          <w:u w:val="none"/>
          <w:rtl/>
        </w:rPr>
      </w:pPr>
      <w:r w:rsidRPr="00984B6C">
        <w:rPr>
          <w:rFonts w:ascii="David" w:hAnsi="David" w:hint="cs"/>
          <w:u w:val="none"/>
          <w:rtl/>
        </w:rPr>
        <w:t>להלן פירוט השלבים לביצוע הליך אבחון תעסוקתי</w:t>
      </w:r>
      <w:r>
        <w:rPr>
          <w:rFonts w:ascii="David" w:hAnsi="David" w:hint="cs"/>
          <w:u w:val="none"/>
          <w:rtl/>
        </w:rPr>
        <w:t>-שיקומי</w:t>
      </w:r>
      <w:r w:rsidRPr="00984B6C">
        <w:rPr>
          <w:rFonts w:ascii="David" w:hAnsi="David" w:hint="cs"/>
          <w:u w:val="none"/>
          <w:rtl/>
        </w:rPr>
        <w:t xml:space="preserve"> </w:t>
      </w:r>
    </w:p>
    <w:p w14:paraId="3C4D20BF" w14:textId="77777777" w:rsidR="00100C51" w:rsidRPr="00EC448B" w:rsidRDefault="00100C51" w:rsidP="00100C51">
      <w:pPr>
        <w:pStyle w:val="-"/>
        <w:numPr>
          <w:ilvl w:val="1"/>
          <w:numId w:val="51"/>
        </w:numPr>
        <w:spacing w:before="120" w:after="0" w:line="360" w:lineRule="auto"/>
        <w:jc w:val="both"/>
        <w:rPr>
          <w:rFonts w:ascii="David" w:hAnsi="David"/>
          <w:b w:val="0"/>
          <w:bCs w:val="0"/>
          <w:u w:val="none"/>
        </w:rPr>
      </w:pPr>
      <w:r w:rsidRPr="00984B6C">
        <w:rPr>
          <w:rFonts w:ascii="David" w:hAnsi="David" w:hint="cs"/>
          <w:b w:val="0"/>
          <w:bCs w:val="0"/>
          <w:u w:val="none"/>
          <w:rtl/>
        </w:rPr>
        <w:t xml:space="preserve"> </w:t>
      </w:r>
      <w:r w:rsidRPr="00984B6C">
        <w:rPr>
          <w:rFonts w:ascii="David" w:hAnsi="David"/>
          <w:b w:val="0"/>
          <w:bCs w:val="0"/>
          <w:u w:val="none"/>
          <w:rtl/>
        </w:rPr>
        <w:t xml:space="preserve">קבלת תיק בקשה לאבחון תעסוקתי שיקומי- התיק יועבר </w:t>
      </w:r>
      <w:r>
        <w:rPr>
          <w:rFonts w:ascii="David" w:hAnsi="David" w:hint="cs"/>
          <w:b w:val="0"/>
          <w:bCs w:val="0"/>
          <w:u w:val="none"/>
          <w:rtl/>
        </w:rPr>
        <w:t xml:space="preserve">למנהל  האבחונים </w:t>
      </w:r>
      <w:r w:rsidRPr="00984B6C">
        <w:rPr>
          <w:rFonts w:ascii="David" w:hAnsi="David"/>
          <w:b w:val="0"/>
          <w:bCs w:val="0"/>
          <w:u w:val="none"/>
          <w:rtl/>
        </w:rPr>
        <w:t xml:space="preserve">במייל עם העתק </w:t>
      </w:r>
      <w:r>
        <w:rPr>
          <w:rFonts w:ascii="David" w:hAnsi="David" w:hint="cs"/>
          <w:b w:val="0"/>
          <w:bCs w:val="0"/>
          <w:u w:val="none"/>
          <w:rtl/>
        </w:rPr>
        <w:t>לממונה תעסוקה מחוזי</w:t>
      </w:r>
      <w:r w:rsidRPr="00984B6C">
        <w:rPr>
          <w:rFonts w:ascii="David" w:hAnsi="David"/>
          <w:b w:val="0"/>
          <w:bCs w:val="0"/>
          <w:u w:val="none"/>
          <w:rtl/>
        </w:rPr>
        <w:t xml:space="preserve"> על ידי </w:t>
      </w:r>
      <w:r>
        <w:rPr>
          <w:rFonts w:ascii="David" w:hAnsi="David" w:hint="cs"/>
          <w:b w:val="0"/>
          <w:bCs w:val="0"/>
          <w:u w:val="none"/>
          <w:rtl/>
        </w:rPr>
        <w:t>הגורם המטפל</w:t>
      </w:r>
      <w:r w:rsidRPr="00984B6C">
        <w:rPr>
          <w:rFonts w:ascii="David" w:hAnsi="David"/>
          <w:b w:val="0"/>
          <w:bCs w:val="0"/>
          <w:u w:val="none"/>
          <w:rtl/>
        </w:rPr>
        <w:t xml:space="preserve"> </w:t>
      </w:r>
      <w:r>
        <w:rPr>
          <w:rFonts w:ascii="David" w:hAnsi="David" w:hint="cs"/>
          <w:b w:val="0"/>
          <w:bCs w:val="0"/>
          <w:u w:val="none"/>
          <w:rtl/>
        </w:rPr>
        <w:t>ב</w:t>
      </w:r>
      <w:r w:rsidRPr="00984B6C">
        <w:rPr>
          <w:rFonts w:ascii="David" w:hAnsi="David"/>
          <w:b w:val="0"/>
          <w:bCs w:val="0"/>
          <w:u w:val="none"/>
          <w:rtl/>
        </w:rPr>
        <w:t xml:space="preserve">מחלקה לשירותים חברתיים </w:t>
      </w:r>
      <w:r>
        <w:rPr>
          <w:rFonts w:ascii="David" w:hAnsi="David" w:hint="cs"/>
          <w:b w:val="0"/>
          <w:bCs w:val="0"/>
          <w:u w:val="none"/>
          <w:rtl/>
        </w:rPr>
        <w:t xml:space="preserve">ברשות המקומית </w:t>
      </w:r>
      <w:r w:rsidRPr="00984B6C">
        <w:rPr>
          <w:rFonts w:ascii="David" w:hAnsi="David"/>
          <w:b w:val="0"/>
          <w:bCs w:val="0"/>
          <w:u w:val="none"/>
          <w:rtl/>
        </w:rPr>
        <w:t>אשר מלווה את המאובחן</w:t>
      </w:r>
      <w:r>
        <w:rPr>
          <w:rFonts w:ascii="David" w:hAnsi="David" w:hint="cs"/>
          <w:b w:val="0"/>
          <w:bCs w:val="0"/>
          <w:u w:val="none"/>
          <w:rtl/>
        </w:rPr>
        <w:t xml:space="preserve"> או כל גורם מטפל אחר במסגרת תוכניות תעסוקה המופעלות ע"י האגף</w:t>
      </w:r>
      <w:r w:rsidRPr="00984B6C">
        <w:rPr>
          <w:rFonts w:ascii="David" w:hAnsi="David"/>
          <w:b w:val="0"/>
          <w:bCs w:val="0"/>
          <w:u w:val="none"/>
          <w:rtl/>
        </w:rPr>
        <w:t xml:space="preserve"> (להלן: "</w:t>
      </w:r>
      <w:r w:rsidRPr="001631EE">
        <w:rPr>
          <w:rFonts w:ascii="David" w:hAnsi="David"/>
          <w:u w:val="none"/>
          <w:rtl/>
        </w:rPr>
        <w:t>הגורם המפנה</w:t>
      </w:r>
      <w:r w:rsidRPr="00984B6C">
        <w:rPr>
          <w:rFonts w:ascii="David" w:hAnsi="David"/>
          <w:b w:val="0"/>
          <w:bCs w:val="0"/>
          <w:u w:val="none"/>
          <w:rtl/>
        </w:rPr>
        <w:t>"). התיק יכלול את הטפסים הבאים:</w:t>
      </w:r>
      <w:r>
        <w:rPr>
          <w:rFonts w:ascii="David" w:hAnsi="David" w:hint="cs"/>
          <w:b w:val="0"/>
          <w:bCs w:val="0"/>
          <w:u w:val="none"/>
          <w:rtl/>
        </w:rPr>
        <w:t xml:space="preserve"> </w:t>
      </w:r>
      <w:r w:rsidRPr="00EC448B">
        <w:rPr>
          <w:rFonts w:ascii="David" w:hAnsi="David"/>
          <w:b w:val="0"/>
          <w:bCs w:val="0"/>
          <w:u w:val="none"/>
          <w:rtl/>
        </w:rPr>
        <w:t xml:space="preserve">טופס אינטייק </w:t>
      </w:r>
      <w:r w:rsidRPr="00EC448B">
        <w:rPr>
          <w:rFonts w:ascii="David" w:hAnsi="David" w:hint="cs"/>
          <w:b w:val="0"/>
          <w:bCs w:val="0"/>
          <w:u w:val="none"/>
          <w:rtl/>
        </w:rPr>
        <w:t>הכולל</w:t>
      </w:r>
      <w:r w:rsidRPr="00EC448B">
        <w:rPr>
          <w:rFonts w:ascii="David" w:hAnsi="David"/>
          <w:b w:val="0"/>
          <w:bCs w:val="0"/>
          <w:u w:val="none"/>
          <w:rtl/>
        </w:rPr>
        <w:t xml:space="preserve"> פרטים אישיים רלוונטיים, רקע רפואי, רקע פסיכוסוציאלי ועוד. </w:t>
      </w:r>
      <w:r w:rsidRPr="00EC448B">
        <w:rPr>
          <w:rFonts w:ascii="David" w:hAnsi="David" w:hint="cs"/>
          <w:b w:val="0"/>
          <w:bCs w:val="0"/>
          <w:u w:val="none"/>
          <w:rtl/>
        </w:rPr>
        <w:t xml:space="preserve"> וכן </w:t>
      </w:r>
      <w:r w:rsidRPr="00EC448B">
        <w:rPr>
          <w:rFonts w:ascii="David" w:hAnsi="David"/>
          <w:b w:val="0"/>
          <w:bCs w:val="0"/>
          <w:u w:val="none"/>
          <w:rtl/>
        </w:rPr>
        <w:t>אבחונים קודמים</w:t>
      </w:r>
      <w:r w:rsidRPr="00EC448B">
        <w:rPr>
          <w:rFonts w:ascii="David" w:hAnsi="David" w:hint="cs"/>
          <w:b w:val="0"/>
          <w:bCs w:val="0"/>
          <w:u w:val="none"/>
          <w:rtl/>
        </w:rPr>
        <w:t xml:space="preserve">, במידה </w:t>
      </w:r>
      <w:r w:rsidRPr="00EC448B">
        <w:rPr>
          <w:rFonts w:ascii="David" w:hAnsi="David"/>
          <w:b w:val="0"/>
          <w:bCs w:val="0"/>
          <w:u w:val="none"/>
          <w:rtl/>
        </w:rPr>
        <w:t xml:space="preserve"> </w:t>
      </w:r>
      <w:r w:rsidRPr="00EC448B">
        <w:rPr>
          <w:rFonts w:ascii="David" w:hAnsi="David" w:hint="cs"/>
          <w:b w:val="0"/>
          <w:bCs w:val="0"/>
          <w:u w:val="none"/>
          <w:rtl/>
        </w:rPr>
        <w:t>ו</w:t>
      </w:r>
      <w:r w:rsidRPr="00EC448B">
        <w:rPr>
          <w:rFonts w:ascii="David" w:hAnsi="David"/>
          <w:b w:val="0"/>
          <w:bCs w:val="0"/>
          <w:u w:val="none"/>
          <w:rtl/>
        </w:rPr>
        <w:t xml:space="preserve">קיימים. </w:t>
      </w:r>
      <w:r w:rsidRPr="00EC448B">
        <w:rPr>
          <w:rFonts w:ascii="David" w:hAnsi="David" w:hint="cs"/>
          <w:b w:val="0"/>
          <w:bCs w:val="0"/>
          <w:u w:val="none"/>
          <w:rtl/>
        </w:rPr>
        <w:t xml:space="preserve"> </w:t>
      </w:r>
    </w:p>
    <w:p w14:paraId="75EE0F55" w14:textId="77777777" w:rsidR="00100C51" w:rsidRDefault="00100C51" w:rsidP="00100C51">
      <w:pPr>
        <w:pStyle w:val="-"/>
        <w:numPr>
          <w:ilvl w:val="1"/>
          <w:numId w:val="51"/>
        </w:numPr>
        <w:spacing w:before="120" w:after="0" w:line="360" w:lineRule="auto"/>
        <w:jc w:val="both"/>
        <w:rPr>
          <w:rFonts w:ascii="David" w:hAnsi="David"/>
          <w:b w:val="0"/>
          <w:bCs w:val="0"/>
          <w:u w:val="none"/>
        </w:rPr>
      </w:pPr>
      <w:r w:rsidRPr="00EC448B">
        <w:rPr>
          <w:rFonts w:ascii="David" w:hAnsi="David" w:hint="cs"/>
          <w:b w:val="0"/>
          <w:bCs w:val="0"/>
          <w:u w:val="none"/>
          <w:rtl/>
        </w:rPr>
        <w:t xml:space="preserve"> </w:t>
      </w:r>
      <w:r w:rsidRPr="00EC448B">
        <w:rPr>
          <w:rFonts w:ascii="David" w:hAnsi="David"/>
          <w:b w:val="0"/>
          <w:bCs w:val="0"/>
          <w:u w:val="none"/>
          <w:rtl/>
        </w:rPr>
        <w:t>בדיקת ה</w:t>
      </w:r>
      <w:r>
        <w:rPr>
          <w:rFonts w:ascii="David" w:hAnsi="David" w:hint="cs"/>
          <w:b w:val="0"/>
          <w:bCs w:val="0"/>
          <w:u w:val="none"/>
          <w:rtl/>
        </w:rPr>
        <w:t>מסמכים ע"י מנהל האבחונים</w:t>
      </w:r>
      <w:r w:rsidRPr="00EC448B">
        <w:rPr>
          <w:rFonts w:ascii="David" w:hAnsi="David"/>
          <w:b w:val="0"/>
          <w:bCs w:val="0"/>
          <w:u w:val="none"/>
          <w:rtl/>
        </w:rPr>
        <w:t xml:space="preserve"> תוך וידוא כי רשום בהם כל המידע לצורך ביצוע האבחון והעברת תיק האבחון למבצע האבחון</w:t>
      </w:r>
      <w:r>
        <w:rPr>
          <w:rFonts w:ascii="David" w:hAnsi="David" w:hint="cs"/>
          <w:b w:val="0"/>
          <w:bCs w:val="0"/>
          <w:u w:val="none"/>
          <w:rtl/>
        </w:rPr>
        <w:t>.</w:t>
      </w:r>
    </w:p>
    <w:p w14:paraId="48CF28D0" w14:textId="77777777" w:rsidR="00100C51" w:rsidRPr="00B71FA1" w:rsidRDefault="00100C51" w:rsidP="00100C51">
      <w:pPr>
        <w:pStyle w:val="-"/>
        <w:numPr>
          <w:ilvl w:val="1"/>
          <w:numId w:val="51"/>
        </w:numPr>
        <w:spacing w:before="120" w:after="0" w:line="360" w:lineRule="auto"/>
        <w:jc w:val="both"/>
        <w:rPr>
          <w:rFonts w:ascii="David" w:hAnsi="David"/>
          <w:b w:val="0"/>
          <w:bCs w:val="0"/>
          <w:u w:val="none"/>
        </w:rPr>
      </w:pPr>
      <w:r w:rsidRPr="00B71FA1">
        <w:rPr>
          <w:rFonts w:ascii="David" w:hAnsi="David"/>
          <w:b w:val="0"/>
          <w:bCs w:val="0"/>
          <w:u w:val="none"/>
          <w:rtl/>
        </w:rPr>
        <w:t xml:space="preserve">במקרים בהם נדרש אבחון תעסוקתי שיקומי ייחודי ו/או בתחום התמחות ספציפי </w:t>
      </w:r>
      <w:r>
        <w:rPr>
          <w:rFonts w:ascii="David" w:hAnsi="David" w:hint="cs"/>
          <w:b w:val="0"/>
          <w:bCs w:val="0"/>
          <w:u w:val="none"/>
          <w:rtl/>
        </w:rPr>
        <w:t xml:space="preserve">  </w:t>
      </w:r>
      <w:r w:rsidRPr="00B71FA1">
        <w:rPr>
          <w:rFonts w:ascii="David" w:hAnsi="David"/>
          <w:b w:val="0"/>
          <w:bCs w:val="0"/>
          <w:u w:val="none"/>
          <w:rtl/>
        </w:rPr>
        <w:t xml:space="preserve">אשר אינו בתחום  ההתמחות של </w:t>
      </w:r>
      <w:r>
        <w:rPr>
          <w:rFonts w:ascii="David" w:hAnsi="David" w:hint="cs"/>
          <w:b w:val="0"/>
          <w:bCs w:val="0"/>
          <w:u w:val="none"/>
          <w:rtl/>
        </w:rPr>
        <w:t>נותן השירותים</w:t>
      </w:r>
      <w:r w:rsidRPr="00B71FA1">
        <w:rPr>
          <w:rFonts w:ascii="David" w:hAnsi="David"/>
          <w:b w:val="0"/>
          <w:bCs w:val="0"/>
          <w:u w:val="none"/>
          <w:rtl/>
        </w:rPr>
        <w:t>,</w:t>
      </w:r>
      <w:r>
        <w:rPr>
          <w:rFonts w:ascii="David" w:hAnsi="David" w:hint="cs"/>
          <w:b w:val="0"/>
          <w:bCs w:val="0"/>
          <w:u w:val="none"/>
          <w:rtl/>
        </w:rPr>
        <w:t xml:space="preserve"> ונותן השירותים לא הגיש את קבלן משנה עם אותה התמחות ספציפית במסגרת ההצעה, </w:t>
      </w:r>
      <w:r w:rsidRPr="00B71FA1">
        <w:rPr>
          <w:rFonts w:ascii="David" w:hAnsi="David"/>
          <w:b w:val="0"/>
          <w:bCs w:val="0"/>
          <w:u w:val="none"/>
          <w:rtl/>
        </w:rPr>
        <w:t xml:space="preserve"> המשרד רשאי לבקש </w:t>
      </w:r>
      <w:r>
        <w:rPr>
          <w:rFonts w:ascii="David" w:hAnsi="David" w:hint="cs"/>
          <w:b w:val="0"/>
          <w:bCs w:val="0"/>
          <w:u w:val="none"/>
          <w:rtl/>
        </w:rPr>
        <w:t xml:space="preserve">מנותן השירותים </w:t>
      </w:r>
      <w:r w:rsidRPr="00B71FA1">
        <w:rPr>
          <w:rFonts w:ascii="David" w:hAnsi="David"/>
          <w:b w:val="0"/>
          <w:bCs w:val="0"/>
          <w:u w:val="none"/>
          <w:rtl/>
        </w:rPr>
        <w:t xml:space="preserve"> להתקשר עם קבלן משנה לצורך ביצוע אבחונים אלה, בכפוף לאישור ההתקשרות</w:t>
      </w:r>
      <w:r>
        <w:rPr>
          <w:rFonts w:ascii="David" w:hAnsi="David" w:hint="cs"/>
          <w:b w:val="0"/>
          <w:bCs w:val="0"/>
          <w:u w:val="none"/>
          <w:rtl/>
        </w:rPr>
        <w:t xml:space="preserve"> מראש</w:t>
      </w:r>
      <w:r w:rsidRPr="00B71FA1">
        <w:rPr>
          <w:rFonts w:ascii="David" w:hAnsi="David"/>
          <w:b w:val="0"/>
          <w:bCs w:val="0"/>
          <w:u w:val="none"/>
          <w:rtl/>
        </w:rPr>
        <w:t xml:space="preserve"> על-ידי המשרד. </w:t>
      </w:r>
    </w:p>
    <w:p w14:paraId="4E5D93FF" w14:textId="77777777" w:rsidR="00100C51" w:rsidRPr="00EC448B" w:rsidRDefault="00100C51" w:rsidP="00100C51">
      <w:pPr>
        <w:pStyle w:val="-"/>
        <w:numPr>
          <w:ilvl w:val="1"/>
          <w:numId w:val="51"/>
        </w:numPr>
        <w:spacing w:before="120" w:after="0" w:line="360" w:lineRule="auto"/>
        <w:jc w:val="both"/>
        <w:rPr>
          <w:rFonts w:ascii="David" w:hAnsi="David"/>
          <w:b w:val="0"/>
          <w:bCs w:val="0"/>
          <w:u w:val="none"/>
        </w:rPr>
      </w:pPr>
      <w:r w:rsidRPr="00EC448B">
        <w:rPr>
          <w:rFonts w:ascii="David" w:hAnsi="David" w:hint="cs"/>
          <w:b w:val="0"/>
          <w:bCs w:val="0"/>
          <w:u w:val="none"/>
          <w:rtl/>
        </w:rPr>
        <w:t xml:space="preserve"> </w:t>
      </w:r>
      <w:r>
        <w:rPr>
          <w:rFonts w:ascii="David" w:hAnsi="David" w:hint="cs"/>
          <w:b w:val="0"/>
          <w:bCs w:val="0"/>
          <w:u w:val="none"/>
          <w:rtl/>
        </w:rPr>
        <w:t>המאבחן ייצור</w:t>
      </w:r>
      <w:r w:rsidRPr="00EC448B">
        <w:rPr>
          <w:rFonts w:ascii="David" w:hAnsi="David"/>
          <w:b w:val="0"/>
          <w:bCs w:val="0"/>
          <w:u w:val="none"/>
          <w:rtl/>
        </w:rPr>
        <w:t xml:space="preserve"> קשר טלפוני עם הגורם המפנה לצורך דיון וקבלת החלטות, בין היתר, בנושאים הבאים</w:t>
      </w:r>
      <w:r>
        <w:rPr>
          <w:rFonts w:ascii="David" w:hAnsi="David" w:hint="cs"/>
          <w:b w:val="0"/>
          <w:bCs w:val="0"/>
          <w:u w:val="none"/>
          <w:rtl/>
        </w:rPr>
        <w:t xml:space="preserve">: </w:t>
      </w:r>
    </w:p>
    <w:p w14:paraId="77036EB5" w14:textId="77777777" w:rsidR="00100C51" w:rsidRPr="00F55F73" w:rsidRDefault="00100C51" w:rsidP="00100C51">
      <w:pPr>
        <w:pStyle w:val="32"/>
        <w:numPr>
          <w:ilvl w:val="0"/>
          <w:numId w:val="38"/>
        </w:numPr>
        <w:bidi/>
        <w:ind w:left="1218" w:hanging="142"/>
        <w:rPr>
          <w:rFonts w:ascii="David" w:hAnsi="David" w:cs="David"/>
        </w:rPr>
      </w:pPr>
      <w:r w:rsidRPr="00F55F73">
        <w:rPr>
          <w:rFonts w:ascii="David" w:hAnsi="David" w:cs="David"/>
          <w:rtl/>
        </w:rPr>
        <w:t>שאלות קונקרטיות לבירור והמלצה באבחון כגון זכאות לשיקום, קבלת החלטות לגבי סוג הטיפול, סיוע לאבחנה מבדלת ועוד.</w:t>
      </w:r>
    </w:p>
    <w:p w14:paraId="59BB041F" w14:textId="77777777" w:rsidR="00100C51" w:rsidRPr="00F55F73" w:rsidRDefault="00100C51" w:rsidP="00100C51">
      <w:pPr>
        <w:pStyle w:val="32"/>
        <w:numPr>
          <w:ilvl w:val="0"/>
          <w:numId w:val="38"/>
        </w:numPr>
        <w:bidi/>
        <w:ind w:left="1218" w:hanging="142"/>
        <w:rPr>
          <w:rFonts w:ascii="David" w:hAnsi="David" w:cs="David"/>
        </w:rPr>
      </w:pPr>
      <w:r w:rsidRPr="00F55F73">
        <w:rPr>
          <w:rFonts w:ascii="David" w:hAnsi="David" w:cs="David"/>
          <w:rtl/>
        </w:rPr>
        <w:t>העברת דגשים לגבי המאובחן, דוגמת ציפיות לא מתואמות.</w:t>
      </w:r>
    </w:p>
    <w:p w14:paraId="769A0887" w14:textId="77777777" w:rsidR="00100C51" w:rsidRPr="00F55F73" w:rsidRDefault="00100C51" w:rsidP="00100C51">
      <w:pPr>
        <w:pStyle w:val="32"/>
        <w:numPr>
          <w:ilvl w:val="0"/>
          <w:numId w:val="38"/>
        </w:numPr>
        <w:bidi/>
        <w:ind w:left="1218" w:hanging="142"/>
        <w:rPr>
          <w:rFonts w:ascii="David" w:hAnsi="David" w:cs="David"/>
        </w:rPr>
      </w:pPr>
      <w:r w:rsidRPr="00F55F73">
        <w:rPr>
          <w:rFonts w:ascii="David" w:hAnsi="David" w:cs="David"/>
          <w:rtl/>
        </w:rPr>
        <w:t>עיקר רכיבי האבחון ומשך זמן צפוי לאבחון</w:t>
      </w:r>
      <w:r>
        <w:rPr>
          <w:rFonts w:ascii="David" w:hAnsi="David" w:cs="David" w:hint="cs"/>
          <w:rtl/>
        </w:rPr>
        <w:t>.</w:t>
      </w:r>
      <w:r w:rsidRPr="00F55F73">
        <w:rPr>
          <w:rFonts w:ascii="David" w:hAnsi="David" w:cs="David"/>
          <w:rtl/>
        </w:rPr>
        <w:t xml:space="preserve"> </w:t>
      </w:r>
    </w:p>
    <w:p w14:paraId="0E461922" w14:textId="77777777" w:rsidR="00100C51" w:rsidRPr="000B024D" w:rsidRDefault="00100C51" w:rsidP="00100C51">
      <w:pPr>
        <w:pStyle w:val="-"/>
        <w:numPr>
          <w:ilvl w:val="1"/>
          <w:numId w:val="51"/>
        </w:numPr>
        <w:spacing w:before="120" w:after="0" w:line="360" w:lineRule="auto"/>
        <w:jc w:val="both"/>
        <w:rPr>
          <w:rFonts w:ascii="David" w:hAnsi="David"/>
          <w:u w:val="none"/>
        </w:rPr>
      </w:pPr>
      <w:r w:rsidRPr="00F71E6C">
        <w:rPr>
          <w:rFonts w:ascii="David" w:hAnsi="David"/>
          <w:b w:val="0"/>
          <w:bCs w:val="0"/>
          <w:u w:val="none"/>
          <w:rtl/>
        </w:rPr>
        <w:t>תיאום מועד לביצוע האבחון-</w:t>
      </w:r>
      <w:r>
        <w:rPr>
          <w:rFonts w:ascii="David" w:hAnsi="David" w:hint="cs"/>
          <w:b w:val="0"/>
          <w:bCs w:val="0"/>
          <w:u w:val="none"/>
          <w:rtl/>
        </w:rPr>
        <w:t xml:space="preserve"> </w:t>
      </w:r>
      <w:r w:rsidRPr="00F71E6C">
        <w:rPr>
          <w:rFonts w:ascii="David" w:hAnsi="David"/>
          <w:b w:val="0"/>
          <w:bCs w:val="0"/>
          <w:u w:val="none"/>
          <w:rtl/>
        </w:rPr>
        <w:t xml:space="preserve"> יתואם מועד עם האדם אשר הופנה לאבחון ועדכון הגורם המפנה אודות מועד האבחון</w:t>
      </w:r>
      <w:r w:rsidRPr="000B024D">
        <w:rPr>
          <w:rFonts w:ascii="David" w:hAnsi="David" w:hint="cs"/>
          <w:u w:val="none"/>
          <w:rtl/>
        </w:rPr>
        <w:t>.</w:t>
      </w:r>
    </w:p>
    <w:p w14:paraId="323EEB05" w14:textId="77777777" w:rsidR="00100C51" w:rsidRDefault="00100C51" w:rsidP="00100C51">
      <w:pPr>
        <w:pStyle w:val="-"/>
        <w:numPr>
          <w:ilvl w:val="1"/>
          <w:numId w:val="51"/>
        </w:numPr>
        <w:spacing w:before="120" w:after="0" w:line="360" w:lineRule="auto"/>
        <w:jc w:val="both"/>
        <w:rPr>
          <w:rFonts w:ascii="David" w:hAnsi="David"/>
          <w:b w:val="0"/>
          <w:bCs w:val="0"/>
          <w:u w:val="none"/>
        </w:rPr>
      </w:pPr>
      <w:r w:rsidRPr="000B0008">
        <w:rPr>
          <w:rFonts w:ascii="David" w:hAnsi="David"/>
          <w:b w:val="0"/>
          <w:bCs w:val="0"/>
          <w:u w:val="none"/>
          <w:rtl/>
        </w:rPr>
        <w:t xml:space="preserve">ביצוע אבחון- ביצוע האבחון בהתאם לכלי האבחוני שהצג במסמכי ההצעה, הנחיות ונהלי המשרד. </w:t>
      </w:r>
    </w:p>
    <w:p w14:paraId="32CAE51A" w14:textId="77777777" w:rsidR="00100C51" w:rsidRPr="000B0008" w:rsidRDefault="00100C51" w:rsidP="00100C51">
      <w:pPr>
        <w:pStyle w:val="-"/>
        <w:numPr>
          <w:ilvl w:val="1"/>
          <w:numId w:val="51"/>
        </w:numPr>
        <w:spacing w:before="120" w:after="0" w:line="360" w:lineRule="auto"/>
        <w:jc w:val="both"/>
        <w:rPr>
          <w:rFonts w:ascii="David" w:hAnsi="David"/>
          <w:b w:val="0"/>
          <w:bCs w:val="0"/>
          <w:u w:val="none"/>
        </w:rPr>
      </w:pPr>
      <w:r w:rsidRPr="000B0008">
        <w:rPr>
          <w:rFonts w:ascii="David" w:hAnsi="David"/>
          <w:b w:val="0"/>
          <w:bCs w:val="0"/>
          <w:u w:val="none"/>
          <w:rtl/>
        </w:rPr>
        <w:t>כתיבת דו"ח אבחון ע"י המאבחן- כתיבת חוות דעת מפורטת</w:t>
      </w:r>
      <w:r>
        <w:rPr>
          <w:rFonts w:ascii="David" w:hAnsi="David" w:hint="cs"/>
          <w:b w:val="0"/>
          <w:bCs w:val="0"/>
          <w:u w:val="none"/>
          <w:rtl/>
        </w:rPr>
        <w:t xml:space="preserve"> הכוללת את כל המידע הרלוונטי שנאסף במהלך האבחון</w:t>
      </w:r>
      <w:r w:rsidRPr="000B0008">
        <w:rPr>
          <w:rFonts w:ascii="David" w:hAnsi="David"/>
          <w:b w:val="0"/>
          <w:bCs w:val="0"/>
          <w:u w:val="none"/>
          <w:rtl/>
        </w:rPr>
        <w:t xml:space="preserve"> </w:t>
      </w:r>
      <w:r>
        <w:rPr>
          <w:rFonts w:ascii="David" w:hAnsi="David" w:hint="cs"/>
          <w:b w:val="0"/>
          <w:bCs w:val="0"/>
          <w:u w:val="none"/>
          <w:rtl/>
        </w:rPr>
        <w:t>ו</w:t>
      </w:r>
      <w:r w:rsidRPr="000B0008">
        <w:rPr>
          <w:rFonts w:ascii="David" w:hAnsi="David"/>
          <w:b w:val="0"/>
          <w:bCs w:val="0"/>
          <w:u w:val="none"/>
          <w:rtl/>
        </w:rPr>
        <w:t xml:space="preserve">הכולל, בין היתר, </w:t>
      </w:r>
      <w:r>
        <w:rPr>
          <w:rFonts w:ascii="David" w:hAnsi="David" w:hint="cs"/>
          <w:b w:val="0"/>
          <w:bCs w:val="0"/>
          <w:u w:val="none"/>
          <w:rtl/>
        </w:rPr>
        <w:t>התייחסות ל</w:t>
      </w:r>
      <w:r w:rsidRPr="000B0008">
        <w:rPr>
          <w:rFonts w:ascii="David" w:hAnsi="David"/>
          <w:b w:val="0"/>
          <w:bCs w:val="0"/>
          <w:u w:val="none"/>
          <w:rtl/>
        </w:rPr>
        <w:t>נושאים הבאים:</w:t>
      </w:r>
    </w:p>
    <w:p w14:paraId="2CC3D875" w14:textId="77777777" w:rsidR="00100C51" w:rsidRPr="00F55F73" w:rsidRDefault="00100C51" w:rsidP="00100C51">
      <w:pPr>
        <w:pStyle w:val="32"/>
        <w:numPr>
          <w:ilvl w:val="0"/>
          <w:numId w:val="39"/>
        </w:numPr>
        <w:bidi/>
        <w:ind w:left="1218" w:hanging="142"/>
        <w:rPr>
          <w:rFonts w:ascii="David" w:hAnsi="David" w:cs="David"/>
        </w:rPr>
      </w:pPr>
      <w:r w:rsidRPr="00F55F73">
        <w:rPr>
          <w:rFonts w:ascii="David" w:hAnsi="David" w:cs="David"/>
          <w:rtl/>
        </w:rPr>
        <w:t>רקע- נתוני יסוד, השכלה, רקע תעסוקתי (אם היה), מצב בריאותי ותפקודי</w:t>
      </w:r>
    </w:p>
    <w:p w14:paraId="7053DB50" w14:textId="77777777" w:rsidR="00100C51" w:rsidRPr="00F55F73" w:rsidRDefault="00100C51" w:rsidP="00100C51">
      <w:pPr>
        <w:pStyle w:val="32"/>
        <w:numPr>
          <w:ilvl w:val="0"/>
          <w:numId w:val="39"/>
        </w:numPr>
        <w:bidi/>
        <w:ind w:left="1218" w:hanging="142"/>
        <w:rPr>
          <w:rFonts w:ascii="David" w:hAnsi="David" w:cs="David"/>
          <w:rtl/>
        </w:rPr>
      </w:pPr>
      <w:r w:rsidRPr="00F55F73">
        <w:rPr>
          <w:rFonts w:ascii="David" w:hAnsi="David" w:cs="David"/>
          <w:rtl/>
        </w:rPr>
        <w:t>סיכום המידע שנאסף: כישורים, התנהגות ואישיות, נטיות</w:t>
      </w:r>
      <w:r>
        <w:rPr>
          <w:rFonts w:ascii="David" w:hAnsi="David" w:cs="David" w:hint="cs"/>
          <w:rtl/>
        </w:rPr>
        <w:t xml:space="preserve"> תעסוקתיות </w:t>
      </w:r>
    </w:p>
    <w:p w14:paraId="5C1191F5" w14:textId="77777777" w:rsidR="00100C51" w:rsidRDefault="00100C51" w:rsidP="00100C51">
      <w:pPr>
        <w:pStyle w:val="32"/>
        <w:numPr>
          <w:ilvl w:val="0"/>
          <w:numId w:val="39"/>
        </w:numPr>
        <w:bidi/>
        <w:ind w:left="1218" w:hanging="142"/>
        <w:rPr>
          <w:rFonts w:ascii="David" w:hAnsi="David" w:cs="David"/>
        </w:rPr>
      </w:pPr>
      <w:r w:rsidRPr="00F55F73">
        <w:rPr>
          <w:rFonts w:ascii="David" w:hAnsi="David" w:cs="David"/>
          <w:rtl/>
        </w:rPr>
        <w:lastRenderedPageBreak/>
        <w:t>המלצות: הכוונה תעסוקתית, המלצות לת</w:t>
      </w:r>
      <w:r>
        <w:rPr>
          <w:rFonts w:ascii="David" w:hAnsi="David" w:cs="David" w:hint="cs"/>
          <w:rtl/>
        </w:rPr>
        <w:t>ו</w:t>
      </w:r>
      <w:r w:rsidRPr="00F55F73">
        <w:rPr>
          <w:rFonts w:ascii="David" w:hAnsi="David" w:cs="David"/>
          <w:rtl/>
        </w:rPr>
        <w:t>כנית שיקום, התאמות נדרשות לטובת ההכשרה/ עבודה, כלים לגורם המיישם</w:t>
      </w:r>
      <w:r>
        <w:rPr>
          <w:rFonts w:ascii="David" w:hAnsi="David" w:cs="David" w:hint="cs"/>
          <w:rtl/>
        </w:rPr>
        <w:t>.</w:t>
      </w:r>
    </w:p>
    <w:p w14:paraId="2919549F" w14:textId="77777777" w:rsidR="00100C51" w:rsidRPr="00346822" w:rsidRDefault="00100C51" w:rsidP="00100C51">
      <w:pPr>
        <w:pStyle w:val="-"/>
        <w:numPr>
          <w:ilvl w:val="1"/>
          <w:numId w:val="51"/>
        </w:numPr>
        <w:spacing w:before="120" w:after="0" w:line="360" w:lineRule="auto"/>
        <w:jc w:val="both"/>
        <w:rPr>
          <w:rFonts w:ascii="David" w:hAnsi="David"/>
          <w:b w:val="0"/>
          <w:bCs w:val="0"/>
          <w:u w:val="none"/>
        </w:rPr>
      </w:pPr>
      <w:r w:rsidRPr="00346822">
        <w:rPr>
          <w:rFonts w:ascii="David" w:hAnsi="David"/>
          <w:b w:val="0"/>
          <w:bCs w:val="0"/>
          <w:u w:val="none"/>
          <w:rtl/>
        </w:rPr>
        <w:t>כתיבת דו"ח אבחון סופי- במסגרת דו"ח האבחון הסופי תבוצע בקרה של מנהל האבחונים על דו"ח האבחון, לרבות קביעת המאבח</w:t>
      </w:r>
      <w:r w:rsidRPr="00346822">
        <w:rPr>
          <w:rFonts w:ascii="David" w:hAnsi="David" w:hint="eastAsia"/>
          <w:b w:val="0"/>
          <w:bCs w:val="0"/>
          <w:u w:val="none"/>
          <w:rtl/>
        </w:rPr>
        <w:t>ן</w:t>
      </w:r>
      <w:r w:rsidRPr="00346822">
        <w:rPr>
          <w:rFonts w:ascii="David" w:hAnsi="David"/>
          <w:b w:val="0"/>
          <w:bCs w:val="0"/>
          <w:u w:val="none"/>
          <w:rtl/>
        </w:rPr>
        <w:t xml:space="preserve"> ו</w:t>
      </w:r>
      <w:r w:rsidRPr="00346822">
        <w:rPr>
          <w:rFonts w:ascii="David" w:hAnsi="David" w:hint="eastAsia"/>
          <w:b w:val="0"/>
          <w:bCs w:val="0"/>
          <w:u w:val="none"/>
          <w:rtl/>
        </w:rPr>
        <w:t>כן</w:t>
      </w:r>
      <w:r w:rsidRPr="00346822">
        <w:rPr>
          <w:rFonts w:ascii="David" w:hAnsi="David"/>
          <w:b w:val="0"/>
          <w:bCs w:val="0"/>
          <w:u w:val="none"/>
          <w:rtl/>
        </w:rPr>
        <w:t xml:space="preserve"> תיקבע הערכת יכולת עבודה סופית, </w:t>
      </w:r>
      <w:r w:rsidRPr="00346822">
        <w:rPr>
          <w:rFonts w:ascii="David" w:hAnsi="David" w:hint="eastAsia"/>
          <w:b w:val="0"/>
          <w:bCs w:val="0"/>
          <w:u w:val="none"/>
          <w:rtl/>
        </w:rPr>
        <w:t>לרבות</w:t>
      </w:r>
      <w:r w:rsidRPr="00346822">
        <w:rPr>
          <w:rFonts w:ascii="David" w:hAnsi="David"/>
          <w:b w:val="0"/>
          <w:bCs w:val="0"/>
          <w:u w:val="none"/>
          <w:rtl/>
        </w:rPr>
        <w:t xml:space="preserve"> </w:t>
      </w:r>
      <w:r w:rsidRPr="00346822">
        <w:rPr>
          <w:rFonts w:ascii="David" w:hAnsi="David" w:hint="eastAsia"/>
          <w:b w:val="0"/>
          <w:bCs w:val="0"/>
          <w:u w:val="none"/>
          <w:rtl/>
        </w:rPr>
        <w:t>נימוקים</w:t>
      </w:r>
      <w:r w:rsidRPr="00346822">
        <w:rPr>
          <w:rFonts w:ascii="David" w:hAnsi="David"/>
          <w:b w:val="0"/>
          <w:bCs w:val="0"/>
          <w:u w:val="none"/>
          <w:rtl/>
        </w:rPr>
        <w:t xml:space="preserve"> </w:t>
      </w:r>
      <w:r w:rsidRPr="00346822">
        <w:rPr>
          <w:rFonts w:ascii="David" w:hAnsi="David" w:hint="eastAsia"/>
          <w:b w:val="0"/>
          <w:bCs w:val="0"/>
          <w:u w:val="none"/>
          <w:rtl/>
        </w:rPr>
        <w:t>מפורטים</w:t>
      </w:r>
      <w:r w:rsidRPr="00346822">
        <w:rPr>
          <w:rFonts w:ascii="David" w:hAnsi="David"/>
          <w:b w:val="0"/>
          <w:bCs w:val="0"/>
          <w:u w:val="none"/>
          <w:rtl/>
        </w:rPr>
        <w:t xml:space="preserve"> </w:t>
      </w:r>
      <w:r w:rsidRPr="00346822">
        <w:rPr>
          <w:rFonts w:ascii="David" w:hAnsi="David" w:hint="eastAsia"/>
          <w:b w:val="0"/>
          <w:bCs w:val="0"/>
          <w:u w:val="none"/>
          <w:rtl/>
        </w:rPr>
        <w:t>של</w:t>
      </w:r>
      <w:r w:rsidRPr="00346822">
        <w:rPr>
          <w:rFonts w:ascii="David" w:hAnsi="David"/>
          <w:b w:val="0"/>
          <w:bCs w:val="0"/>
          <w:u w:val="none"/>
          <w:rtl/>
        </w:rPr>
        <w:t xml:space="preserve"> </w:t>
      </w:r>
      <w:r w:rsidRPr="00346822">
        <w:rPr>
          <w:rFonts w:ascii="David" w:hAnsi="David" w:hint="eastAsia"/>
          <w:b w:val="0"/>
          <w:bCs w:val="0"/>
          <w:u w:val="none"/>
          <w:rtl/>
        </w:rPr>
        <w:t>ההערכה</w:t>
      </w:r>
      <w:r w:rsidRPr="00346822">
        <w:rPr>
          <w:rFonts w:ascii="David" w:hAnsi="David"/>
          <w:b w:val="0"/>
          <w:bCs w:val="0"/>
          <w:u w:val="none"/>
          <w:rtl/>
        </w:rPr>
        <w:t xml:space="preserve"> </w:t>
      </w:r>
      <w:r w:rsidRPr="00346822">
        <w:rPr>
          <w:rFonts w:ascii="David" w:hAnsi="David" w:hint="eastAsia"/>
          <w:b w:val="0"/>
          <w:bCs w:val="0"/>
          <w:u w:val="none"/>
          <w:rtl/>
        </w:rPr>
        <w:t>הסופית</w:t>
      </w:r>
      <w:r w:rsidRPr="00346822">
        <w:rPr>
          <w:rFonts w:ascii="David" w:hAnsi="David"/>
          <w:b w:val="0"/>
          <w:bCs w:val="0"/>
          <w:u w:val="none"/>
          <w:rtl/>
        </w:rPr>
        <w:t xml:space="preserve">. ההערכה הסופית תתבסס הן על המידע מטפסי הבקשה, הן על ממצאי האבחון והן על מידע נוסף שיגיע מחברת הניהול בתהליך הטיפול בבקשה, ככל שיתקבל. </w:t>
      </w:r>
      <w:r w:rsidRPr="00346822">
        <w:rPr>
          <w:rFonts w:ascii="David" w:hAnsi="David" w:hint="eastAsia"/>
          <w:b w:val="0"/>
          <w:bCs w:val="0"/>
          <w:u w:val="none"/>
          <w:rtl/>
        </w:rPr>
        <w:t>דו</w:t>
      </w:r>
      <w:r w:rsidRPr="00346822">
        <w:rPr>
          <w:rFonts w:ascii="David" w:hAnsi="David"/>
          <w:b w:val="0"/>
          <w:bCs w:val="0"/>
          <w:u w:val="none"/>
          <w:rtl/>
        </w:rPr>
        <w:t xml:space="preserve">"ח </w:t>
      </w:r>
      <w:r w:rsidRPr="00346822">
        <w:rPr>
          <w:rFonts w:ascii="David" w:hAnsi="David" w:hint="eastAsia"/>
          <w:b w:val="0"/>
          <w:bCs w:val="0"/>
          <w:u w:val="none"/>
          <w:rtl/>
        </w:rPr>
        <w:t>האבחון</w:t>
      </w:r>
      <w:r w:rsidRPr="00346822">
        <w:rPr>
          <w:rFonts w:ascii="David" w:hAnsi="David"/>
          <w:b w:val="0"/>
          <w:bCs w:val="0"/>
          <w:u w:val="none"/>
          <w:rtl/>
        </w:rPr>
        <w:t xml:space="preserve"> </w:t>
      </w:r>
      <w:r w:rsidRPr="00346822">
        <w:rPr>
          <w:rFonts w:ascii="David" w:hAnsi="David" w:hint="eastAsia"/>
          <w:b w:val="0"/>
          <w:bCs w:val="0"/>
          <w:u w:val="none"/>
          <w:rtl/>
        </w:rPr>
        <w:t>הסופי</w:t>
      </w:r>
      <w:r w:rsidRPr="00346822">
        <w:rPr>
          <w:rFonts w:ascii="David" w:hAnsi="David"/>
          <w:b w:val="0"/>
          <w:bCs w:val="0"/>
          <w:u w:val="none"/>
          <w:rtl/>
        </w:rPr>
        <w:t xml:space="preserve"> יבוצע בפורמט שהוגש ע"י נותן השירותים במסגרת ההצעה במכרז  </w:t>
      </w:r>
      <w:r w:rsidRPr="00346822">
        <w:rPr>
          <w:rFonts w:ascii="David" w:hAnsi="David" w:hint="eastAsia"/>
          <w:b w:val="0"/>
          <w:bCs w:val="0"/>
          <w:u w:val="none"/>
          <w:rtl/>
        </w:rPr>
        <w:t>ואושר</w:t>
      </w:r>
      <w:r w:rsidRPr="00346822">
        <w:rPr>
          <w:rFonts w:ascii="David" w:hAnsi="David"/>
          <w:b w:val="0"/>
          <w:bCs w:val="0"/>
          <w:u w:val="none"/>
          <w:rtl/>
        </w:rPr>
        <w:t xml:space="preserve"> על ידי המשרד.</w:t>
      </w:r>
    </w:p>
    <w:p w14:paraId="4BD031D3" w14:textId="77777777" w:rsidR="00100C51" w:rsidRPr="00346822" w:rsidRDefault="00100C51" w:rsidP="00100C51">
      <w:pPr>
        <w:pStyle w:val="-"/>
        <w:numPr>
          <w:ilvl w:val="1"/>
          <w:numId w:val="51"/>
        </w:numPr>
        <w:spacing w:before="120" w:after="0" w:line="360" w:lineRule="auto"/>
        <w:jc w:val="both"/>
        <w:rPr>
          <w:rFonts w:ascii="David" w:hAnsi="David"/>
          <w:b w:val="0"/>
          <w:bCs w:val="0"/>
          <w:u w:val="none"/>
        </w:rPr>
      </w:pPr>
      <w:r w:rsidRPr="00346822">
        <w:rPr>
          <w:rFonts w:ascii="David" w:hAnsi="David"/>
          <w:b w:val="0"/>
          <w:bCs w:val="0"/>
          <w:u w:val="none"/>
          <w:rtl/>
        </w:rPr>
        <w:t>כתיבת דו"ח מסכם למאובח</w:t>
      </w:r>
      <w:r w:rsidRPr="00346822">
        <w:rPr>
          <w:rFonts w:ascii="David" w:hAnsi="David" w:hint="eastAsia"/>
          <w:b w:val="0"/>
          <w:bCs w:val="0"/>
          <w:u w:val="none"/>
          <w:rtl/>
        </w:rPr>
        <w:t>ן</w:t>
      </w:r>
      <w:r w:rsidRPr="00346822">
        <w:rPr>
          <w:rFonts w:ascii="David" w:hAnsi="David"/>
          <w:b w:val="0"/>
          <w:bCs w:val="0"/>
          <w:u w:val="none"/>
          <w:rtl/>
        </w:rPr>
        <w:t xml:space="preserve">- </w:t>
      </w:r>
      <w:r w:rsidRPr="00346822">
        <w:rPr>
          <w:rFonts w:ascii="David" w:hAnsi="David" w:hint="eastAsia"/>
          <w:b w:val="0"/>
          <w:bCs w:val="0"/>
          <w:u w:val="none"/>
          <w:rtl/>
        </w:rPr>
        <w:t>בדו</w:t>
      </w:r>
      <w:r w:rsidRPr="00346822">
        <w:rPr>
          <w:rFonts w:ascii="David" w:hAnsi="David"/>
          <w:b w:val="0"/>
          <w:bCs w:val="0"/>
          <w:u w:val="none"/>
          <w:rtl/>
        </w:rPr>
        <w:t xml:space="preserve">"ח </w:t>
      </w:r>
      <w:r w:rsidRPr="00346822">
        <w:rPr>
          <w:rFonts w:ascii="David" w:hAnsi="David" w:hint="eastAsia"/>
          <w:b w:val="0"/>
          <w:bCs w:val="0"/>
          <w:u w:val="none"/>
          <w:rtl/>
        </w:rPr>
        <w:t>המסכם</w:t>
      </w:r>
      <w:r w:rsidRPr="00346822">
        <w:rPr>
          <w:rFonts w:ascii="David" w:hAnsi="David"/>
          <w:b w:val="0"/>
          <w:bCs w:val="0"/>
          <w:u w:val="none"/>
          <w:rtl/>
        </w:rPr>
        <w:t xml:space="preserve"> יפורטו עיקרי הממצאים מהאבחון שהביא להחלטה וכן הבהרה לגבי האופן בו חושבה הערכת יכולות העבודה. הדו"ח המסכם יבוצע בפורמט שהוגש ע"י נותן השירותים במסגרת ההצעה במכרז ואושר על ידי המשרד. </w:t>
      </w:r>
    </w:p>
    <w:p w14:paraId="0D14523C" w14:textId="77777777" w:rsidR="00100C51" w:rsidRPr="00346822" w:rsidRDefault="00100C51" w:rsidP="00100C51">
      <w:pPr>
        <w:pStyle w:val="-"/>
        <w:numPr>
          <w:ilvl w:val="1"/>
          <w:numId w:val="51"/>
        </w:numPr>
        <w:spacing w:before="120" w:after="0" w:line="360" w:lineRule="auto"/>
        <w:ind w:left="793" w:hanging="567"/>
        <w:jc w:val="both"/>
        <w:rPr>
          <w:rFonts w:ascii="David" w:hAnsi="David"/>
          <w:b w:val="0"/>
          <w:bCs w:val="0"/>
          <w:u w:val="none"/>
          <w:rtl/>
        </w:rPr>
      </w:pPr>
      <w:r w:rsidRPr="00346822">
        <w:rPr>
          <w:rFonts w:ascii="David" w:hAnsi="David" w:hint="eastAsia"/>
          <w:b w:val="0"/>
          <w:bCs w:val="0"/>
          <w:u w:val="none"/>
          <w:rtl/>
        </w:rPr>
        <w:t>כל</w:t>
      </w:r>
      <w:r w:rsidRPr="00346822">
        <w:rPr>
          <w:rFonts w:ascii="David" w:hAnsi="David"/>
          <w:b w:val="0"/>
          <w:bCs w:val="0"/>
          <w:u w:val="none"/>
          <w:rtl/>
        </w:rPr>
        <w:t xml:space="preserve"> מסמכי האבחון ודוחות האבחון שצוינו לעיל יועברו לחברת הניהול באמצעות מערכת המידע, להמשך הטיפול </w:t>
      </w:r>
      <w:r w:rsidRPr="00346822">
        <w:rPr>
          <w:rFonts w:ascii="David" w:hAnsi="David" w:hint="eastAsia"/>
          <w:b w:val="0"/>
          <w:bCs w:val="0"/>
          <w:u w:val="none"/>
          <w:rtl/>
        </w:rPr>
        <w:t>המינהלי</w:t>
      </w:r>
      <w:r w:rsidRPr="00346822">
        <w:rPr>
          <w:rFonts w:ascii="David" w:hAnsi="David"/>
          <w:b w:val="0"/>
          <w:bCs w:val="0"/>
          <w:u w:val="none"/>
          <w:rtl/>
        </w:rPr>
        <w:t xml:space="preserve"> בהפקת מכתב ההחלטה. </w:t>
      </w:r>
    </w:p>
    <w:p w14:paraId="5FA36E75" w14:textId="77777777" w:rsidR="00100C51" w:rsidRDefault="00100C51" w:rsidP="00100C51">
      <w:pPr>
        <w:pStyle w:val="-"/>
        <w:numPr>
          <w:ilvl w:val="1"/>
          <w:numId w:val="51"/>
        </w:numPr>
        <w:spacing w:before="120" w:after="0" w:line="360" w:lineRule="auto"/>
        <w:ind w:left="793" w:hanging="567"/>
        <w:jc w:val="both"/>
        <w:rPr>
          <w:rFonts w:ascii="David" w:hAnsi="David"/>
          <w:b w:val="0"/>
          <w:bCs w:val="0"/>
          <w:u w:val="none"/>
        </w:rPr>
      </w:pPr>
      <w:r w:rsidRPr="00B71FA1">
        <w:rPr>
          <w:rFonts w:ascii="David" w:hAnsi="David"/>
          <w:b w:val="0"/>
          <w:bCs w:val="0"/>
          <w:u w:val="none"/>
          <w:rtl/>
        </w:rPr>
        <w:t>קביעת ישיבת סיכום אבחון-</w:t>
      </w:r>
      <w:r w:rsidRPr="00B71FA1">
        <w:rPr>
          <w:rFonts w:ascii="David" w:hAnsi="David" w:hint="cs"/>
          <w:b w:val="0"/>
          <w:bCs w:val="0"/>
          <w:u w:val="none"/>
          <w:rtl/>
        </w:rPr>
        <w:t xml:space="preserve"> </w:t>
      </w:r>
      <w:r w:rsidRPr="00B71FA1">
        <w:rPr>
          <w:rFonts w:ascii="David" w:hAnsi="David"/>
          <w:b w:val="0"/>
          <w:bCs w:val="0"/>
          <w:u w:val="none"/>
          <w:rtl/>
        </w:rPr>
        <w:t>בישיבה ישתתפו האנשים הבאים: האדם המאובחן, הגורם המפנה, המאבחן, גורם אחראי להמשך טיפול (במידה וכבר ידוע), אנשים נוספים על פי בקשתו של האדם המאובחן (בני משפח</w:t>
      </w:r>
      <w:r>
        <w:rPr>
          <w:rFonts w:ascii="David" w:hAnsi="David" w:hint="cs"/>
          <w:b w:val="0"/>
          <w:bCs w:val="0"/>
          <w:u w:val="none"/>
          <w:rtl/>
        </w:rPr>
        <w:t xml:space="preserve"> וכל גורם אחר רלוונטי שייקבע ע"י הגורם המפנה או בהנחיות האגף. </w:t>
      </w:r>
      <w:r w:rsidRPr="00B71FA1">
        <w:rPr>
          <w:rFonts w:ascii="David" w:hAnsi="David"/>
          <w:b w:val="0"/>
          <w:bCs w:val="0"/>
          <w:u w:val="none"/>
          <w:rtl/>
        </w:rPr>
        <w:t>בישיבה יוצג דו"ח</w:t>
      </w:r>
      <w:r>
        <w:rPr>
          <w:rFonts w:ascii="David" w:hAnsi="David" w:hint="cs"/>
          <w:b w:val="0"/>
          <w:bCs w:val="0"/>
          <w:u w:val="none"/>
          <w:rtl/>
        </w:rPr>
        <w:t xml:space="preserve"> האבחון</w:t>
      </w:r>
      <w:r w:rsidRPr="00B71FA1">
        <w:rPr>
          <w:rFonts w:ascii="David" w:hAnsi="David"/>
          <w:b w:val="0"/>
          <w:bCs w:val="0"/>
          <w:u w:val="none"/>
          <w:rtl/>
        </w:rPr>
        <w:t>, שעיקריו הוצגו בשיחה האישית</w:t>
      </w:r>
      <w:r>
        <w:rPr>
          <w:rFonts w:ascii="David" w:hAnsi="David" w:hint="cs"/>
          <w:b w:val="0"/>
          <w:bCs w:val="0"/>
          <w:u w:val="none"/>
          <w:rtl/>
        </w:rPr>
        <w:t xml:space="preserve"> עם המאובחן</w:t>
      </w:r>
      <w:r w:rsidRPr="00B71FA1">
        <w:rPr>
          <w:rFonts w:ascii="David" w:hAnsi="David"/>
          <w:b w:val="0"/>
          <w:bCs w:val="0"/>
          <w:u w:val="none"/>
          <w:rtl/>
        </w:rPr>
        <w:t xml:space="preserve"> </w:t>
      </w:r>
      <w:r>
        <w:rPr>
          <w:rFonts w:ascii="David" w:hAnsi="David" w:hint="cs"/>
          <w:b w:val="0"/>
          <w:bCs w:val="0"/>
          <w:u w:val="none"/>
          <w:rtl/>
        </w:rPr>
        <w:t xml:space="preserve"> וייערך סיכום קצר ע"י המאבחן. </w:t>
      </w:r>
      <w:r w:rsidRPr="00B71FA1">
        <w:rPr>
          <w:rFonts w:ascii="David" w:hAnsi="David"/>
          <w:b w:val="0"/>
          <w:bCs w:val="0"/>
          <w:u w:val="none"/>
          <w:rtl/>
        </w:rPr>
        <w:t>על סיכום הדיון יחתמו כל המשתתפ</w:t>
      </w:r>
      <w:r w:rsidRPr="00B71FA1">
        <w:rPr>
          <w:rFonts w:ascii="David" w:hAnsi="David" w:hint="cs"/>
          <w:b w:val="0"/>
          <w:bCs w:val="0"/>
          <w:u w:val="none"/>
          <w:rtl/>
        </w:rPr>
        <w:t>י</w:t>
      </w:r>
      <w:r w:rsidRPr="00B71FA1">
        <w:rPr>
          <w:rFonts w:ascii="David" w:hAnsi="David"/>
          <w:b w:val="0"/>
          <w:bCs w:val="0"/>
          <w:u w:val="none"/>
          <w:rtl/>
        </w:rPr>
        <w:t xml:space="preserve">ם  </w:t>
      </w:r>
      <w:r>
        <w:rPr>
          <w:rFonts w:ascii="David" w:hAnsi="David" w:hint="cs"/>
          <w:b w:val="0"/>
          <w:bCs w:val="0"/>
          <w:u w:val="none"/>
          <w:rtl/>
        </w:rPr>
        <w:t xml:space="preserve">אשר נכחו בישיבה. </w:t>
      </w:r>
    </w:p>
    <w:p w14:paraId="1BD17438" w14:textId="77777777" w:rsidR="00100C51" w:rsidRPr="00B71FA1" w:rsidRDefault="00100C51" w:rsidP="00100C51">
      <w:pPr>
        <w:pStyle w:val="-"/>
        <w:numPr>
          <w:ilvl w:val="1"/>
          <w:numId w:val="51"/>
        </w:numPr>
        <w:spacing w:before="120" w:after="0" w:line="360" w:lineRule="auto"/>
        <w:ind w:left="793" w:hanging="567"/>
        <w:jc w:val="both"/>
        <w:rPr>
          <w:rFonts w:ascii="David" w:hAnsi="David"/>
          <w:b w:val="0"/>
          <w:bCs w:val="0"/>
          <w:u w:val="none"/>
        </w:rPr>
      </w:pPr>
      <w:r>
        <w:rPr>
          <w:rFonts w:ascii="David" w:hAnsi="David" w:hint="cs"/>
          <w:b w:val="0"/>
          <w:bCs w:val="0"/>
          <w:u w:val="none"/>
          <w:rtl/>
        </w:rPr>
        <w:t xml:space="preserve">במידת הצורך, </w:t>
      </w:r>
      <w:r w:rsidRPr="00B71FA1">
        <w:rPr>
          <w:rFonts w:ascii="David" w:hAnsi="David"/>
          <w:b w:val="0"/>
          <w:bCs w:val="0"/>
          <w:u w:val="none"/>
          <w:rtl/>
        </w:rPr>
        <w:t>תתקיים שיחה אישית נוספת עם האדם המאובחן גם לאחר ישיבת הסיכום</w:t>
      </w:r>
      <w:r w:rsidRPr="00B71FA1">
        <w:rPr>
          <w:rFonts w:ascii="David" w:hAnsi="David"/>
          <w:b w:val="0"/>
          <w:bCs w:val="0"/>
          <w:u w:val="none"/>
        </w:rPr>
        <w:t>.</w:t>
      </w:r>
    </w:p>
    <w:p w14:paraId="4D644988" w14:textId="77777777" w:rsidR="00100C51" w:rsidRPr="002A0B22" w:rsidRDefault="00100C51" w:rsidP="00100C51">
      <w:pPr>
        <w:pStyle w:val="-"/>
        <w:numPr>
          <w:ilvl w:val="1"/>
          <w:numId w:val="51"/>
        </w:numPr>
        <w:spacing w:before="120" w:after="0" w:line="360" w:lineRule="auto"/>
        <w:ind w:left="793" w:hanging="567"/>
        <w:jc w:val="both"/>
        <w:rPr>
          <w:rFonts w:ascii="David" w:hAnsi="David"/>
          <w:b w:val="0"/>
          <w:bCs w:val="0"/>
          <w:u w:val="none"/>
        </w:rPr>
      </w:pPr>
      <w:r w:rsidRPr="00B71FA1">
        <w:rPr>
          <w:rFonts w:ascii="David" w:hAnsi="David"/>
          <w:b w:val="0"/>
          <w:bCs w:val="0"/>
          <w:u w:val="none"/>
          <w:rtl/>
        </w:rPr>
        <w:t xml:space="preserve">משך הטיפול הכולל בבקשה, מיום שהתקבלו מסמכי הבקשה התקינים ועד למסירת דוח האבחון, הוא </w:t>
      </w:r>
      <w:r>
        <w:rPr>
          <w:rFonts w:ascii="David" w:hAnsi="David" w:hint="cs"/>
          <w:b w:val="0"/>
          <w:bCs w:val="0"/>
          <w:u w:val="none"/>
          <w:rtl/>
        </w:rPr>
        <w:t>30</w:t>
      </w:r>
      <w:r w:rsidRPr="00B71FA1">
        <w:rPr>
          <w:rFonts w:ascii="David" w:hAnsi="David"/>
          <w:b w:val="0"/>
          <w:bCs w:val="0"/>
          <w:u w:val="none"/>
          <w:rtl/>
        </w:rPr>
        <w:t xml:space="preserve"> ימים. </w:t>
      </w:r>
    </w:p>
    <w:p w14:paraId="1B65C14C" w14:textId="77777777" w:rsidR="00100C51" w:rsidRDefault="00100C51" w:rsidP="00100C51">
      <w:pPr>
        <w:pStyle w:val="a9"/>
        <w:numPr>
          <w:ilvl w:val="0"/>
          <w:numId w:val="51"/>
        </w:numPr>
        <w:spacing w:before="120" w:after="0" w:line="360" w:lineRule="auto"/>
        <w:jc w:val="both"/>
        <w:rPr>
          <w:b/>
          <w:bCs/>
          <w:u w:val="single"/>
        </w:rPr>
      </w:pPr>
      <w:r>
        <w:rPr>
          <w:rFonts w:hint="cs"/>
          <w:b/>
          <w:bCs/>
          <w:u w:val="single"/>
          <w:rtl/>
        </w:rPr>
        <w:t xml:space="preserve">אבחון לקויות למידה </w:t>
      </w:r>
    </w:p>
    <w:p w14:paraId="29B540C0" w14:textId="77777777" w:rsidR="00100C51" w:rsidRPr="00EC448B" w:rsidRDefault="00100C51" w:rsidP="00100C51">
      <w:pPr>
        <w:pStyle w:val="-"/>
        <w:spacing w:before="120" w:after="0" w:line="360" w:lineRule="auto"/>
        <w:ind w:left="360"/>
        <w:jc w:val="both"/>
        <w:rPr>
          <w:rFonts w:ascii="David" w:hAnsi="David"/>
          <w:b w:val="0"/>
          <w:bCs w:val="0"/>
          <w:u w:val="none"/>
        </w:rPr>
      </w:pPr>
      <w:r w:rsidRPr="00984B6C">
        <w:rPr>
          <w:rFonts w:ascii="David" w:hAnsi="David" w:hint="cs"/>
          <w:u w:val="none"/>
          <w:rtl/>
        </w:rPr>
        <w:t xml:space="preserve">להלן פירוט השלבים לביצוע הליך </w:t>
      </w:r>
      <w:r>
        <w:rPr>
          <w:rFonts w:ascii="David" w:hAnsi="David" w:hint="cs"/>
          <w:u w:val="none"/>
          <w:rtl/>
        </w:rPr>
        <w:t xml:space="preserve">אבחון לקויות למידה </w:t>
      </w:r>
      <w:r w:rsidRPr="00984B6C">
        <w:rPr>
          <w:rFonts w:ascii="David" w:hAnsi="David"/>
          <w:b w:val="0"/>
          <w:bCs w:val="0"/>
          <w:u w:val="none"/>
          <w:rtl/>
        </w:rPr>
        <w:t xml:space="preserve">קבלת תיק בקשה לאבחון </w:t>
      </w:r>
      <w:r>
        <w:rPr>
          <w:rFonts w:ascii="David" w:hAnsi="David" w:hint="cs"/>
          <w:b w:val="0"/>
          <w:bCs w:val="0"/>
          <w:u w:val="none"/>
          <w:rtl/>
        </w:rPr>
        <w:t xml:space="preserve">לקויות למידה- </w:t>
      </w:r>
      <w:r w:rsidRPr="00984B6C">
        <w:rPr>
          <w:rFonts w:ascii="David" w:hAnsi="David"/>
          <w:b w:val="0"/>
          <w:bCs w:val="0"/>
          <w:u w:val="none"/>
          <w:rtl/>
        </w:rPr>
        <w:t xml:space="preserve">התיק יועבר </w:t>
      </w:r>
      <w:r>
        <w:rPr>
          <w:rFonts w:ascii="David" w:hAnsi="David" w:hint="cs"/>
          <w:b w:val="0"/>
          <w:bCs w:val="0"/>
          <w:u w:val="none"/>
          <w:rtl/>
        </w:rPr>
        <w:t xml:space="preserve">למנהל האבחונים </w:t>
      </w:r>
      <w:r w:rsidRPr="00984B6C">
        <w:rPr>
          <w:rFonts w:ascii="David" w:hAnsi="David"/>
          <w:b w:val="0"/>
          <w:bCs w:val="0"/>
          <w:u w:val="none"/>
          <w:rtl/>
        </w:rPr>
        <w:t xml:space="preserve">במייל עם העתק למשרד על ידי </w:t>
      </w:r>
      <w:r>
        <w:rPr>
          <w:rFonts w:ascii="David" w:hAnsi="David" w:hint="cs"/>
          <w:b w:val="0"/>
          <w:bCs w:val="0"/>
          <w:u w:val="none"/>
          <w:rtl/>
        </w:rPr>
        <w:t>הגורם המלווה מטעם תוכנית פוקוס (תוכנית תעסוקה המלווה לבוגרים בגילאי העבדה עם הפרעות קש וליווי למידה)</w:t>
      </w:r>
      <w:r w:rsidRPr="00984B6C">
        <w:rPr>
          <w:rFonts w:ascii="David" w:hAnsi="David"/>
          <w:b w:val="0"/>
          <w:bCs w:val="0"/>
          <w:u w:val="none"/>
          <w:rtl/>
        </w:rPr>
        <w:t xml:space="preserve"> אשר מלווה את המאובחן (להלן: "</w:t>
      </w:r>
      <w:r w:rsidRPr="00267403">
        <w:rPr>
          <w:rFonts w:ascii="David" w:hAnsi="David"/>
          <w:u w:val="none"/>
          <w:rtl/>
        </w:rPr>
        <w:t>הגורם המפנה"</w:t>
      </w:r>
      <w:r w:rsidRPr="00984B6C">
        <w:rPr>
          <w:rFonts w:ascii="David" w:hAnsi="David"/>
          <w:b w:val="0"/>
          <w:bCs w:val="0"/>
          <w:u w:val="none"/>
          <w:rtl/>
        </w:rPr>
        <w:t>). התיק יכלול את הטפסים הבאים:</w:t>
      </w:r>
      <w:r>
        <w:rPr>
          <w:rFonts w:ascii="David" w:hAnsi="David" w:hint="cs"/>
          <w:b w:val="0"/>
          <w:bCs w:val="0"/>
          <w:u w:val="none"/>
          <w:rtl/>
        </w:rPr>
        <w:t xml:space="preserve"> </w:t>
      </w:r>
      <w:r w:rsidRPr="00EC448B">
        <w:rPr>
          <w:rFonts w:ascii="David" w:hAnsi="David"/>
          <w:b w:val="0"/>
          <w:bCs w:val="0"/>
          <w:u w:val="none"/>
          <w:rtl/>
        </w:rPr>
        <w:t xml:space="preserve">טופס אינטייק </w:t>
      </w:r>
      <w:r w:rsidRPr="00EC448B">
        <w:rPr>
          <w:rFonts w:ascii="David" w:hAnsi="David" w:hint="cs"/>
          <w:b w:val="0"/>
          <w:bCs w:val="0"/>
          <w:u w:val="none"/>
          <w:rtl/>
        </w:rPr>
        <w:t>הכולל</w:t>
      </w:r>
      <w:r w:rsidRPr="00EC448B">
        <w:rPr>
          <w:rFonts w:ascii="David" w:hAnsi="David"/>
          <w:b w:val="0"/>
          <w:bCs w:val="0"/>
          <w:u w:val="none"/>
          <w:rtl/>
        </w:rPr>
        <w:t xml:space="preserve"> פרטים אישיים רלוונטיים, רקע רפואי, רקע פסיכוסוציאלי ועוד. </w:t>
      </w:r>
      <w:r w:rsidRPr="00EC448B">
        <w:rPr>
          <w:rFonts w:ascii="David" w:hAnsi="David" w:hint="cs"/>
          <w:b w:val="0"/>
          <w:bCs w:val="0"/>
          <w:u w:val="none"/>
          <w:rtl/>
        </w:rPr>
        <w:t xml:space="preserve"> וכן </w:t>
      </w:r>
      <w:r w:rsidRPr="00EC448B">
        <w:rPr>
          <w:rFonts w:ascii="David" w:hAnsi="David"/>
          <w:b w:val="0"/>
          <w:bCs w:val="0"/>
          <w:u w:val="none"/>
          <w:rtl/>
        </w:rPr>
        <w:t>אבחונים קודמים</w:t>
      </w:r>
      <w:r w:rsidRPr="00EC448B">
        <w:rPr>
          <w:rFonts w:ascii="David" w:hAnsi="David" w:hint="cs"/>
          <w:b w:val="0"/>
          <w:bCs w:val="0"/>
          <w:u w:val="none"/>
          <w:rtl/>
        </w:rPr>
        <w:t xml:space="preserve">, במידה </w:t>
      </w:r>
      <w:r w:rsidRPr="00EC448B">
        <w:rPr>
          <w:rFonts w:ascii="David" w:hAnsi="David"/>
          <w:b w:val="0"/>
          <w:bCs w:val="0"/>
          <w:u w:val="none"/>
          <w:rtl/>
        </w:rPr>
        <w:t xml:space="preserve"> </w:t>
      </w:r>
      <w:r w:rsidRPr="00EC448B">
        <w:rPr>
          <w:rFonts w:ascii="David" w:hAnsi="David" w:hint="cs"/>
          <w:b w:val="0"/>
          <w:bCs w:val="0"/>
          <w:u w:val="none"/>
          <w:rtl/>
        </w:rPr>
        <w:t>ו</w:t>
      </w:r>
      <w:r w:rsidRPr="00EC448B">
        <w:rPr>
          <w:rFonts w:ascii="David" w:hAnsi="David"/>
          <w:b w:val="0"/>
          <w:bCs w:val="0"/>
          <w:u w:val="none"/>
          <w:rtl/>
        </w:rPr>
        <w:t xml:space="preserve">קיימים. </w:t>
      </w:r>
      <w:r w:rsidRPr="00EC448B">
        <w:rPr>
          <w:rFonts w:ascii="David" w:hAnsi="David" w:hint="cs"/>
          <w:b w:val="0"/>
          <w:bCs w:val="0"/>
          <w:u w:val="none"/>
          <w:rtl/>
        </w:rPr>
        <w:t xml:space="preserve"> </w:t>
      </w:r>
    </w:p>
    <w:p w14:paraId="2981CBCF" w14:textId="77777777" w:rsidR="00100C51" w:rsidRDefault="00100C51" w:rsidP="00100C51">
      <w:pPr>
        <w:pStyle w:val="-"/>
        <w:numPr>
          <w:ilvl w:val="1"/>
          <w:numId w:val="51"/>
        </w:numPr>
        <w:spacing w:before="120" w:after="0" w:line="360" w:lineRule="auto"/>
        <w:jc w:val="both"/>
        <w:rPr>
          <w:rFonts w:ascii="David" w:hAnsi="David"/>
          <w:b w:val="0"/>
          <w:bCs w:val="0"/>
          <w:u w:val="none"/>
        </w:rPr>
      </w:pPr>
      <w:r w:rsidRPr="00EC448B">
        <w:rPr>
          <w:rFonts w:ascii="David" w:hAnsi="David" w:hint="cs"/>
          <w:b w:val="0"/>
          <w:bCs w:val="0"/>
          <w:u w:val="none"/>
          <w:rtl/>
        </w:rPr>
        <w:t xml:space="preserve"> </w:t>
      </w:r>
      <w:r w:rsidRPr="00EC448B">
        <w:rPr>
          <w:rFonts w:ascii="David" w:hAnsi="David"/>
          <w:b w:val="0"/>
          <w:bCs w:val="0"/>
          <w:u w:val="none"/>
          <w:rtl/>
        </w:rPr>
        <w:t>בדיקת ה</w:t>
      </w:r>
      <w:r>
        <w:rPr>
          <w:rFonts w:ascii="David" w:hAnsi="David" w:hint="cs"/>
          <w:b w:val="0"/>
          <w:bCs w:val="0"/>
          <w:u w:val="none"/>
          <w:rtl/>
        </w:rPr>
        <w:t>מסמכים ע"י מנהל האבחונים</w:t>
      </w:r>
      <w:r w:rsidRPr="00EC448B">
        <w:rPr>
          <w:rFonts w:ascii="David" w:hAnsi="David"/>
          <w:b w:val="0"/>
          <w:bCs w:val="0"/>
          <w:u w:val="none"/>
          <w:rtl/>
        </w:rPr>
        <w:t xml:space="preserve"> תוך וידוא כי רשום בהם כל המידע לצורך ביצוע האבחון והעברת תיק האבחון </w:t>
      </w:r>
      <w:r>
        <w:rPr>
          <w:rFonts w:ascii="David" w:hAnsi="David" w:hint="cs"/>
          <w:b w:val="0"/>
          <w:bCs w:val="0"/>
          <w:u w:val="none"/>
          <w:rtl/>
        </w:rPr>
        <w:t>למאבח</w:t>
      </w:r>
      <w:r w:rsidRPr="00EC448B">
        <w:rPr>
          <w:rFonts w:ascii="David" w:hAnsi="David"/>
          <w:b w:val="0"/>
          <w:bCs w:val="0"/>
          <w:u w:val="none"/>
          <w:rtl/>
        </w:rPr>
        <w:t>ן</w:t>
      </w:r>
      <w:r>
        <w:rPr>
          <w:rFonts w:ascii="David" w:hAnsi="David" w:hint="cs"/>
          <w:b w:val="0"/>
          <w:bCs w:val="0"/>
          <w:u w:val="none"/>
          <w:rtl/>
        </w:rPr>
        <w:t xml:space="preserve"> בעל התמחות באבחון לקויות למידה, אשר עומד בתנאים המפורטים  בסעיף 5.4 לעיל.  במקרים בהם נדרש לבצע השלמת מידע, מנהל/ת האבחונים ייפנה לגורם המפנה לקבלת השלמת המידע  הנדרש. </w:t>
      </w:r>
    </w:p>
    <w:p w14:paraId="737497AB" w14:textId="77777777" w:rsidR="00100C51" w:rsidRDefault="00100C51" w:rsidP="00100C51">
      <w:pPr>
        <w:pStyle w:val="-"/>
        <w:numPr>
          <w:ilvl w:val="1"/>
          <w:numId w:val="51"/>
        </w:numPr>
        <w:spacing w:before="120" w:after="0" w:line="360" w:lineRule="auto"/>
        <w:jc w:val="both"/>
        <w:rPr>
          <w:rFonts w:ascii="David" w:hAnsi="David"/>
        </w:rPr>
      </w:pPr>
      <w:r w:rsidRPr="000B0008">
        <w:rPr>
          <w:rFonts w:ascii="David" w:hAnsi="David"/>
          <w:b w:val="0"/>
          <w:bCs w:val="0"/>
          <w:u w:val="none"/>
          <w:rtl/>
        </w:rPr>
        <w:t>תיאום מועד לביצוע האבחון</w:t>
      </w:r>
      <w:r>
        <w:rPr>
          <w:rFonts w:ascii="David" w:hAnsi="David" w:hint="cs"/>
          <w:b w:val="0"/>
          <w:bCs w:val="0"/>
          <w:u w:val="none"/>
          <w:rtl/>
        </w:rPr>
        <w:t xml:space="preserve"> </w:t>
      </w:r>
      <w:r w:rsidRPr="000B0008">
        <w:rPr>
          <w:rFonts w:ascii="David" w:hAnsi="David"/>
          <w:b w:val="0"/>
          <w:bCs w:val="0"/>
          <w:u w:val="none"/>
          <w:rtl/>
        </w:rPr>
        <w:t>- יתואם מועד עם האדם אשר הופנה לאבחון ועדכון הגורם המפנה אודות מועד האבחון</w:t>
      </w:r>
      <w:r w:rsidRPr="00267403">
        <w:rPr>
          <w:rFonts w:ascii="David" w:hAnsi="David" w:hint="cs"/>
          <w:b w:val="0"/>
          <w:bCs w:val="0"/>
          <w:u w:val="none"/>
          <w:rtl/>
        </w:rPr>
        <w:t>.</w:t>
      </w:r>
    </w:p>
    <w:p w14:paraId="5AEB624C" w14:textId="77777777" w:rsidR="00100C51" w:rsidRDefault="00100C51" w:rsidP="00100C51">
      <w:pPr>
        <w:pStyle w:val="-"/>
        <w:numPr>
          <w:ilvl w:val="1"/>
          <w:numId w:val="51"/>
        </w:numPr>
        <w:spacing w:before="120" w:after="0" w:line="360" w:lineRule="auto"/>
        <w:jc w:val="both"/>
        <w:rPr>
          <w:rFonts w:ascii="David" w:hAnsi="David"/>
          <w:b w:val="0"/>
          <w:bCs w:val="0"/>
          <w:u w:val="none"/>
        </w:rPr>
      </w:pPr>
      <w:r w:rsidRPr="000B0008">
        <w:rPr>
          <w:rFonts w:ascii="David" w:hAnsi="David"/>
          <w:b w:val="0"/>
          <w:bCs w:val="0"/>
          <w:u w:val="none"/>
          <w:rtl/>
        </w:rPr>
        <w:lastRenderedPageBreak/>
        <w:t>ביצוע אבחון</w:t>
      </w:r>
      <w:r>
        <w:rPr>
          <w:rFonts w:ascii="David" w:hAnsi="David" w:hint="cs"/>
          <w:b w:val="0"/>
          <w:bCs w:val="0"/>
          <w:u w:val="none"/>
          <w:rtl/>
        </w:rPr>
        <w:t xml:space="preserve"> וכתיבת הדוח- האבחון יבוצע בשפת האם של המאובחן, בהתאם להנחיות ונהלי המשרד. </w:t>
      </w:r>
      <w:r w:rsidRPr="000B0008">
        <w:rPr>
          <w:rFonts w:ascii="David" w:hAnsi="David"/>
          <w:b w:val="0"/>
          <w:bCs w:val="0"/>
          <w:u w:val="none"/>
          <w:rtl/>
        </w:rPr>
        <w:t xml:space="preserve"> </w:t>
      </w:r>
      <w:r>
        <w:rPr>
          <w:rFonts w:ascii="David" w:hAnsi="David" w:hint="cs"/>
          <w:b w:val="0"/>
          <w:bCs w:val="0"/>
          <w:u w:val="none"/>
          <w:rtl/>
        </w:rPr>
        <w:t xml:space="preserve"> </w:t>
      </w:r>
    </w:p>
    <w:p w14:paraId="1326DC19" w14:textId="77777777" w:rsidR="00100C51" w:rsidRDefault="00100C51" w:rsidP="00100C51">
      <w:pPr>
        <w:pStyle w:val="-"/>
        <w:numPr>
          <w:ilvl w:val="0"/>
          <w:numId w:val="52"/>
        </w:numPr>
        <w:spacing w:before="120" w:after="0" w:line="360" w:lineRule="auto"/>
        <w:jc w:val="both"/>
        <w:rPr>
          <w:rFonts w:ascii="David" w:hAnsi="David"/>
          <w:b w:val="0"/>
          <w:bCs w:val="0"/>
          <w:u w:val="none"/>
        </w:rPr>
      </w:pPr>
      <w:r>
        <w:rPr>
          <w:rFonts w:ascii="David" w:hAnsi="David" w:hint="cs"/>
          <w:b w:val="0"/>
          <w:bCs w:val="0"/>
          <w:u w:val="none"/>
          <w:rtl/>
        </w:rPr>
        <w:t>במקרה בו הפניה לביצוע אבחון לקויות  למידה- על  המאבחן לעשות שימוש בכלי אבחון התואם גיל ולהשוות את תפקיד המאבחן לנורמות תאומות גיל. במסגרת ביצוע האבחון וכתיבת דו"ח האבחון לכלול את הפרמטרים הבאים:</w:t>
      </w:r>
    </w:p>
    <w:p w14:paraId="54D6606E" w14:textId="77777777" w:rsidR="00100C51" w:rsidRDefault="00100C51" w:rsidP="00100C51">
      <w:pPr>
        <w:pStyle w:val="-"/>
        <w:numPr>
          <w:ilvl w:val="0"/>
          <w:numId w:val="53"/>
        </w:numPr>
        <w:spacing w:before="120" w:after="0" w:line="360" w:lineRule="auto"/>
        <w:ind w:left="1512"/>
        <w:jc w:val="both"/>
        <w:rPr>
          <w:rFonts w:ascii="David" w:hAnsi="David"/>
          <w:b w:val="0"/>
          <w:bCs w:val="0"/>
          <w:u w:val="none"/>
        </w:rPr>
      </w:pPr>
      <w:r>
        <w:rPr>
          <w:rFonts w:ascii="David" w:hAnsi="David" w:hint="cs"/>
          <w:b w:val="0"/>
          <w:bCs w:val="0"/>
          <w:u w:val="none"/>
          <w:rtl/>
        </w:rPr>
        <w:t xml:space="preserve">נתוני רקע מקיפים לגבי היסטוריה התפתחותית, רפואית וחינוכית וכן תיאור הקשיים העדכניים בעטיים הופנה המאובחן לאבחון. נתוני הרקע יאספו באמצעות חומרים בכתב הכוללים: שאלונים, מסמכים רפואיים, אבחונים קודמים (ככל שהיו) וכיוצ"ב וכן ראיון עומק עם המאובחן. </w:t>
      </w:r>
    </w:p>
    <w:p w14:paraId="3F3E4263" w14:textId="77777777" w:rsidR="00100C51" w:rsidRDefault="00100C51" w:rsidP="00100C51">
      <w:pPr>
        <w:pStyle w:val="-"/>
        <w:numPr>
          <w:ilvl w:val="0"/>
          <w:numId w:val="53"/>
        </w:numPr>
        <w:spacing w:before="120" w:after="0" w:line="360" w:lineRule="auto"/>
        <w:ind w:left="1512"/>
        <w:jc w:val="both"/>
        <w:rPr>
          <w:rFonts w:ascii="David" w:hAnsi="David"/>
          <w:b w:val="0"/>
          <w:bCs w:val="0"/>
          <w:u w:val="none"/>
        </w:rPr>
      </w:pPr>
      <w:r>
        <w:rPr>
          <w:rFonts w:ascii="David" w:hAnsi="David" w:hint="cs"/>
          <w:b w:val="0"/>
          <w:bCs w:val="0"/>
          <w:u w:val="none"/>
          <w:rtl/>
        </w:rPr>
        <w:t>מבחנים הבדוקים תפקודים קוגניטיביי</w:t>
      </w:r>
      <w:r>
        <w:rPr>
          <w:rFonts w:ascii="David" w:hAnsi="David" w:hint="eastAsia"/>
          <w:b w:val="0"/>
          <w:bCs w:val="0"/>
          <w:u w:val="none"/>
          <w:rtl/>
        </w:rPr>
        <w:t>ם</w:t>
      </w:r>
      <w:r>
        <w:rPr>
          <w:rFonts w:ascii="David" w:hAnsi="David" w:hint="cs"/>
          <w:b w:val="0"/>
          <w:bCs w:val="0"/>
          <w:u w:val="none"/>
          <w:rtl/>
        </w:rPr>
        <w:t xml:space="preserve"> של שפה (קריאה, כתיבה והבסיסיים הקוגניטיביי</w:t>
      </w:r>
      <w:r>
        <w:rPr>
          <w:rFonts w:ascii="David" w:hAnsi="David" w:hint="eastAsia"/>
          <w:b w:val="0"/>
          <w:bCs w:val="0"/>
          <w:u w:val="none"/>
          <w:rtl/>
        </w:rPr>
        <w:t>ם</w:t>
      </w:r>
      <w:r>
        <w:rPr>
          <w:rFonts w:ascii="David" w:hAnsi="David" w:hint="cs"/>
          <w:b w:val="0"/>
          <w:bCs w:val="0"/>
          <w:u w:val="none"/>
          <w:rtl/>
        </w:rPr>
        <w:t xml:space="preserve"> שלהן), חשיבה חשבונית, קשב זיכרון\תפיסה ומהירות עיבוד כללית.</w:t>
      </w:r>
    </w:p>
    <w:p w14:paraId="5285B56B" w14:textId="77777777" w:rsidR="00100C51" w:rsidRDefault="00100C51" w:rsidP="00100C51">
      <w:pPr>
        <w:pStyle w:val="a9"/>
        <w:numPr>
          <w:ilvl w:val="0"/>
          <w:numId w:val="51"/>
        </w:numPr>
        <w:spacing w:before="120" w:after="0" w:line="360" w:lineRule="auto"/>
        <w:jc w:val="both"/>
        <w:rPr>
          <w:b/>
          <w:bCs/>
          <w:u w:val="single"/>
        </w:rPr>
      </w:pPr>
      <w:r>
        <w:rPr>
          <w:rFonts w:hint="cs"/>
          <w:b/>
          <w:bCs/>
          <w:u w:val="single"/>
          <w:rtl/>
        </w:rPr>
        <w:t>שירותים נוספים</w:t>
      </w:r>
    </w:p>
    <w:p w14:paraId="6E8DA176" w14:textId="77777777" w:rsidR="00100C51" w:rsidRDefault="00100C51" w:rsidP="00100C51">
      <w:pPr>
        <w:pStyle w:val="-"/>
        <w:numPr>
          <w:ilvl w:val="1"/>
          <w:numId w:val="51"/>
        </w:numPr>
        <w:spacing w:before="120" w:after="0" w:line="360" w:lineRule="auto"/>
        <w:jc w:val="both"/>
        <w:rPr>
          <w:rFonts w:ascii="David" w:hAnsi="David"/>
          <w:u w:val="none"/>
        </w:rPr>
      </w:pPr>
      <w:r w:rsidRPr="008E4B9B">
        <w:rPr>
          <w:rFonts w:ascii="David" w:hAnsi="David" w:hint="cs"/>
          <w:u w:val="none"/>
          <w:rtl/>
        </w:rPr>
        <w:t xml:space="preserve">דוחות </w:t>
      </w:r>
    </w:p>
    <w:p w14:paraId="4A7812AB" w14:textId="77777777" w:rsidR="00100C51" w:rsidRPr="008E4B9B" w:rsidRDefault="00100C51" w:rsidP="00100C51">
      <w:pPr>
        <w:pStyle w:val="a9"/>
        <w:widowControl w:val="0"/>
        <w:spacing w:before="120" w:after="0" w:line="360" w:lineRule="auto"/>
        <w:rPr>
          <w:b/>
          <w:bCs/>
          <w:u w:val="single"/>
        </w:rPr>
      </w:pPr>
      <w:r w:rsidRPr="00571857">
        <w:rPr>
          <w:rFonts w:hint="cs"/>
          <w:rtl/>
        </w:rPr>
        <w:t xml:space="preserve">נותן השירותים ימציא למשרד, אחת לחודש, </w:t>
      </w:r>
      <w:r>
        <w:rPr>
          <w:rFonts w:hint="cs"/>
          <w:rtl/>
        </w:rPr>
        <w:t xml:space="preserve"> </w:t>
      </w:r>
      <w:r w:rsidRPr="00571857">
        <w:rPr>
          <w:rFonts w:hint="cs"/>
          <w:rtl/>
        </w:rPr>
        <w:t>את הדוחות ה</w:t>
      </w:r>
      <w:r>
        <w:rPr>
          <w:rFonts w:hint="cs"/>
          <w:rtl/>
        </w:rPr>
        <w:t>מפורטים להלן וזאת בהתאם לפורמט שיאושר ע"י המשרד</w:t>
      </w:r>
      <w:r w:rsidRPr="00571857">
        <w:rPr>
          <w:rFonts w:hint="cs"/>
          <w:rtl/>
        </w:rPr>
        <w:t>:</w:t>
      </w:r>
    </w:p>
    <w:p w14:paraId="7B710C0D" w14:textId="77777777" w:rsidR="00100C51" w:rsidRDefault="00100C51" w:rsidP="00100C51">
      <w:pPr>
        <w:pStyle w:val="-"/>
        <w:numPr>
          <w:ilvl w:val="2"/>
          <w:numId w:val="51"/>
        </w:numPr>
        <w:spacing w:before="120" w:after="0" w:line="360" w:lineRule="auto"/>
        <w:ind w:left="1218" w:hanging="567"/>
        <w:jc w:val="both"/>
        <w:rPr>
          <w:rFonts w:ascii="David" w:hAnsi="David"/>
          <w:b w:val="0"/>
          <w:bCs w:val="0"/>
          <w:u w:val="none"/>
        </w:rPr>
      </w:pPr>
      <w:r w:rsidRPr="00153385">
        <w:rPr>
          <w:rFonts w:ascii="David" w:hAnsi="David" w:hint="cs"/>
          <w:b w:val="0"/>
          <w:bCs w:val="0"/>
          <w:u w:val="none"/>
          <w:rtl/>
        </w:rPr>
        <w:t xml:space="preserve">דין וחשבון על סטאטוס הטיפול בכל תיק בקשה לביצוע אבחון במהלך החודש הקודם, </w:t>
      </w:r>
      <w:r w:rsidRPr="00571857">
        <w:rPr>
          <w:rFonts w:ascii="Arial" w:hAnsi="Arial" w:hint="cs"/>
          <w:rtl/>
        </w:rPr>
        <w:t xml:space="preserve">בהתאם לפילוח שייקבע על-ידי המשרד </w:t>
      </w:r>
      <w:r>
        <w:rPr>
          <w:rFonts w:ascii="David" w:hAnsi="David" w:hint="cs"/>
          <w:b w:val="0"/>
          <w:bCs w:val="0"/>
          <w:u w:val="none"/>
          <w:rtl/>
        </w:rPr>
        <w:t>ו</w:t>
      </w:r>
      <w:r w:rsidRPr="00153385">
        <w:rPr>
          <w:rFonts w:ascii="David" w:hAnsi="David" w:hint="cs"/>
          <w:b w:val="0"/>
          <w:bCs w:val="0"/>
          <w:u w:val="none"/>
          <w:rtl/>
        </w:rPr>
        <w:t>בחלוקה לסוגי האבחון כמפורט בסעי</w:t>
      </w:r>
      <w:r>
        <w:rPr>
          <w:rFonts w:ascii="David" w:hAnsi="David" w:hint="cs"/>
          <w:b w:val="0"/>
          <w:bCs w:val="0"/>
          <w:u w:val="none"/>
          <w:rtl/>
        </w:rPr>
        <w:t xml:space="preserve">פים 1-3 </w:t>
      </w:r>
      <w:r w:rsidRPr="00153385">
        <w:rPr>
          <w:rFonts w:ascii="David" w:hAnsi="David" w:hint="cs"/>
          <w:b w:val="0"/>
          <w:bCs w:val="0"/>
          <w:u w:val="none"/>
          <w:rtl/>
        </w:rPr>
        <w:t>לעיל .</w:t>
      </w:r>
    </w:p>
    <w:p w14:paraId="3AE83813" w14:textId="77777777" w:rsidR="00100C51" w:rsidRDefault="00100C51" w:rsidP="00100C51">
      <w:pPr>
        <w:pStyle w:val="-"/>
        <w:numPr>
          <w:ilvl w:val="2"/>
          <w:numId w:val="51"/>
        </w:numPr>
        <w:spacing w:before="120" w:after="0" w:line="360" w:lineRule="auto"/>
        <w:ind w:left="1218" w:hanging="567"/>
        <w:jc w:val="both"/>
        <w:rPr>
          <w:rFonts w:ascii="David" w:hAnsi="David"/>
          <w:b w:val="0"/>
          <w:bCs w:val="0"/>
          <w:u w:val="none"/>
        </w:rPr>
      </w:pPr>
      <w:r w:rsidRPr="00153385">
        <w:rPr>
          <w:rFonts w:ascii="David" w:hAnsi="David" w:hint="cs"/>
          <w:b w:val="0"/>
          <w:bCs w:val="0"/>
          <w:u w:val="none"/>
          <w:rtl/>
        </w:rPr>
        <w:t xml:space="preserve"> </w:t>
      </w:r>
      <w:r>
        <w:rPr>
          <w:rFonts w:ascii="David" w:hAnsi="David" w:hint="cs"/>
          <w:b w:val="0"/>
          <w:bCs w:val="0"/>
          <w:u w:val="none"/>
          <w:rtl/>
        </w:rPr>
        <w:t xml:space="preserve">דוח לתשלום </w:t>
      </w:r>
      <w:r w:rsidRPr="008E4B9B">
        <w:rPr>
          <w:rFonts w:ascii="David" w:hAnsi="David" w:hint="cs"/>
          <w:b w:val="0"/>
          <w:bCs w:val="0"/>
          <w:u w:val="none"/>
          <w:rtl/>
        </w:rPr>
        <w:t>בהתאם למפורט</w:t>
      </w:r>
      <w:r>
        <w:rPr>
          <w:rFonts w:ascii="David" w:hAnsi="David" w:hint="cs"/>
          <w:b w:val="0"/>
          <w:bCs w:val="0"/>
          <w:u w:val="none"/>
          <w:rtl/>
        </w:rPr>
        <w:t xml:space="preserve"> </w:t>
      </w:r>
      <w:r w:rsidRPr="008E4B9B">
        <w:rPr>
          <w:rFonts w:ascii="David" w:hAnsi="David" w:hint="cs"/>
          <w:b w:val="0"/>
          <w:bCs w:val="0"/>
          <w:u w:val="none"/>
          <w:rtl/>
        </w:rPr>
        <w:t>בסעיף</w:t>
      </w:r>
      <w:r>
        <w:rPr>
          <w:rFonts w:ascii="David" w:hAnsi="David" w:hint="cs"/>
          <w:b w:val="0"/>
          <w:bCs w:val="0"/>
          <w:u w:val="none"/>
          <w:rtl/>
        </w:rPr>
        <w:t xml:space="preserve"> 13.3 </w:t>
      </w:r>
      <w:r w:rsidRPr="008E4B9B">
        <w:rPr>
          <w:rFonts w:ascii="David" w:hAnsi="David" w:hint="cs"/>
          <w:b w:val="0"/>
          <w:bCs w:val="0"/>
          <w:u w:val="none"/>
          <w:rtl/>
        </w:rPr>
        <w:t xml:space="preserve">להסכם המצורף </w:t>
      </w:r>
      <w:r w:rsidRPr="007054C2">
        <w:rPr>
          <w:rFonts w:ascii="David" w:hAnsi="David" w:hint="eastAsia"/>
          <w:u w:val="none"/>
          <w:rtl/>
        </w:rPr>
        <w:t>כנספח</w:t>
      </w:r>
      <w:r w:rsidRPr="007054C2">
        <w:rPr>
          <w:rFonts w:ascii="David" w:hAnsi="David"/>
          <w:u w:val="none"/>
          <w:rtl/>
        </w:rPr>
        <w:t xml:space="preserve"> </w:t>
      </w:r>
      <w:r w:rsidRPr="007054C2">
        <w:rPr>
          <w:rFonts w:ascii="David" w:hAnsi="David" w:hint="eastAsia"/>
          <w:u w:val="none"/>
          <w:rtl/>
        </w:rPr>
        <w:t>י</w:t>
      </w:r>
      <w:r w:rsidRPr="007054C2">
        <w:rPr>
          <w:rFonts w:ascii="David" w:hAnsi="David"/>
          <w:u w:val="none"/>
          <w:rtl/>
        </w:rPr>
        <w:t>"ב</w:t>
      </w:r>
      <w:r>
        <w:rPr>
          <w:rFonts w:ascii="David" w:hAnsi="David" w:hint="cs"/>
          <w:b w:val="0"/>
          <w:bCs w:val="0"/>
          <w:u w:val="none"/>
          <w:rtl/>
        </w:rPr>
        <w:t xml:space="preserve">  </w:t>
      </w:r>
      <w:r w:rsidRPr="008E4B9B">
        <w:rPr>
          <w:rFonts w:ascii="David" w:hAnsi="David" w:hint="cs"/>
          <w:b w:val="0"/>
          <w:bCs w:val="0"/>
          <w:u w:val="none"/>
          <w:rtl/>
        </w:rPr>
        <w:t>למכרז.</w:t>
      </w:r>
      <w:r>
        <w:rPr>
          <w:rFonts w:ascii="David" w:hAnsi="David" w:hint="cs"/>
          <w:b w:val="0"/>
          <w:bCs w:val="0"/>
          <w:u w:val="none"/>
          <w:rtl/>
        </w:rPr>
        <w:t xml:space="preserve"> </w:t>
      </w:r>
    </w:p>
    <w:p w14:paraId="79BBF35C" w14:textId="77777777" w:rsidR="00100C51" w:rsidRPr="008E4B9B" w:rsidRDefault="00100C51" w:rsidP="00100C51">
      <w:pPr>
        <w:pStyle w:val="-"/>
        <w:numPr>
          <w:ilvl w:val="1"/>
          <w:numId w:val="51"/>
        </w:numPr>
        <w:spacing w:before="120" w:after="0" w:line="360" w:lineRule="auto"/>
        <w:jc w:val="both"/>
        <w:rPr>
          <w:rFonts w:ascii="David" w:hAnsi="David"/>
          <w:u w:val="none"/>
        </w:rPr>
      </w:pPr>
      <w:r w:rsidRPr="008E4B9B">
        <w:rPr>
          <w:rFonts w:ascii="David" w:hAnsi="David"/>
          <w:u w:val="none"/>
          <w:rtl/>
        </w:rPr>
        <w:t>הכשרה והדרכה</w:t>
      </w:r>
    </w:p>
    <w:p w14:paraId="3A74150C" w14:textId="77777777" w:rsidR="00100C51" w:rsidRDefault="00100C51" w:rsidP="00100C51">
      <w:pPr>
        <w:pStyle w:val="-"/>
        <w:spacing w:before="120" w:after="0" w:line="360" w:lineRule="auto"/>
        <w:ind w:left="792"/>
        <w:jc w:val="both"/>
        <w:rPr>
          <w:rFonts w:ascii="David" w:hAnsi="David"/>
          <w:b w:val="0"/>
          <w:bCs w:val="0"/>
          <w:u w:val="none"/>
          <w:rtl/>
        </w:rPr>
      </w:pPr>
      <w:r>
        <w:rPr>
          <w:rFonts w:ascii="David" w:hAnsi="David" w:hint="cs"/>
          <w:b w:val="0"/>
          <w:bCs w:val="0"/>
          <w:u w:val="none"/>
          <w:rtl/>
        </w:rPr>
        <w:t>נותן השירותים יהיה אחראי על קיום הכשרות והדרכות שוטפות ל</w:t>
      </w:r>
      <w:r w:rsidRPr="00B71FA1">
        <w:rPr>
          <w:rFonts w:ascii="David" w:hAnsi="David"/>
          <w:b w:val="0"/>
          <w:bCs w:val="0"/>
          <w:u w:val="none"/>
          <w:rtl/>
        </w:rPr>
        <w:t xml:space="preserve">צוות המאבחנים </w:t>
      </w:r>
      <w:r>
        <w:rPr>
          <w:rFonts w:ascii="David" w:hAnsi="David" w:hint="cs"/>
          <w:b w:val="0"/>
          <w:bCs w:val="0"/>
          <w:u w:val="none"/>
          <w:rtl/>
        </w:rPr>
        <w:t xml:space="preserve"> הכולל ידע מקצועי והמנהלי הנדרש לצורך  ביצוע האבחונים,   לרבות: נהלים והנחיות המשרד  בנוגע לשירותים נשוא מפרט זה,  </w:t>
      </w:r>
      <w:r w:rsidRPr="00B71FA1">
        <w:rPr>
          <w:rFonts w:ascii="David" w:hAnsi="David"/>
          <w:b w:val="0"/>
          <w:bCs w:val="0"/>
          <w:u w:val="none"/>
          <w:rtl/>
        </w:rPr>
        <w:t>תהליכי עבודה, ידע הנוגע להתאמות והנגשות שונות</w:t>
      </w:r>
      <w:r>
        <w:rPr>
          <w:rFonts w:ascii="David" w:hAnsi="David" w:hint="cs"/>
          <w:b w:val="0"/>
          <w:bCs w:val="0"/>
          <w:u w:val="none"/>
          <w:rtl/>
        </w:rPr>
        <w:t>, עדכונים והשתלמויות מקצועיות בתחום האבחונים</w:t>
      </w:r>
      <w:r w:rsidRPr="00B71FA1">
        <w:rPr>
          <w:rFonts w:ascii="David" w:hAnsi="David"/>
          <w:b w:val="0"/>
          <w:bCs w:val="0"/>
          <w:u w:val="none"/>
          <w:rtl/>
        </w:rPr>
        <w:t xml:space="preserve"> כיו"ב.</w:t>
      </w:r>
    </w:p>
    <w:p w14:paraId="12583452" w14:textId="77777777" w:rsidR="00100C51" w:rsidRDefault="00100C51" w:rsidP="00100C51">
      <w:pPr>
        <w:pStyle w:val="-"/>
        <w:spacing w:before="120" w:after="0" w:line="360" w:lineRule="auto"/>
        <w:ind w:left="792"/>
        <w:jc w:val="both"/>
        <w:rPr>
          <w:rFonts w:ascii="David" w:hAnsi="David"/>
          <w:b w:val="0"/>
          <w:bCs w:val="0"/>
          <w:u w:val="none"/>
          <w:rtl/>
        </w:rPr>
      </w:pPr>
      <w:r w:rsidRPr="00B71FA1">
        <w:rPr>
          <w:rFonts w:ascii="David" w:hAnsi="David"/>
          <w:b w:val="0"/>
          <w:bCs w:val="0"/>
          <w:u w:val="none"/>
          <w:rtl/>
        </w:rPr>
        <w:t>בנוסף יבצע</w:t>
      </w:r>
      <w:r>
        <w:rPr>
          <w:rFonts w:ascii="David" w:hAnsi="David" w:hint="cs"/>
          <w:b w:val="0"/>
          <w:bCs w:val="0"/>
          <w:u w:val="none"/>
          <w:rtl/>
        </w:rPr>
        <w:t xml:space="preserve"> נותן השירותים</w:t>
      </w:r>
      <w:r w:rsidRPr="00B71FA1">
        <w:rPr>
          <w:rFonts w:ascii="David" w:hAnsi="David"/>
          <w:b w:val="0"/>
          <w:bCs w:val="0"/>
          <w:u w:val="none"/>
          <w:rtl/>
        </w:rPr>
        <w:t xml:space="preserve"> מידי רבעון יום למידה לצוות המאבחנים, </w:t>
      </w:r>
      <w:r>
        <w:rPr>
          <w:rFonts w:ascii="David" w:hAnsi="David" w:hint="cs"/>
          <w:b w:val="0"/>
          <w:bCs w:val="0"/>
          <w:u w:val="none"/>
          <w:rtl/>
        </w:rPr>
        <w:t xml:space="preserve">בהשתתפות נציגי המשרד, </w:t>
      </w:r>
      <w:r w:rsidRPr="00B71FA1">
        <w:rPr>
          <w:rFonts w:ascii="David" w:hAnsi="David"/>
          <w:b w:val="0"/>
          <w:bCs w:val="0"/>
          <w:u w:val="none"/>
          <w:rtl/>
        </w:rPr>
        <w:t>בו יועלו סוגיות שונות מהפעלת השירות בשטח ותתבצע הפקת לקחים משותפת בכל הנוגע לכלי האבחון וא</w:t>
      </w:r>
      <w:r>
        <w:rPr>
          <w:rFonts w:ascii="David" w:hAnsi="David" w:hint="cs"/>
          <w:b w:val="0"/>
          <w:bCs w:val="0"/>
          <w:u w:val="none"/>
          <w:rtl/>
        </w:rPr>
        <w:t>ו</w:t>
      </w:r>
      <w:r w:rsidRPr="00B71FA1">
        <w:rPr>
          <w:rFonts w:ascii="David" w:hAnsi="David"/>
          <w:b w:val="0"/>
          <w:bCs w:val="0"/>
          <w:u w:val="none"/>
          <w:rtl/>
        </w:rPr>
        <w:t xml:space="preserve">פן ביצוע האבחונים. </w:t>
      </w:r>
      <w:r>
        <w:rPr>
          <w:rFonts w:ascii="David" w:hAnsi="David" w:hint="cs"/>
          <w:b w:val="0"/>
          <w:bCs w:val="0"/>
          <w:u w:val="none"/>
          <w:rtl/>
        </w:rPr>
        <w:t xml:space="preserve"> </w:t>
      </w:r>
      <w:r w:rsidRPr="00B71FA1">
        <w:rPr>
          <w:rFonts w:ascii="David" w:hAnsi="David"/>
          <w:b w:val="0"/>
          <w:bCs w:val="0"/>
          <w:u w:val="none"/>
          <w:rtl/>
        </w:rPr>
        <w:t xml:space="preserve"> </w:t>
      </w:r>
    </w:p>
    <w:p w14:paraId="5CDBE1CA" w14:textId="77777777" w:rsidR="00100C51" w:rsidRDefault="00100C51" w:rsidP="00100C51">
      <w:pPr>
        <w:pStyle w:val="-"/>
        <w:spacing w:before="120" w:after="0" w:line="360" w:lineRule="auto"/>
        <w:ind w:left="792"/>
        <w:jc w:val="both"/>
        <w:rPr>
          <w:rFonts w:ascii="David" w:hAnsi="David"/>
          <w:b w:val="0"/>
          <w:bCs w:val="0"/>
          <w:u w:val="none"/>
          <w:rtl/>
        </w:rPr>
      </w:pPr>
      <w:r>
        <w:rPr>
          <w:rFonts w:ascii="David" w:hAnsi="David" w:hint="cs"/>
          <w:b w:val="0"/>
          <w:bCs w:val="0"/>
          <w:u w:val="none"/>
          <w:rtl/>
        </w:rPr>
        <w:t xml:space="preserve">נותן השירותים יעביר את תוכנית ההכשרות וההדרכות לאישור המשרד. </w:t>
      </w:r>
    </w:p>
    <w:p w14:paraId="7A71DE77" w14:textId="77777777" w:rsidR="00100C51" w:rsidRPr="0088007B" w:rsidRDefault="00100C51" w:rsidP="00100C51">
      <w:pPr>
        <w:pStyle w:val="a9"/>
        <w:numPr>
          <w:ilvl w:val="0"/>
          <w:numId w:val="51"/>
        </w:numPr>
        <w:spacing w:before="120" w:after="0" w:line="360" w:lineRule="auto"/>
        <w:jc w:val="both"/>
        <w:rPr>
          <w:rFonts w:ascii="Arial" w:hAnsi="Arial"/>
          <w:b/>
          <w:bCs/>
          <w:sz w:val="24"/>
        </w:rPr>
      </w:pPr>
      <w:r w:rsidRPr="0088007B">
        <w:rPr>
          <w:rFonts w:ascii="Arial" w:hAnsi="Arial" w:hint="cs"/>
          <w:b/>
          <w:bCs/>
          <w:sz w:val="24"/>
          <w:rtl/>
        </w:rPr>
        <w:t xml:space="preserve">כוח אדם </w:t>
      </w:r>
    </w:p>
    <w:p w14:paraId="7D70847F" w14:textId="77777777" w:rsidR="00100C51" w:rsidRDefault="00100C51" w:rsidP="00100C51">
      <w:pPr>
        <w:pStyle w:val="a9"/>
        <w:spacing w:before="120" w:after="0" w:line="360" w:lineRule="auto"/>
        <w:ind w:left="360"/>
        <w:jc w:val="both"/>
        <w:rPr>
          <w:rFonts w:ascii="Arial" w:hAnsi="Arial"/>
          <w:sz w:val="24"/>
          <w:rtl/>
        </w:rPr>
      </w:pPr>
      <w:r w:rsidRPr="00571857">
        <w:rPr>
          <w:rFonts w:ascii="Arial" w:hAnsi="Arial" w:hint="cs"/>
          <w:sz w:val="24"/>
          <w:rtl/>
        </w:rPr>
        <w:t xml:space="preserve">לצורך מתן השירותים כמפורט </w:t>
      </w:r>
      <w:r>
        <w:rPr>
          <w:rFonts w:ascii="Arial" w:hAnsi="Arial" w:hint="cs"/>
          <w:sz w:val="24"/>
          <w:rtl/>
        </w:rPr>
        <w:t>בסעיפים 1-3</w:t>
      </w:r>
      <w:r w:rsidRPr="00571857">
        <w:rPr>
          <w:rFonts w:ascii="Arial" w:hAnsi="Arial" w:hint="cs"/>
          <w:sz w:val="24"/>
          <w:rtl/>
        </w:rPr>
        <w:t xml:space="preserve"> לעיל ולאורך כל תקופת ההתקשרות, על </w:t>
      </w:r>
      <w:r>
        <w:rPr>
          <w:rFonts w:ascii="Arial" w:hAnsi="Arial" w:hint="cs"/>
          <w:sz w:val="24"/>
          <w:rtl/>
        </w:rPr>
        <w:t xml:space="preserve">נותן השירותים </w:t>
      </w:r>
      <w:r w:rsidRPr="00571857">
        <w:rPr>
          <w:rFonts w:ascii="Arial" w:hAnsi="Arial"/>
          <w:sz w:val="24"/>
          <w:rtl/>
        </w:rPr>
        <w:t>להעמיד</w:t>
      </w:r>
      <w:r w:rsidRPr="00571857">
        <w:rPr>
          <w:rFonts w:ascii="Arial" w:hAnsi="Arial" w:hint="cs"/>
          <w:sz w:val="24"/>
          <w:rtl/>
        </w:rPr>
        <w:t xml:space="preserve"> </w:t>
      </w:r>
      <w:r>
        <w:rPr>
          <w:rFonts w:ascii="Arial" w:hAnsi="Arial" w:hint="cs"/>
          <w:sz w:val="24"/>
          <w:rtl/>
        </w:rPr>
        <w:t>מנהל/ת אבחונים</w:t>
      </w:r>
      <w:r w:rsidRPr="00571857">
        <w:rPr>
          <w:rFonts w:ascii="Arial" w:hAnsi="Arial" w:hint="cs"/>
          <w:sz w:val="24"/>
          <w:rtl/>
        </w:rPr>
        <w:t xml:space="preserve"> אשר יעמוד בתנאי הסף המוגדרים בסעיף</w:t>
      </w:r>
      <w:r>
        <w:rPr>
          <w:rFonts w:ascii="Arial" w:hAnsi="Arial" w:hint="cs"/>
          <w:sz w:val="24"/>
          <w:rtl/>
        </w:rPr>
        <w:t xml:space="preserve"> 6.7.2 </w:t>
      </w:r>
      <w:r w:rsidRPr="00571857">
        <w:rPr>
          <w:rFonts w:ascii="Arial" w:hAnsi="Arial" w:hint="cs"/>
          <w:sz w:val="24"/>
          <w:rtl/>
        </w:rPr>
        <w:t>למכרז ו</w:t>
      </w:r>
      <w:r>
        <w:rPr>
          <w:rFonts w:ascii="Arial" w:hAnsi="Arial" w:hint="cs"/>
          <w:sz w:val="24"/>
          <w:rtl/>
        </w:rPr>
        <w:t xml:space="preserve">מאבחנים </w:t>
      </w:r>
      <w:r w:rsidRPr="00571857">
        <w:rPr>
          <w:rFonts w:ascii="Arial" w:hAnsi="Arial" w:hint="cs"/>
          <w:sz w:val="24"/>
          <w:rtl/>
        </w:rPr>
        <w:t xml:space="preserve"> אשר יענו על </w:t>
      </w:r>
      <w:r>
        <w:rPr>
          <w:rFonts w:ascii="Arial" w:hAnsi="Arial" w:hint="cs"/>
          <w:sz w:val="24"/>
          <w:rtl/>
        </w:rPr>
        <w:t>דרישות המינימום אשר יפורטו להלן.</w:t>
      </w:r>
    </w:p>
    <w:p w14:paraId="6097F359" w14:textId="77777777" w:rsidR="00100C51" w:rsidRDefault="00100C51" w:rsidP="00100C51">
      <w:pPr>
        <w:pStyle w:val="-"/>
        <w:numPr>
          <w:ilvl w:val="1"/>
          <w:numId w:val="51"/>
        </w:numPr>
        <w:spacing w:before="120" w:after="0" w:line="360" w:lineRule="auto"/>
        <w:jc w:val="both"/>
        <w:rPr>
          <w:rFonts w:ascii="Arial" w:hAnsi="Arial"/>
          <w:rtl/>
        </w:rPr>
      </w:pPr>
      <w:r>
        <w:rPr>
          <w:rFonts w:ascii="Arial" w:hAnsi="Arial" w:hint="cs"/>
          <w:rtl/>
        </w:rPr>
        <w:t>מנהל אבחונים</w:t>
      </w:r>
    </w:p>
    <w:p w14:paraId="405F76DF" w14:textId="77777777" w:rsidR="00100C51" w:rsidRDefault="00100C51" w:rsidP="00100C51">
      <w:pPr>
        <w:pStyle w:val="a9"/>
        <w:widowControl w:val="0"/>
        <w:spacing w:before="120" w:after="0" w:line="360" w:lineRule="auto"/>
        <w:ind w:left="1440"/>
        <w:jc w:val="both"/>
        <w:rPr>
          <w:rFonts w:ascii="Arial" w:hAnsi="Arial"/>
          <w:sz w:val="24"/>
          <w:u w:val="single"/>
          <w:rtl/>
        </w:rPr>
      </w:pPr>
      <w:r>
        <w:rPr>
          <w:rFonts w:ascii="Arial" w:hAnsi="Arial" w:hint="cs"/>
          <w:sz w:val="24"/>
          <w:u w:val="single"/>
          <w:rtl/>
        </w:rPr>
        <w:lastRenderedPageBreak/>
        <w:t>תפקידי מנהל אבחונים</w:t>
      </w:r>
    </w:p>
    <w:p w14:paraId="2960252D" w14:textId="77777777" w:rsidR="00100C51" w:rsidRPr="00DB23B5" w:rsidRDefault="00100C51" w:rsidP="00100C51">
      <w:pPr>
        <w:pStyle w:val="a9"/>
        <w:widowControl w:val="0"/>
        <w:spacing w:before="120" w:after="0" w:line="360" w:lineRule="auto"/>
        <w:ind w:left="1440"/>
        <w:jc w:val="both"/>
        <w:rPr>
          <w:rFonts w:ascii="Arial" w:hAnsi="Arial"/>
          <w:sz w:val="24"/>
          <w:u w:val="single"/>
          <w:rtl/>
        </w:rPr>
      </w:pPr>
      <w:r>
        <w:rPr>
          <w:rFonts w:ascii="Arial" w:hAnsi="Arial" w:hint="cs"/>
          <w:sz w:val="24"/>
          <w:rtl/>
        </w:rPr>
        <w:t>מנהל האבחונים</w:t>
      </w:r>
      <w:r w:rsidRPr="00DB23B5">
        <w:rPr>
          <w:rFonts w:ascii="Arial" w:hAnsi="Arial" w:hint="cs"/>
          <w:sz w:val="24"/>
          <w:rtl/>
        </w:rPr>
        <w:t xml:space="preserve"> יהיה אחראי לניהול ההתקשרות מול המשרד מטעם נותן השירותים, לרבות התפקידים המפורטים להלן:</w:t>
      </w:r>
    </w:p>
    <w:p w14:paraId="687EF2DB" w14:textId="77777777" w:rsidR="00100C51" w:rsidRPr="000F3192" w:rsidRDefault="00100C51" w:rsidP="00100C51">
      <w:pPr>
        <w:pStyle w:val="a9"/>
        <w:numPr>
          <w:ilvl w:val="0"/>
          <w:numId w:val="54"/>
        </w:numPr>
        <w:spacing w:before="120" w:after="0" w:line="360" w:lineRule="auto"/>
        <w:jc w:val="both"/>
        <w:rPr>
          <w:rFonts w:ascii="Arial" w:hAnsi="Arial"/>
          <w:sz w:val="24"/>
        </w:rPr>
      </w:pPr>
      <w:r w:rsidRPr="000F3192">
        <w:rPr>
          <w:rFonts w:ascii="Times New Roman" w:hAnsi="Times New Roman" w:hint="cs"/>
          <w:sz w:val="24"/>
          <w:rtl/>
        </w:rPr>
        <w:t>איש קשר בין הגורם המאבחן, חברת הניהול</w:t>
      </w:r>
      <w:r>
        <w:rPr>
          <w:rFonts w:ascii="Times New Roman" w:hAnsi="Times New Roman" w:hint="cs"/>
          <w:sz w:val="24"/>
          <w:rtl/>
        </w:rPr>
        <w:t>, הגורמים המפנים לאבחון מטעם האגף</w:t>
      </w:r>
      <w:r w:rsidRPr="000F3192">
        <w:rPr>
          <w:rFonts w:ascii="Times New Roman" w:hAnsi="Times New Roman" w:hint="cs"/>
          <w:sz w:val="24"/>
          <w:rtl/>
        </w:rPr>
        <w:t xml:space="preserve"> וה</w:t>
      </w:r>
      <w:r>
        <w:rPr>
          <w:rFonts w:ascii="Times New Roman" w:hAnsi="Times New Roman" w:hint="cs"/>
          <w:sz w:val="24"/>
          <w:rtl/>
        </w:rPr>
        <w:t xml:space="preserve">משרד. </w:t>
      </w:r>
    </w:p>
    <w:p w14:paraId="6937AEA5" w14:textId="77777777" w:rsidR="00100C51" w:rsidRPr="0067073D" w:rsidRDefault="00100C51" w:rsidP="00100C51">
      <w:pPr>
        <w:pStyle w:val="a9"/>
        <w:numPr>
          <w:ilvl w:val="0"/>
          <w:numId w:val="54"/>
        </w:numPr>
        <w:spacing w:before="120" w:after="0" w:line="360" w:lineRule="auto"/>
        <w:jc w:val="both"/>
        <w:rPr>
          <w:rFonts w:ascii="Times New Roman" w:hAnsi="Times New Roman"/>
          <w:sz w:val="24"/>
        </w:rPr>
      </w:pPr>
      <w:r>
        <w:rPr>
          <w:rFonts w:ascii="Times New Roman" w:hAnsi="Times New Roman" w:hint="cs"/>
          <w:sz w:val="24"/>
          <w:rtl/>
        </w:rPr>
        <w:t xml:space="preserve">אחראי באופן מנהלי ומקצועי על </w:t>
      </w:r>
      <w:r w:rsidRPr="0067073D">
        <w:rPr>
          <w:rFonts w:ascii="Times New Roman" w:hAnsi="Times New Roman"/>
          <w:sz w:val="24"/>
          <w:rtl/>
        </w:rPr>
        <w:t xml:space="preserve"> כל שלב בביצוע השירותים</w:t>
      </w:r>
      <w:r>
        <w:rPr>
          <w:rFonts w:ascii="Times New Roman" w:hAnsi="Times New Roman" w:hint="cs"/>
          <w:sz w:val="24"/>
          <w:rtl/>
        </w:rPr>
        <w:t xml:space="preserve">, לרבות </w:t>
      </w:r>
      <w:r w:rsidRPr="0067073D">
        <w:rPr>
          <w:rFonts w:ascii="Times New Roman" w:hAnsi="Times New Roman" w:hint="cs"/>
          <w:sz w:val="24"/>
          <w:rtl/>
        </w:rPr>
        <w:t xml:space="preserve">פיקוח ובקרה מקצועית על האבחונים </w:t>
      </w:r>
      <w:r>
        <w:rPr>
          <w:rFonts w:ascii="Times New Roman" w:hAnsi="Times New Roman" w:hint="cs"/>
          <w:sz w:val="24"/>
          <w:rtl/>
        </w:rPr>
        <w:t xml:space="preserve">וניהול </w:t>
      </w:r>
      <w:r w:rsidRPr="0067073D">
        <w:rPr>
          <w:rFonts w:ascii="Times New Roman" w:hAnsi="Times New Roman"/>
          <w:sz w:val="24"/>
          <w:rtl/>
        </w:rPr>
        <w:t xml:space="preserve"> כ</w:t>
      </w:r>
      <w:r>
        <w:rPr>
          <w:rFonts w:ascii="Times New Roman" w:hAnsi="Times New Roman" w:hint="cs"/>
          <w:sz w:val="24"/>
          <w:rtl/>
        </w:rPr>
        <w:t>ו</w:t>
      </w:r>
      <w:r w:rsidRPr="0067073D">
        <w:rPr>
          <w:rFonts w:ascii="Times New Roman" w:hAnsi="Times New Roman"/>
          <w:sz w:val="24"/>
          <w:rtl/>
        </w:rPr>
        <w:t xml:space="preserve">ח האדם </w:t>
      </w:r>
      <w:r>
        <w:rPr>
          <w:rFonts w:ascii="Times New Roman" w:hAnsi="Times New Roman" w:hint="cs"/>
          <w:sz w:val="24"/>
          <w:rtl/>
        </w:rPr>
        <w:t xml:space="preserve">הנדרש. </w:t>
      </w:r>
    </w:p>
    <w:p w14:paraId="1833F025" w14:textId="77777777" w:rsidR="00100C51" w:rsidRPr="000F3192" w:rsidRDefault="00100C51" w:rsidP="00100C51">
      <w:pPr>
        <w:pStyle w:val="a9"/>
        <w:numPr>
          <w:ilvl w:val="0"/>
          <w:numId w:val="54"/>
        </w:numPr>
        <w:spacing w:before="120" w:after="0" w:line="360" w:lineRule="auto"/>
        <w:jc w:val="both"/>
        <w:rPr>
          <w:rFonts w:ascii="Arial" w:hAnsi="Arial"/>
          <w:sz w:val="24"/>
        </w:rPr>
      </w:pPr>
      <w:r>
        <w:rPr>
          <w:rFonts w:ascii="Times New Roman" w:hAnsi="Times New Roman" w:hint="cs"/>
          <w:sz w:val="24"/>
          <w:rtl/>
        </w:rPr>
        <w:t xml:space="preserve">מנחה מקצועי </w:t>
      </w:r>
      <w:r w:rsidRPr="000F3192">
        <w:rPr>
          <w:rFonts w:ascii="Times New Roman" w:hAnsi="Times New Roman" w:hint="cs"/>
          <w:sz w:val="24"/>
          <w:rtl/>
        </w:rPr>
        <w:t>לטובת ביצוע האבחונים המפורטים</w:t>
      </w:r>
      <w:r>
        <w:rPr>
          <w:rFonts w:ascii="Times New Roman" w:hAnsi="Times New Roman" w:hint="cs"/>
          <w:sz w:val="24"/>
          <w:rtl/>
        </w:rPr>
        <w:t xml:space="preserve"> לעיל</w:t>
      </w:r>
      <w:r w:rsidRPr="000F3192">
        <w:rPr>
          <w:rFonts w:ascii="Times New Roman" w:hAnsi="Times New Roman" w:hint="cs"/>
          <w:sz w:val="24"/>
          <w:rtl/>
        </w:rPr>
        <w:t>.</w:t>
      </w:r>
    </w:p>
    <w:p w14:paraId="1B908D1E" w14:textId="77777777" w:rsidR="00100C51" w:rsidRPr="0067073D" w:rsidRDefault="00100C51" w:rsidP="00100C51">
      <w:pPr>
        <w:pStyle w:val="a9"/>
        <w:numPr>
          <w:ilvl w:val="0"/>
          <w:numId w:val="54"/>
        </w:numPr>
        <w:spacing w:before="120" w:after="0" w:line="360" w:lineRule="auto"/>
        <w:jc w:val="both"/>
        <w:rPr>
          <w:rFonts w:ascii="Times New Roman" w:hAnsi="Times New Roman"/>
          <w:sz w:val="24"/>
        </w:rPr>
      </w:pPr>
      <w:r>
        <w:rPr>
          <w:rFonts w:ascii="Times New Roman" w:hAnsi="Times New Roman" w:hint="cs"/>
          <w:sz w:val="24"/>
          <w:rtl/>
        </w:rPr>
        <w:t xml:space="preserve">בקרה על </w:t>
      </w:r>
      <w:r w:rsidRPr="0067073D">
        <w:rPr>
          <w:rFonts w:ascii="Times New Roman" w:hAnsi="Times New Roman" w:hint="cs"/>
          <w:sz w:val="24"/>
          <w:rtl/>
        </w:rPr>
        <w:t xml:space="preserve">דוחות אבחון סופיים, דוחות </w:t>
      </w:r>
      <w:r>
        <w:rPr>
          <w:rFonts w:ascii="Times New Roman" w:hAnsi="Times New Roman" w:hint="cs"/>
          <w:sz w:val="24"/>
          <w:rtl/>
        </w:rPr>
        <w:t>ה</w:t>
      </w:r>
      <w:r w:rsidRPr="0067073D">
        <w:rPr>
          <w:rFonts w:ascii="Times New Roman" w:hAnsi="Times New Roman" w:hint="cs"/>
          <w:sz w:val="24"/>
          <w:rtl/>
        </w:rPr>
        <w:t>סיכום למאובחנים וחוו"ד לשיפור ביכולת העבודה</w:t>
      </w:r>
      <w:r>
        <w:rPr>
          <w:rFonts w:ascii="Times New Roman" w:hAnsi="Times New Roman" w:hint="cs"/>
          <w:sz w:val="24"/>
          <w:rtl/>
        </w:rPr>
        <w:t>, בבקשות לביצוע אבחון שכר מינימום מותאם.</w:t>
      </w:r>
    </w:p>
    <w:p w14:paraId="13826AED" w14:textId="77777777" w:rsidR="00100C51" w:rsidRPr="00627217" w:rsidRDefault="00100C51" w:rsidP="00100C51">
      <w:pPr>
        <w:pStyle w:val="a9"/>
        <w:numPr>
          <w:ilvl w:val="0"/>
          <w:numId w:val="54"/>
        </w:numPr>
        <w:spacing w:before="120" w:after="0" w:line="360" w:lineRule="auto"/>
        <w:jc w:val="both"/>
        <w:rPr>
          <w:rFonts w:ascii="Times New Roman" w:hAnsi="Times New Roman"/>
          <w:sz w:val="24"/>
        </w:rPr>
      </w:pPr>
      <w:r>
        <w:rPr>
          <w:rFonts w:ascii="Times New Roman" w:hAnsi="Times New Roman" w:hint="cs"/>
          <w:sz w:val="24"/>
          <w:rtl/>
        </w:rPr>
        <w:t xml:space="preserve">סיוע למשרד בהליך </w:t>
      </w:r>
      <w:r w:rsidRPr="00627217">
        <w:rPr>
          <w:rFonts w:ascii="Times New Roman" w:hAnsi="Times New Roman" w:hint="cs"/>
          <w:sz w:val="24"/>
          <w:rtl/>
        </w:rPr>
        <w:t xml:space="preserve">הגנה על הליך האבחון בעקבות השגה   </w:t>
      </w:r>
    </w:p>
    <w:p w14:paraId="0D4CD454" w14:textId="77777777" w:rsidR="00100C51" w:rsidRPr="00627217" w:rsidRDefault="00100C51" w:rsidP="00100C51">
      <w:pPr>
        <w:pStyle w:val="a9"/>
        <w:numPr>
          <w:ilvl w:val="0"/>
          <w:numId w:val="54"/>
        </w:numPr>
        <w:spacing w:before="120" w:after="0" w:line="360" w:lineRule="auto"/>
        <w:jc w:val="both"/>
        <w:rPr>
          <w:rFonts w:ascii="Arial" w:hAnsi="Arial"/>
          <w:sz w:val="24"/>
        </w:rPr>
      </w:pPr>
      <w:r>
        <w:rPr>
          <w:rFonts w:ascii="Times New Roman" w:hAnsi="Times New Roman" w:hint="cs"/>
          <w:sz w:val="24"/>
          <w:rtl/>
        </w:rPr>
        <w:t xml:space="preserve">השתתפות בישיבות עבודה, פגישות עם  נציג המשרד. </w:t>
      </w:r>
    </w:p>
    <w:p w14:paraId="577A3FE7" w14:textId="77777777" w:rsidR="00100C51" w:rsidRPr="000F3192" w:rsidRDefault="00100C51" w:rsidP="00100C51">
      <w:pPr>
        <w:pStyle w:val="a9"/>
        <w:numPr>
          <w:ilvl w:val="0"/>
          <w:numId w:val="54"/>
        </w:numPr>
        <w:spacing w:before="120" w:after="0" w:line="360" w:lineRule="auto"/>
        <w:jc w:val="both"/>
        <w:rPr>
          <w:rFonts w:ascii="Arial" w:hAnsi="Arial"/>
          <w:sz w:val="24"/>
        </w:rPr>
      </w:pPr>
      <w:r>
        <w:rPr>
          <w:rFonts w:ascii="Arial" w:hAnsi="Arial" w:hint="cs"/>
          <w:sz w:val="24"/>
          <w:rtl/>
        </w:rPr>
        <w:t>ביצוע כל מטלה נוספת הקשורה למתן השירותים נשוא המכרז.</w:t>
      </w:r>
    </w:p>
    <w:p w14:paraId="07F27343" w14:textId="77777777" w:rsidR="00100C51" w:rsidRPr="000F3192" w:rsidRDefault="00100C51" w:rsidP="00100C51">
      <w:pPr>
        <w:pStyle w:val="-"/>
        <w:numPr>
          <w:ilvl w:val="1"/>
          <w:numId w:val="51"/>
        </w:numPr>
        <w:spacing w:before="120" w:after="0" w:line="360" w:lineRule="auto"/>
        <w:jc w:val="both"/>
        <w:rPr>
          <w:rFonts w:ascii="Arial" w:hAnsi="Arial"/>
          <w:rtl/>
        </w:rPr>
      </w:pPr>
      <w:r>
        <w:rPr>
          <w:rFonts w:ascii="Arial" w:hAnsi="Arial" w:hint="cs"/>
          <w:rtl/>
        </w:rPr>
        <w:t>מאבחנים לשכר מינימום מותאם</w:t>
      </w:r>
    </w:p>
    <w:p w14:paraId="7B3C8BDB" w14:textId="77777777" w:rsidR="00100C51" w:rsidRPr="00B75644" w:rsidRDefault="00100C51" w:rsidP="00100C51">
      <w:pPr>
        <w:pStyle w:val="-"/>
        <w:numPr>
          <w:ilvl w:val="2"/>
          <w:numId w:val="51"/>
        </w:numPr>
        <w:spacing w:before="120" w:after="0" w:line="360" w:lineRule="auto"/>
        <w:ind w:left="1218" w:hanging="425"/>
        <w:jc w:val="both"/>
        <w:rPr>
          <w:rFonts w:ascii="Arial" w:hAnsi="Arial"/>
          <w:u w:val="none"/>
        </w:rPr>
      </w:pPr>
      <w:r w:rsidRPr="00B75644">
        <w:rPr>
          <w:rFonts w:ascii="Arial" w:hAnsi="Arial" w:hint="cs"/>
          <w:u w:val="none"/>
          <w:rtl/>
        </w:rPr>
        <w:t xml:space="preserve">תפקידי המאבחנים </w:t>
      </w:r>
    </w:p>
    <w:p w14:paraId="5CCE4B71" w14:textId="77777777" w:rsidR="00100C51" w:rsidRDefault="00100C51" w:rsidP="00100C51">
      <w:pPr>
        <w:pStyle w:val="a9"/>
        <w:spacing w:before="120" w:after="0" w:line="360" w:lineRule="auto"/>
        <w:ind w:left="1643" w:hanging="283"/>
        <w:jc w:val="both"/>
        <w:rPr>
          <w:rFonts w:ascii="Arial" w:hAnsi="Arial"/>
          <w:sz w:val="24"/>
          <w:rtl/>
        </w:rPr>
      </w:pPr>
      <w:r>
        <w:rPr>
          <w:rFonts w:ascii="Arial" w:hAnsi="Arial" w:hint="cs"/>
          <w:sz w:val="24"/>
          <w:rtl/>
        </w:rPr>
        <w:t xml:space="preserve">המאבחנים </w:t>
      </w:r>
      <w:r w:rsidRPr="00571857">
        <w:rPr>
          <w:rFonts w:ascii="Arial" w:hAnsi="Arial" w:hint="cs"/>
          <w:sz w:val="24"/>
          <w:rtl/>
        </w:rPr>
        <w:t>יהי</w:t>
      </w:r>
      <w:r>
        <w:rPr>
          <w:rFonts w:ascii="Arial" w:hAnsi="Arial" w:hint="cs"/>
          <w:sz w:val="24"/>
          <w:rtl/>
        </w:rPr>
        <w:t>ו</w:t>
      </w:r>
      <w:r w:rsidRPr="00571857">
        <w:rPr>
          <w:rFonts w:ascii="Arial" w:hAnsi="Arial" w:hint="cs"/>
          <w:sz w:val="24"/>
          <w:rtl/>
        </w:rPr>
        <w:t xml:space="preserve"> אחראי</w:t>
      </w:r>
      <w:r>
        <w:rPr>
          <w:rFonts w:ascii="Arial" w:hAnsi="Arial" w:hint="cs"/>
          <w:sz w:val="24"/>
          <w:rtl/>
        </w:rPr>
        <w:t>ם</w:t>
      </w:r>
      <w:r w:rsidRPr="00571857">
        <w:rPr>
          <w:rFonts w:ascii="Arial" w:hAnsi="Arial" w:hint="cs"/>
          <w:sz w:val="24"/>
          <w:rtl/>
        </w:rPr>
        <w:t xml:space="preserve"> ל</w:t>
      </w:r>
      <w:r>
        <w:rPr>
          <w:rFonts w:ascii="Arial" w:hAnsi="Arial" w:hint="cs"/>
          <w:sz w:val="24"/>
          <w:rtl/>
        </w:rPr>
        <w:t xml:space="preserve">ביצוע אבחון לשכר מינימום, כפי שיפורט להלן: </w:t>
      </w:r>
    </w:p>
    <w:p w14:paraId="713103B1" w14:textId="77777777" w:rsidR="00100C51" w:rsidRDefault="00100C51" w:rsidP="00100C51">
      <w:pPr>
        <w:pStyle w:val="a9"/>
        <w:numPr>
          <w:ilvl w:val="0"/>
          <w:numId w:val="55"/>
        </w:numPr>
        <w:spacing w:before="120" w:after="0" w:line="360" w:lineRule="auto"/>
        <w:ind w:left="1643" w:hanging="283"/>
        <w:jc w:val="both"/>
        <w:rPr>
          <w:rFonts w:ascii="Times New Roman" w:hAnsi="Times New Roman"/>
          <w:sz w:val="24"/>
        </w:rPr>
      </w:pPr>
      <w:r>
        <w:rPr>
          <w:rFonts w:ascii="Times New Roman" w:hAnsi="Times New Roman" w:hint="cs"/>
          <w:sz w:val="24"/>
          <w:rtl/>
        </w:rPr>
        <w:t>תיאום המועד לביצוע האבחון.</w:t>
      </w:r>
    </w:p>
    <w:p w14:paraId="00678EBF" w14:textId="77777777" w:rsidR="00100C51" w:rsidRDefault="00100C51" w:rsidP="00100C51">
      <w:pPr>
        <w:pStyle w:val="a9"/>
        <w:numPr>
          <w:ilvl w:val="0"/>
          <w:numId w:val="55"/>
        </w:numPr>
        <w:spacing w:before="120" w:after="0" w:line="360" w:lineRule="auto"/>
        <w:ind w:left="1643" w:hanging="283"/>
        <w:jc w:val="both"/>
        <w:rPr>
          <w:rFonts w:ascii="Times New Roman" w:hAnsi="Times New Roman"/>
          <w:sz w:val="24"/>
        </w:rPr>
      </w:pPr>
      <w:r>
        <w:rPr>
          <w:rFonts w:ascii="Times New Roman" w:hAnsi="Times New Roman" w:hint="cs"/>
          <w:sz w:val="24"/>
          <w:rtl/>
        </w:rPr>
        <w:t xml:space="preserve">מעבר וקריאה של כל החומרים הכתובים שהועברו ע"י מנהל האבחונים. </w:t>
      </w:r>
    </w:p>
    <w:p w14:paraId="1FDBE92A" w14:textId="77777777" w:rsidR="00100C51" w:rsidRDefault="00100C51" w:rsidP="00100C51">
      <w:pPr>
        <w:pStyle w:val="a9"/>
        <w:numPr>
          <w:ilvl w:val="0"/>
          <w:numId w:val="55"/>
        </w:numPr>
        <w:spacing w:before="120" w:after="0" w:line="360" w:lineRule="auto"/>
        <w:ind w:left="1643" w:hanging="283"/>
        <w:jc w:val="both"/>
        <w:rPr>
          <w:rFonts w:ascii="Times New Roman" w:hAnsi="Times New Roman"/>
          <w:sz w:val="24"/>
        </w:rPr>
      </w:pPr>
      <w:r>
        <w:rPr>
          <w:rFonts w:ascii="Times New Roman" w:hAnsi="Times New Roman" w:hint="cs"/>
          <w:sz w:val="24"/>
          <w:rtl/>
        </w:rPr>
        <w:t xml:space="preserve">ביצוע האבחון במקום העבודה של המאובחן, בהתאם לכלי שהוצג ע"י נותן השירותים, נהלי והנחיות המשרד. </w:t>
      </w:r>
    </w:p>
    <w:p w14:paraId="528CB771" w14:textId="77777777" w:rsidR="00100C51" w:rsidRDefault="00100C51" w:rsidP="00100C51">
      <w:pPr>
        <w:pStyle w:val="a9"/>
        <w:numPr>
          <w:ilvl w:val="0"/>
          <w:numId w:val="55"/>
        </w:numPr>
        <w:spacing w:before="120" w:after="0" w:line="360" w:lineRule="auto"/>
        <w:ind w:left="1643" w:hanging="283"/>
        <w:jc w:val="both"/>
        <w:rPr>
          <w:rFonts w:ascii="Times New Roman" w:hAnsi="Times New Roman"/>
          <w:sz w:val="24"/>
        </w:rPr>
      </w:pPr>
      <w:r>
        <w:rPr>
          <w:rFonts w:ascii="Times New Roman" w:hAnsi="Times New Roman" w:hint="cs"/>
          <w:sz w:val="24"/>
          <w:rtl/>
        </w:rPr>
        <w:t xml:space="preserve">כתיבת דוחות האבחון בהתאם לפורמט שאושר ע"י המשרד. </w:t>
      </w:r>
    </w:p>
    <w:p w14:paraId="7B664157" w14:textId="77777777" w:rsidR="00100C51" w:rsidRDefault="00100C51" w:rsidP="00100C51">
      <w:pPr>
        <w:pStyle w:val="a9"/>
        <w:numPr>
          <w:ilvl w:val="0"/>
          <w:numId w:val="55"/>
        </w:numPr>
        <w:spacing w:before="120" w:after="0" w:line="360" w:lineRule="auto"/>
        <w:ind w:left="1643" w:hanging="283"/>
        <w:jc w:val="both"/>
        <w:rPr>
          <w:rFonts w:ascii="Times New Roman" w:hAnsi="Times New Roman"/>
          <w:sz w:val="24"/>
        </w:rPr>
      </w:pPr>
      <w:r>
        <w:rPr>
          <w:rFonts w:ascii="Times New Roman" w:hAnsi="Times New Roman" w:hint="cs"/>
          <w:sz w:val="24"/>
          <w:rtl/>
        </w:rPr>
        <w:t xml:space="preserve">השתתפות בישיבות. </w:t>
      </w:r>
    </w:p>
    <w:p w14:paraId="1CE597E6" w14:textId="77777777" w:rsidR="00100C51" w:rsidRPr="0067073D" w:rsidRDefault="00100C51" w:rsidP="00100C51">
      <w:pPr>
        <w:pStyle w:val="a9"/>
        <w:numPr>
          <w:ilvl w:val="0"/>
          <w:numId w:val="55"/>
        </w:numPr>
        <w:spacing w:before="120" w:after="0" w:line="360" w:lineRule="auto"/>
        <w:ind w:left="1643" w:hanging="283"/>
        <w:jc w:val="both"/>
        <w:rPr>
          <w:rFonts w:ascii="Times New Roman" w:hAnsi="Times New Roman"/>
          <w:sz w:val="24"/>
        </w:rPr>
      </w:pPr>
      <w:r>
        <w:rPr>
          <w:rFonts w:ascii="Times New Roman" w:hAnsi="Times New Roman" w:hint="cs"/>
          <w:sz w:val="24"/>
          <w:rtl/>
        </w:rPr>
        <w:t xml:space="preserve">מתן  מענה לשאלות, הבהרות, השלמות, ככל שיידרש ע"י מנהל האבחונים. </w:t>
      </w:r>
    </w:p>
    <w:p w14:paraId="2F011E9C" w14:textId="77777777" w:rsidR="00100C51" w:rsidRDefault="00100C51" w:rsidP="00100C51">
      <w:pPr>
        <w:pStyle w:val="-"/>
        <w:numPr>
          <w:ilvl w:val="2"/>
          <w:numId w:val="51"/>
        </w:numPr>
        <w:spacing w:before="120" w:after="0" w:line="360" w:lineRule="auto"/>
        <w:ind w:left="1218" w:hanging="425"/>
        <w:jc w:val="both"/>
        <w:rPr>
          <w:rFonts w:ascii="Arial" w:hAnsi="Arial"/>
          <w:u w:val="none"/>
        </w:rPr>
      </w:pPr>
      <w:r w:rsidRPr="00B75644">
        <w:rPr>
          <w:rFonts w:ascii="Arial" w:hAnsi="Arial" w:hint="cs"/>
          <w:u w:val="none"/>
          <w:rtl/>
        </w:rPr>
        <w:t xml:space="preserve">דרישות מינימום לתפקיד </w:t>
      </w:r>
    </w:p>
    <w:p w14:paraId="59000828" w14:textId="77777777" w:rsidR="00100C51" w:rsidRPr="00B75644" w:rsidRDefault="00100C51" w:rsidP="00100C51">
      <w:pPr>
        <w:pStyle w:val="-"/>
        <w:numPr>
          <w:ilvl w:val="3"/>
          <w:numId w:val="51"/>
        </w:numPr>
        <w:spacing w:before="120" w:after="0" w:line="360" w:lineRule="auto"/>
        <w:ind w:left="2088"/>
        <w:jc w:val="both"/>
        <w:rPr>
          <w:rFonts w:ascii="Arial" w:hAnsi="Arial"/>
          <w:b w:val="0"/>
          <w:bCs w:val="0"/>
          <w:rtl/>
        </w:rPr>
      </w:pPr>
      <w:r w:rsidRPr="00B75644">
        <w:rPr>
          <w:rFonts w:ascii="Arial" w:hAnsi="Arial" w:hint="cs"/>
          <w:b w:val="0"/>
          <w:bCs w:val="0"/>
          <w:rtl/>
        </w:rPr>
        <w:t xml:space="preserve">השכלה </w:t>
      </w:r>
    </w:p>
    <w:p w14:paraId="7145DD4A" w14:textId="77777777" w:rsidR="00100C51" w:rsidRDefault="00100C51" w:rsidP="00100C51">
      <w:pPr>
        <w:pStyle w:val="a9"/>
        <w:numPr>
          <w:ilvl w:val="0"/>
          <w:numId w:val="56"/>
        </w:numPr>
        <w:spacing w:before="120" w:after="0" w:line="360" w:lineRule="auto"/>
        <w:ind w:left="1785"/>
        <w:jc w:val="both"/>
        <w:rPr>
          <w:rFonts w:ascii="Arial" w:hAnsi="Arial"/>
          <w:sz w:val="24"/>
        </w:rPr>
      </w:pPr>
      <w:r w:rsidRPr="00B75644">
        <w:rPr>
          <w:rFonts w:ascii="Arial" w:hAnsi="Arial"/>
          <w:sz w:val="24"/>
          <w:rtl/>
        </w:rPr>
        <w:t>בע</w:t>
      </w:r>
      <w:r>
        <w:rPr>
          <w:rFonts w:ascii="Arial" w:hAnsi="Arial" w:hint="cs"/>
          <w:sz w:val="24"/>
          <w:rtl/>
        </w:rPr>
        <w:t>ל</w:t>
      </w:r>
      <w:r w:rsidRPr="00B75644">
        <w:rPr>
          <w:rFonts w:ascii="Arial" w:hAnsi="Arial"/>
          <w:sz w:val="24"/>
          <w:rtl/>
        </w:rPr>
        <w:t xml:space="preserve"> תואר אקדמי </w:t>
      </w:r>
      <w:r>
        <w:rPr>
          <w:rFonts w:ascii="Arial" w:hAnsi="Arial" w:hint="cs"/>
          <w:sz w:val="24"/>
          <w:rtl/>
        </w:rPr>
        <w:t xml:space="preserve">ראשון </w:t>
      </w:r>
      <w:r w:rsidRPr="00346822">
        <w:rPr>
          <w:rFonts w:asciiTheme="majorBidi" w:hAnsiTheme="majorBidi" w:cstheme="majorBidi"/>
          <w:sz w:val="24"/>
          <w:rtl/>
        </w:rPr>
        <w:t>(</w:t>
      </w:r>
      <w:r w:rsidRPr="00346822">
        <w:rPr>
          <w:rFonts w:asciiTheme="majorBidi" w:hAnsiTheme="majorBidi" w:cstheme="majorBidi"/>
          <w:sz w:val="24"/>
        </w:rPr>
        <w:t>B.A</w:t>
      </w:r>
      <w:r w:rsidRPr="00346822">
        <w:rPr>
          <w:rFonts w:asciiTheme="majorBidi" w:hAnsiTheme="majorBidi" w:cstheme="majorBidi"/>
          <w:sz w:val="24"/>
          <w:rtl/>
        </w:rPr>
        <w:t>)</w:t>
      </w:r>
      <w:r>
        <w:rPr>
          <w:rFonts w:ascii="Arial" w:hAnsi="Arial" w:hint="cs"/>
          <w:sz w:val="24"/>
        </w:rPr>
        <w:t xml:space="preserve"> </w:t>
      </w:r>
      <w:r w:rsidRPr="00B75644">
        <w:rPr>
          <w:rFonts w:ascii="Arial" w:hAnsi="Arial"/>
          <w:sz w:val="24"/>
          <w:rtl/>
        </w:rPr>
        <w:t>בריפוי בעיסוק</w:t>
      </w:r>
      <w:r>
        <w:rPr>
          <w:rFonts w:ascii="Arial" w:hAnsi="Arial" w:hint="cs"/>
          <w:sz w:val="24"/>
          <w:rtl/>
        </w:rPr>
        <w:t>.</w:t>
      </w:r>
    </w:p>
    <w:p w14:paraId="20475C44" w14:textId="77777777" w:rsidR="00100C51" w:rsidRPr="00C216E8" w:rsidRDefault="00100C51" w:rsidP="00100C51">
      <w:pPr>
        <w:pStyle w:val="a9"/>
        <w:numPr>
          <w:ilvl w:val="0"/>
          <w:numId w:val="56"/>
        </w:numPr>
        <w:spacing w:before="120" w:after="0" w:line="360" w:lineRule="auto"/>
        <w:ind w:left="1785"/>
        <w:jc w:val="both"/>
        <w:rPr>
          <w:rFonts w:ascii="Arial" w:hAnsi="Arial"/>
          <w:sz w:val="24"/>
        </w:rPr>
      </w:pPr>
      <w:r>
        <w:rPr>
          <w:rFonts w:ascii="Arial" w:hAnsi="Arial" w:hint="cs"/>
          <w:sz w:val="24"/>
          <w:rtl/>
        </w:rPr>
        <w:t xml:space="preserve">בעל תואר אקדמי שני </w:t>
      </w:r>
      <w:r w:rsidRPr="00346822">
        <w:rPr>
          <w:rFonts w:asciiTheme="majorBidi" w:hAnsiTheme="majorBidi" w:cstheme="majorBidi"/>
          <w:sz w:val="24"/>
          <w:rtl/>
        </w:rPr>
        <w:t>(</w:t>
      </w:r>
      <w:r w:rsidRPr="00346822">
        <w:rPr>
          <w:rFonts w:asciiTheme="majorBidi" w:hAnsiTheme="majorBidi" w:cstheme="majorBidi"/>
          <w:sz w:val="24"/>
        </w:rPr>
        <w:t>M.A</w:t>
      </w:r>
      <w:r w:rsidRPr="00346822">
        <w:rPr>
          <w:rFonts w:asciiTheme="majorBidi" w:hAnsiTheme="majorBidi" w:cstheme="majorBidi"/>
          <w:sz w:val="24"/>
          <w:rtl/>
        </w:rPr>
        <w:t>)</w:t>
      </w:r>
      <w:r>
        <w:rPr>
          <w:rFonts w:ascii="Arial" w:hAnsi="Arial" w:hint="cs"/>
          <w:sz w:val="24"/>
          <w:rtl/>
        </w:rPr>
        <w:t xml:space="preserve"> ממוסד אק</w:t>
      </w:r>
      <w:r w:rsidRPr="00C216E8">
        <w:rPr>
          <w:rFonts w:ascii="Arial" w:hAnsi="Arial" w:hint="eastAsia"/>
          <w:sz w:val="24"/>
          <w:rtl/>
        </w:rPr>
        <w:t>דמי</w:t>
      </w:r>
      <w:r w:rsidRPr="00C216E8">
        <w:rPr>
          <w:rFonts w:ascii="Arial" w:hAnsi="Arial"/>
          <w:sz w:val="24"/>
          <w:rtl/>
        </w:rPr>
        <w:t xml:space="preserve"> בפסיכולוגיה.</w:t>
      </w:r>
    </w:p>
    <w:p w14:paraId="6CAB6442" w14:textId="77777777" w:rsidR="00100C51" w:rsidRPr="00B75644" w:rsidRDefault="00100C51" w:rsidP="00100C51">
      <w:pPr>
        <w:pStyle w:val="a9"/>
        <w:numPr>
          <w:ilvl w:val="0"/>
          <w:numId w:val="56"/>
        </w:numPr>
        <w:spacing w:before="120" w:after="0" w:line="360" w:lineRule="auto"/>
        <w:ind w:left="1785"/>
        <w:jc w:val="both"/>
        <w:rPr>
          <w:rFonts w:ascii="Arial" w:hAnsi="Arial"/>
          <w:sz w:val="24"/>
        </w:rPr>
      </w:pPr>
      <w:r w:rsidRPr="00B75644">
        <w:rPr>
          <w:rFonts w:ascii="Arial" w:hAnsi="Arial"/>
          <w:sz w:val="24"/>
          <w:rtl/>
        </w:rPr>
        <w:t>מחזיק ברישיונות בני תוקף הנדרשים על פי דין על מנת לעסוק במקצוע</w:t>
      </w:r>
      <w:r>
        <w:rPr>
          <w:rFonts w:ascii="Arial" w:hAnsi="Arial" w:hint="cs"/>
          <w:sz w:val="24"/>
          <w:rtl/>
        </w:rPr>
        <w:t xml:space="preserve">: </w:t>
      </w:r>
    </w:p>
    <w:p w14:paraId="063223BA" w14:textId="77777777" w:rsidR="00100C51" w:rsidRPr="00B75644" w:rsidRDefault="00100C51" w:rsidP="00100C51">
      <w:pPr>
        <w:pStyle w:val="a9"/>
        <w:spacing w:before="120" w:after="0" w:line="360" w:lineRule="auto"/>
        <w:ind w:left="1785"/>
        <w:jc w:val="both"/>
        <w:rPr>
          <w:rFonts w:ascii="Arial" w:hAnsi="Arial"/>
          <w:sz w:val="24"/>
          <w:rtl/>
        </w:rPr>
      </w:pPr>
      <w:r w:rsidRPr="00B75644">
        <w:rPr>
          <w:rFonts w:ascii="Arial" w:hAnsi="Arial" w:hint="cs"/>
          <w:sz w:val="24"/>
          <w:rtl/>
        </w:rPr>
        <w:t>בעל תואר אקדמי בריפוי בעיסוק נדרש להחזיק ולצרף תעודת מקצוע בריפוי ועיסוק, על פי חוק הסדרת העיסוק במקצועות הבריאות התשס"ח, 2008.</w:t>
      </w:r>
    </w:p>
    <w:p w14:paraId="4C9151D7" w14:textId="77777777" w:rsidR="00100C51" w:rsidRPr="005B3CC0" w:rsidRDefault="00100C51" w:rsidP="00100C51">
      <w:pPr>
        <w:pStyle w:val="a9"/>
        <w:spacing w:before="120" w:after="0" w:line="360" w:lineRule="auto"/>
        <w:ind w:left="1785"/>
        <w:jc w:val="both"/>
        <w:rPr>
          <w:rFonts w:ascii="Arial" w:hAnsi="Arial"/>
          <w:sz w:val="24"/>
          <w:rtl/>
        </w:rPr>
      </w:pPr>
      <w:r w:rsidRPr="00B75644">
        <w:rPr>
          <w:rFonts w:ascii="Arial" w:hAnsi="Arial" w:hint="cs"/>
          <w:sz w:val="24"/>
          <w:rtl/>
        </w:rPr>
        <w:t>בע</w:t>
      </w:r>
      <w:r>
        <w:rPr>
          <w:rFonts w:ascii="Arial" w:hAnsi="Arial" w:hint="cs"/>
          <w:sz w:val="24"/>
          <w:rtl/>
        </w:rPr>
        <w:t xml:space="preserve">ל </w:t>
      </w:r>
      <w:r w:rsidRPr="00B75644">
        <w:rPr>
          <w:rFonts w:ascii="Arial" w:hAnsi="Arial" w:hint="cs"/>
          <w:sz w:val="24"/>
          <w:rtl/>
        </w:rPr>
        <w:t xml:space="preserve">תואר אקדמי בפסיכולוגיה נדרש להחזיק ולצרף רישיון משרד הבריאות לעיסוק בפסיכולוגיה. </w:t>
      </w:r>
    </w:p>
    <w:p w14:paraId="7DFD7294" w14:textId="77777777" w:rsidR="00100C51" w:rsidRPr="00C91F39" w:rsidRDefault="00100C51" w:rsidP="00100C51">
      <w:pPr>
        <w:pStyle w:val="-"/>
        <w:numPr>
          <w:ilvl w:val="3"/>
          <w:numId w:val="51"/>
        </w:numPr>
        <w:spacing w:before="120" w:after="0" w:line="360" w:lineRule="auto"/>
        <w:ind w:left="2088"/>
        <w:jc w:val="both"/>
        <w:rPr>
          <w:rFonts w:ascii="Arial" w:hAnsi="Arial"/>
          <w:b w:val="0"/>
          <w:bCs w:val="0"/>
          <w:rtl/>
        </w:rPr>
      </w:pPr>
      <w:r w:rsidRPr="00C91F39">
        <w:rPr>
          <w:rFonts w:ascii="Arial" w:hAnsi="Arial" w:hint="cs"/>
          <w:b w:val="0"/>
          <w:bCs w:val="0"/>
          <w:rtl/>
        </w:rPr>
        <w:t xml:space="preserve">ניסיון מקצועי </w:t>
      </w:r>
    </w:p>
    <w:p w14:paraId="7F2190EC" w14:textId="77777777" w:rsidR="00100C51" w:rsidRPr="00C91F39" w:rsidRDefault="00100C51" w:rsidP="00100C51">
      <w:pPr>
        <w:pStyle w:val="a9"/>
        <w:spacing w:before="120" w:after="0" w:line="360" w:lineRule="auto"/>
        <w:ind w:left="1785"/>
        <w:jc w:val="both"/>
        <w:rPr>
          <w:rFonts w:ascii="Arial" w:hAnsi="Arial"/>
          <w:sz w:val="24"/>
          <w:rtl/>
        </w:rPr>
      </w:pPr>
      <w:r w:rsidRPr="00C91F39">
        <w:rPr>
          <w:rFonts w:ascii="Arial" w:hAnsi="Arial"/>
          <w:sz w:val="24"/>
          <w:rtl/>
        </w:rPr>
        <w:lastRenderedPageBreak/>
        <w:t>בעל ניסיון מוכח של 3 שנים מתוך 6 השנים שקדמו להגשת ה</w:t>
      </w:r>
      <w:r>
        <w:rPr>
          <w:rFonts w:ascii="Arial" w:hAnsi="Arial" w:hint="cs"/>
          <w:sz w:val="24"/>
          <w:rtl/>
        </w:rPr>
        <w:t>מועמדות</w:t>
      </w:r>
      <w:r w:rsidRPr="00C91F39">
        <w:rPr>
          <w:rFonts w:ascii="Arial" w:hAnsi="Arial"/>
          <w:sz w:val="24"/>
          <w:rtl/>
        </w:rPr>
        <w:t xml:space="preserve">  באחד מאלה:</w:t>
      </w:r>
    </w:p>
    <w:p w14:paraId="45C1A2FF" w14:textId="77777777" w:rsidR="00100C51" w:rsidRPr="0018133D" w:rsidRDefault="00100C51" w:rsidP="00100C51">
      <w:pPr>
        <w:pStyle w:val="a9"/>
        <w:numPr>
          <w:ilvl w:val="0"/>
          <w:numId w:val="57"/>
        </w:numPr>
        <w:spacing w:before="120" w:after="0" w:line="360" w:lineRule="auto"/>
        <w:ind w:left="1785" w:hanging="425"/>
        <w:jc w:val="both"/>
        <w:rPr>
          <w:rFonts w:ascii="David" w:hAnsi="David"/>
        </w:rPr>
      </w:pPr>
      <w:r w:rsidRPr="0018133D">
        <w:rPr>
          <w:rFonts w:ascii="David" w:hAnsi="David"/>
          <w:rtl/>
        </w:rPr>
        <w:t>ביצוע אבחונים תעסוקתיים או אבחונים תפקודיים בעבודה לאנשים עם מוגבלות, לרבות ניסיון בביצוע ניתוח עיסוקים ובאבחון דינאמי וקצר מועד בתחומי חשיבה ולמידה, מיומנויות חברתיות ומיומנויות תעסוקתיות.</w:t>
      </w:r>
    </w:p>
    <w:p w14:paraId="3096F4D1" w14:textId="77777777" w:rsidR="00100C51" w:rsidRPr="0018133D" w:rsidRDefault="00100C51" w:rsidP="00100C51">
      <w:pPr>
        <w:pStyle w:val="a9"/>
        <w:numPr>
          <w:ilvl w:val="0"/>
          <w:numId w:val="57"/>
        </w:numPr>
        <w:spacing w:before="120" w:after="0" w:line="360" w:lineRule="auto"/>
        <w:ind w:left="1785" w:hanging="425"/>
        <w:jc w:val="both"/>
        <w:rPr>
          <w:rFonts w:ascii="David" w:hAnsi="David"/>
        </w:rPr>
      </w:pPr>
      <w:r w:rsidRPr="0018133D">
        <w:rPr>
          <w:rFonts w:ascii="David" w:hAnsi="David"/>
          <w:rtl/>
        </w:rPr>
        <w:t>עבודה בריפוי בעיסוק או בפסיכולוגיה בתחום תעסוקתי ו/או שיקומי</w:t>
      </w:r>
      <w:r>
        <w:rPr>
          <w:rFonts w:ascii="David" w:hAnsi="David" w:hint="cs"/>
          <w:rtl/>
        </w:rPr>
        <w:t>, אשר</w:t>
      </w:r>
      <w:r w:rsidRPr="0018133D">
        <w:rPr>
          <w:rFonts w:ascii="David" w:hAnsi="David"/>
          <w:rtl/>
        </w:rPr>
        <w:t xml:space="preserve"> מתוכן לפחות שנה אחת הינה בעבודה עם אנשים עם מוגבלות</w:t>
      </w:r>
      <w:r>
        <w:rPr>
          <w:rFonts w:ascii="David" w:hAnsi="David" w:hint="cs"/>
          <w:rtl/>
        </w:rPr>
        <w:t>.</w:t>
      </w:r>
    </w:p>
    <w:p w14:paraId="2A3ACA26" w14:textId="77777777" w:rsidR="00100C51" w:rsidRPr="003D6F30" w:rsidRDefault="00100C51" w:rsidP="00100C51">
      <w:pPr>
        <w:spacing w:before="120" w:after="0" w:line="360" w:lineRule="auto"/>
        <w:ind w:left="1785"/>
        <w:jc w:val="both"/>
        <w:rPr>
          <w:rFonts w:ascii="David" w:hAnsi="David"/>
          <w:rtl/>
        </w:rPr>
      </w:pPr>
      <w:r w:rsidRPr="003D6F30">
        <w:rPr>
          <w:rFonts w:ascii="David" w:hAnsi="David" w:hint="cs"/>
          <w:rtl/>
        </w:rPr>
        <w:t xml:space="preserve">על נותן השירותים להעמיד לטובת אספקת השירותים </w:t>
      </w:r>
      <w:r w:rsidRPr="003D6F30">
        <w:rPr>
          <w:rFonts w:ascii="David" w:hAnsi="David"/>
          <w:rtl/>
        </w:rPr>
        <w:t xml:space="preserve">לפחות </w:t>
      </w:r>
      <w:r w:rsidRPr="003D6F30">
        <w:rPr>
          <w:rFonts w:ascii="David" w:hAnsi="David" w:hint="cs"/>
          <w:rtl/>
        </w:rPr>
        <w:t>מאבחן אחד</w:t>
      </w:r>
      <w:r w:rsidRPr="003D6F30">
        <w:rPr>
          <w:rFonts w:ascii="David" w:hAnsi="David"/>
          <w:rtl/>
        </w:rPr>
        <w:t xml:space="preserve"> דובר את השפה הערבית</w:t>
      </w:r>
      <w:r w:rsidRPr="003D6F30">
        <w:rPr>
          <w:rFonts w:ascii="David" w:hAnsi="David" w:hint="cs"/>
          <w:rtl/>
        </w:rPr>
        <w:t>.</w:t>
      </w:r>
      <w:r>
        <w:rPr>
          <w:rFonts w:ascii="David" w:hAnsi="David" w:hint="cs"/>
          <w:rtl/>
        </w:rPr>
        <w:t xml:space="preserve"> יובהר ויודגש כי המאבחנים יתנו שירות בהתאם למפרט שירותים זה בפריסה ארצית. </w:t>
      </w:r>
    </w:p>
    <w:p w14:paraId="2C69CD93" w14:textId="77777777" w:rsidR="00100C51" w:rsidRPr="000F3192" w:rsidRDefault="00100C51" w:rsidP="00100C51">
      <w:pPr>
        <w:pStyle w:val="-"/>
        <w:numPr>
          <w:ilvl w:val="1"/>
          <w:numId w:val="51"/>
        </w:numPr>
        <w:spacing w:before="120" w:after="0" w:line="360" w:lineRule="auto"/>
        <w:jc w:val="both"/>
        <w:rPr>
          <w:rFonts w:ascii="Arial" w:hAnsi="Arial"/>
          <w:rtl/>
        </w:rPr>
      </w:pPr>
      <w:r>
        <w:rPr>
          <w:rFonts w:ascii="Arial" w:hAnsi="Arial" w:hint="cs"/>
          <w:rtl/>
        </w:rPr>
        <w:t xml:space="preserve">מאבחנים לביצוע אבחונים שיקומים- תעסוקתיים  </w:t>
      </w:r>
    </w:p>
    <w:p w14:paraId="72005BF6" w14:textId="77777777" w:rsidR="00100C51" w:rsidRPr="00B75644" w:rsidRDefault="00100C51" w:rsidP="00100C51">
      <w:pPr>
        <w:pStyle w:val="-"/>
        <w:numPr>
          <w:ilvl w:val="2"/>
          <w:numId w:val="51"/>
        </w:numPr>
        <w:spacing w:before="120" w:after="0" w:line="360" w:lineRule="auto"/>
        <w:ind w:left="1218" w:hanging="425"/>
        <w:jc w:val="both"/>
        <w:rPr>
          <w:rFonts w:ascii="Arial" w:hAnsi="Arial"/>
          <w:u w:val="none"/>
        </w:rPr>
      </w:pPr>
      <w:r>
        <w:rPr>
          <w:rFonts w:ascii="Arial" w:hAnsi="Arial" w:hint="cs"/>
          <w:u w:val="none"/>
          <w:rtl/>
        </w:rPr>
        <w:t xml:space="preserve"> </w:t>
      </w:r>
      <w:r w:rsidRPr="00B75644">
        <w:rPr>
          <w:rFonts w:ascii="Arial" w:hAnsi="Arial" w:hint="cs"/>
          <w:u w:val="none"/>
          <w:rtl/>
        </w:rPr>
        <w:t xml:space="preserve">תפקידי המאבחנים </w:t>
      </w:r>
    </w:p>
    <w:p w14:paraId="12D4EB39" w14:textId="77777777" w:rsidR="00100C51" w:rsidRDefault="00100C51" w:rsidP="00100C51">
      <w:pPr>
        <w:pStyle w:val="a9"/>
        <w:spacing w:before="120" w:after="0" w:line="360" w:lineRule="auto"/>
        <w:ind w:left="1785"/>
        <w:jc w:val="both"/>
        <w:rPr>
          <w:rFonts w:ascii="Arial" w:hAnsi="Arial"/>
          <w:sz w:val="24"/>
          <w:rtl/>
        </w:rPr>
      </w:pPr>
      <w:r>
        <w:rPr>
          <w:rFonts w:ascii="Arial" w:hAnsi="Arial" w:hint="cs"/>
          <w:sz w:val="24"/>
          <w:rtl/>
        </w:rPr>
        <w:t xml:space="preserve">המאבחנים </w:t>
      </w:r>
      <w:r w:rsidRPr="00571857">
        <w:rPr>
          <w:rFonts w:ascii="Arial" w:hAnsi="Arial" w:hint="cs"/>
          <w:sz w:val="24"/>
          <w:rtl/>
        </w:rPr>
        <w:t>יהי</w:t>
      </w:r>
      <w:r>
        <w:rPr>
          <w:rFonts w:ascii="Arial" w:hAnsi="Arial" w:hint="cs"/>
          <w:sz w:val="24"/>
          <w:rtl/>
        </w:rPr>
        <w:t>ו</w:t>
      </w:r>
      <w:r w:rsidRPr="00571857">
        <w:rPr>
          <w:rFonts w:ascii="Arial" w:hAnsi="Arial" w:hint="cs"/>
          <w:sz w:val="24"/>
          <w:rtl/>
        </w:rPr>
        <w:t xml:space="preserve"> אחראי</w:t>
      </w:r>
      <w:r>
        <w:rPr>
          <w:rFonts w:ascii="Arial" w:hAnsi="Arial" w:hint="cs"/>
          <w:sz w:val="24"/>
          <w:rtl/>
        </w:rPr>
        <w:t>ם</w:t>
      </w:r>
      <w:r w:rsidRPr="00571857">
        <w:rPr>
          <w:rFonts w:ascii="Arial" w:hAnsi="Arial" w:hint="cs"/>
          <w:sz w:val="24"/>
          <w:rtl/>
        </w:rPr>
        <w:t xml:space="preserve"> ל</w:t>
      </w:r>
      <w:r>
        <w:rPr>
          <w:rFonts w:ascii="Arial" w:hAnsi="Arial" w:hint="cs"/>
          <w:sz w:val="24"/>
          <w:rtl/>
        </w:rPr>
        <w:t xml:space="preserve">ביצוע בפועל אבחון תעסוקתי-שיקומי, כפי שיפורט להלן:  </w:t>
      </w:r>
    </w:p>
    <w:p w14:paraId="0D50B11E" w14:textId="77777777" w:rsidR="00100C51" w:rsidRDefault="00100C51" w:rsidP="00100C51">
      <w:pPr>
        <w:pStyle w:val="a9"/>
        <w:numPr>
          <w:ilvl w:val="0"/>
          <w:numId w:val="58"/>
        </w:numPr>
        <w:spacing w:before="120" w:after="0" w:line="360" w:lineRule="auto"/>
        <w:ind w:left="2210" w:hanging="425"/>
        <w:jc w:val="both"/>
        <w:rPr>
          <w:rFonts w:ascii="Times New Roman" w:hAnsi="Times New Roman"/>
          <w:sz w:val="24"/>
        </w:rPr>
      </w:pPr>
      <w:r>
        <w:rPr>
          <w:rFonts w:ascii="Times New Roman" w:hAnsi="Times New Roman" w:hint="cs"/>
          <w:sz w:val="24"/>
          <w:rtl/>
        </w:rPr>
        <w:t>תיאום המועד לביצוע האבחון.</w:t>
      </w:r>
    </w:p>
    <w:p w14:paraId="6BA78358" w14:textId="77777777" w:rsidR="00100C51" w:rsidRDefault="00100C51" w:rsidP="00100C51">
      <w:pPr>
        <w:pStyle w:val="a9"/>
        <w:numPr>
          <w:ilvl w:val="0"/>
          <w:numId w:val="58"/>
        </w:numPr>
        <w:spacing w:before="120" w:after="0" w:line="360" w:lineRule="auto"/>
        <w:ind w:left="2210" w:hanging="425"/>
        <w:jc w:val="both"/>
        <w:rPr>
          <w:rFonts w:ascii="Times New Roman" w:hAnsi="Times New Roman"/>
          <w:sz w:val="24"/>
        </w:rPr>
      </w:pPr>
      <w:r>
        <w:rPr>
          <w:rFonts w:ascii="Times New Roman" w:hAnsi="Times New Roman" w:hint="cs"/>
          <w:sz w:val="24"/>
          <w:rtl/>
        </w:rPr>
        <w:t xml:space="preserve">מעבר וקריאה של כל החומרים הכתובים שהועברו ע"י מנהל האבחונים. </w:t>
      </w:r>
    </w:p>
    <w:p w14:paraId="1466B0B2" w14:textId="77777777" w:rsidR="00100C51" w:rsidRDefault="00100C51" w:rsidP="00100C51">
      <w:pPr>
        <w:pStyle w:val="a9"/>
        <w:numPr>
          <w:ilvl w:val="0"/>
          <w:numId w:val="58"/>
        </w:numPr>
        <w:spacing w:before="120" w:after="0" w:line="360" w:lineRule="auto"/>
        <w:ind w:left="2210" w:hanging="425"/>
        <w:jc w:val="both"/>
        <w:rPr>
          <w:rFonts w:ascii="Times New Roman" w:hAnsi="Times New Roman"/>
          <w:sz w:val="24"/>
        </w:rPr>
      </w:pPr>
      <w:r>
        <w:rPr>
          <w:rFonts w:ascii="Times New Roman" w:hAnsi="Times New Roman" w:hint="cs"/>
          <w:sz w:val="24"/>
          <w:rtl/>
        </w:rPr>
        <w:t xml:space="preserve">ביצוע האבחון, בהתאם לכלי שהוצג ע"י נותן השירותים, נהלי והנחיות המשרד. </w:t>
      </w:r>
    </w:p>
    <w:p w14:paraId="42955B87" w14:textId="77777777" w:rsidR="00100C51" w:rsidRDefault="00100C51" w:rsidP="00100C51">
      <w:pPr>
        <w:pStyle w:val="a9"/>
        <w:numPr>
          <w:ilvl w:val="0"/>
          <w:numId w:val="58"/>
        </w:numPr>
        <w:spacing w:before="120" w:after="0" w:line="360" w:lineRule="auto"/>
        <w:ind w:left="2210" w:hanging="425"/>
        <w:jc w:val="both"/>
        <w:rPr>
          <w:rFonts w:ascii="Times New Roman" w:hAnsi="Times New Roman"/>
          <w:sz w:val="24"/>
        </w:rPr>
      </w:pPr>
      <w:r>
        <w:rPr>
          <w:rFonts w:ascii="Times New Roman" w:hAnsi="Times New Roman" w:hint="cs"/>
          <w:sz w:val="24"/>
          <w:rtl/>
        </w:rPr>
        <w:t xml:space="preserve">כתיבת דוח האבחון בהתאם לפורמט שאושר ע"י המשרד. </w:t>
      </w:r>
    </w:p>
    <w:p w14:paraId="76E53317" w14:textId="77777777" w:rsidR="00100C51" w:rsidRDefault="00100C51" w:rsidP="00100C51">
      <w:pPr>
        <w:pStyle w:val="a9"/>
        <w:numPr>
          <w:ilvl w:val="0"/>
          <w:numId w:val="58"/>
        </w:numPr>
        <w:spacing w:before="120" w:after="0" w:line="360" w:lineRule="auto"/>
        <w:ind w:left="2210" w:hanging="425"/>
        <w:jc w:val="both"/>
        <w:rPr>
          <w:rFonts w:ascii="Times New Roman" w:hAnsi="Times New Roman"/>
          <w:sz w:val="24"/>
        </w:rPr>
      </w:pPr>
      <w:r>
        <w:rPr>
          <w:rFonts w:ascii="Times New Roman" w:hAnsi="Times New Roman" w:hint="cs"/>
          <w:sz w:val="24"/>
          <w:rtl/>
        </w:rPr>
        <w:t xml:space="preserve">קיום קשר ישיר עם הגורם המפנה והמאובחן. </w:t>
      </w:r>
    </w:p>
    <w:p w14:paraId="51E5EC85" w14:textId="77777777" w:rsidR="00100C51" w:rsidRPr="000D4D9B" w:rsidRDefault="00100C51" w:rsidP="00100C51">
      <w:pPr>
        <w:pStyle w:val="a9"/>
        <w:numPr>
          <w:ilvl w:val="0"/>
          <w:numId w:val="58"/>
        </w:numPr>
        <w:spacing w:before="120" w:after="0" w:line="360" w:lineRule="auto"/>
        <w:ind w:left="2210" w:hanging="425"/>
        <w:jc w:val="both"/>
        <w:rPr>
          <w:rFonts w:ascii="Times New Roman" w:hAnsi="Times New Roman"/>
          <w:sz w:val="24"/>
        </w:rPr>
      </w:pPr>
      <w:r w:rsidRPr="000D4D9B">
        <w:rPr>
          <w:rFonts w:ascii="David" w:hAnsi="David" w:hint="cs"/>
          <w:rtl/>
        </w:rPr>
        <w:t>תיאום</w:t>
      </w:r>
      <w:r w:rsidRPr="000D4D9B">
        <w:rPr>
          <w:rFonts w:ascii="David" w:hAnsi="David"/>
          <w:rtl/>
        </w:rPr>
        <w:t xml:space="preserve"> ישיב</w:t>
      </w:r>
      <w:r>
        <w:rPr>
          <w:rFonts w:ascii="David" w:hAnsi="David" w:hint="cs"/>
          <w:rtl/>
        </w:rPr>
        <w:t xml:space="preserve">ה </w:t>
      </w:r>
      <w:r w:rsidRPr="000D4D9B">
        <w:rPr>
          <w:rFonts w:ascii="David" w:hAnsi="David" w:hint="cs"/>
          <w:rtl/>
        </w:rPr>
        <w:t xml:space="preserve">עם המאובחן וגורמים נוספים, כמפורט בסעיף </w:t>
      </w:r>
      <w:r>
        <w:rPr>
          <w:rFonts w:ascii="David" w:hAnsi="David" w:hint="cs"/>
          <w:rtl/>
        </w:rPr>
        <w:t xml:space="preserve">2.11 </w:t>
      </w:r>
      <w:r w:rsidRPr="000D4D9B">
        <w:rPr>
          <w:rFonts w:ascii="David" w:hAnsi="David" w:hint="cs"/>
          <w:rtl/>
        </w:rPr>
        <w:t xml:space="preserve">לעיל על דוח האבחון.  </w:t>
      </w:r>
    </w:p>
    <w:p w14:paraId="7CAF8B32" w14:textId="77777777" w:rsidR="00100C51" w:rsidRDefault="00100C51" w:rsidP="00100C51">
      <w:pPr>
        <w:pStyle w:val="a9"/>
        <w:numPr>
          <w:ilvl w:val="0"/>
          <w:numId w:val="58"/>
        </w:numPr>
        <w:spacing w:before="120" w:after="0" w:line="360" w:lineRule="auto"/>
        <w:ind w:left="2210" w:hanging="425"/>
        <w:jc w:val="both"/>
        <w:rPr>
          <w:rFonts w:ascii="Times New Roman" w:hAnsi="Times New Roman"/>
          <w:sz w:val="24"/>
        </w:rPr>
      </w:pPr>
      <w:r>
        <w:rPr>
          <w:rFonts w:ascii="Times New Roman" w:hAnsi="Times New Roman" w:hint="cs"/>
          <w:sz w:val="24"/>
          <w:rtl/>
        </w:rPr>
        <w:t xml:space="preserve">מתן מענה לשאלות, הבהרות, השלמות, ככל שיידרש ע"י מנהל האבחונים.  </w:t>
      </w:r>
    </w:p>
    <w:p w14:paraId="757BF80B" w14:textId="77777777" w:rsidR="00100C51" w:rsidRDefault="00100C51" w:rsidP="00100C51">
      <w:pPr>
        <w:pStyle w:val="-"/>
        <w:numPr>
          <w:ilvl w:val="2"/>
          <w:numId w:val="51"/>
        </w:numPr>
        <w:spacing w:before="120" w:after="0" w:line="360" w:lineRule="auto"/>
        <w:ind w:left="1218" w:hanging="425"/>
        <w:jc w:val="both"/>
        <w:rPr>
          <w:rFonts w:ascii="Arial" w:hAnsi="Arial"/>
          <w:u w:val="none"/>
        </w:rPr>
      </w:pPr>
      <w:r w:rsidRPr="00B75644">
        <w:rPr>
          <w:rFonts w:ascii="Arial" w:hAnsi="Arial" w:hint="cs"/>
          <w:u w:val="none"/>
          <w:rtl/>
        </w:rPr>
        <w:t xml:space="preserve">דרישות מינימום לתפקיד </w:t>
      </w:r>
    </w:p>
    <w:p w14:paraId="2FE7BA01" w14:textId="77777777" w:rsidR="00100C51" w:rsidRPr="00B75644" w:rsidRDefault="00100C51" w:rsidP="00100C51">
      <w:pPr>
        <w:pStyle w:val="-"/>
        <w:numPr>
          <w:ilvl w:val="3"/>
          <w:numId w:val="51"/>
        </w:numPr>
        <w:spacing w:before="120" w:after="0" w:line="360" w:lineRule="auto"/>
        <w:ind w:left="2088"/>
        <w:jc w:val="both"/>
        <w:rPr>
          <w:rFonts w:ascii="Arial" w:hAnsi="Arial"/>
          <w:b w:val="0"/>
          <w:bCs w:val="0"/>
          <w:rtl/>
        </w:rPr>
      </w:pPr>
      <w:r w:rsidRPr="00B75644">
        <w:rPr>
          <w:rFonts w:ascii="Arial" w:hAnsi="Arial" w:hint="cs"/>
          <w:b w:val="0"/>
          <w:bCs w:val="0"/>
          <w:rtl/>
        </w:rPr>
        <w:t xml:space="preserve">השכלה </w:t>
      </w:r>
    </w:p>
    <w:p w14:paraId="67D78384" w14:textId="77777777" w:rsidR="00100C51" w:rsidRDefault="00100C51" w:rsidP="00100C51">
      <w:pPr>
        <w:pStyle w:val="a9"/>
        <w:numPr>
          <w:ilvl w:val="0"/>
          <w:numId w:val="99"/>
        </w:numPr>
        <w:spacing w:before="120" w:after="0" w:line="360" w:lineRule="auto"/>
        <w:ind w:left="2513" w:hanging="425"/>
        <w:jc w:val="both"/>
        <w:rPr>
          <w:rFonts w:ascii="Arial" w:hAnsi="Arial"/>
          <w:sz w:val="24"/>
        </w:rPr>
      </w:pPr>
      <w:r w:rsidRPr="00B75644">
        <w:rPr>
          <w:rFonts w:ascii="Arial" w:hAnsi="Arial"/>
          <w:sz w:val="24"/>
          <w:rtl/>
        </w:rPr>
        <w:t>בע</w:t>
      </w:r>
      <w:r>
        <w:rPr>
          <w:rFonts w:ascii="Arial" w:hAnsi="Arial" w:hint="cs"/>
          <w:sz w:val="24"/>
          <w:rtl/>
        </w:rPr>
        <w:t>ל</w:t>
      </w:r>
      <w:r w:rsidRPr="00B75644">
        <w:rPr>
          <w:rFonts w:ascii="Arial" w:hAnsi="Arial"/>
          <w:sz w:val="24"/>
          <w:rtl/>
        </w:rPr>
        <w:t xml:space="preserve"> </w:t>
      </w:r>
      <w:r w:rsidRPr="00986CFF">
        <w:rPr>
          <w:rFonts w:ascii="Times New Roman" w:hAnsi="Times New Roman"/>
          <w:sz w:val="24"/>
          <w:rtl/>
        </w:rPr>
        <w:t>תואר</w:t>
      </w:r>
      <w:r w:rsidRPr="00B75644">
        <w:rPr>
          <w:rFonts w:ascii="Arial" w:hAnsi="Arial"/>
          <w:sz w:val="24"/>
          <w:rtl/>
        </w:rPr>
        <w:t xml:space="preserve"> </w:t>
      </w:r>
      <w:r w:rsidRPr="00986CFF">
        <w:rPr>
          <w:rFonts w:ascii="Times New Roman" w:hAnsi="Times New Roman"/>
          <w:sz w:val="24"/>
          <w:rtl/>
        </w:rPr>
        <w:t>אקדמי</w:t>
      </w:r>
      <w:r>
        <w:rPr>
          <w:rFonts w:ascii="Arial" w:hAnsi="Arial" w:hint="cs"/>
          <w:sz w:val="24"/>
          <w:rtl/>
        </w:rPr>
        <w:t xml:space="preserve"> שני</w:t>
      </w:r>
      <w:r w:rsidRPr="00B75644">
        <w:rPr>
          <w:rFonts w:ascii="Arial" w:hAnsi="Arial"/>
          <w:sz w:val="24"/>
          <w:rtl/>
        </w:rPr>
        <w:t xml:space="preserve"> ממוסד אקדמי מוכר ע"י המועצה להשכלה גבוהה</w:t>
      </w:r>
      <w:r>
        <w:rPr>
          <w:rFonts w:ascii="Arial" w:hAnsi="Arial" w:hint="cs"/>
          <w:sz w:val="24"/>
          <w:rtl/>
        </w:rPr>
        <w:t xml:space="preserve"> </w:t>
      </w:r>
      <w:r w:rsidRPr="00B75644">
        <w:rPr>
          <w:rFonts w:ascii="Arial" w:hAnsi="Arial"/>
          <w:sz w:val="24"/>
          <w:rtl/>
        </w:rPr>
        <w:t>בפסיכולוגיה</w:t>
      </w:r>
      <w:r w:rsidRPr="00B75644">
        <w:rPr>
          <w:rFonts w:ascii="Arial" w:hAnsi="Arial" w:hint="cs"/>
          <w:sz w:val="24"/>
          <w:rtl/>
        </w:rPr>
        <w:t>.</w:t>
      </w:r>
      <w:r>
        <w:rPr>
          <w:rFonts w:ascii="Arial" w:hAnsi="Arial" w:hint="cs"/>
          <w:sz w:val="24"/>
          <w:rtl/>
        </w:rPr>
        <w:t xml:space="preserve"> </w:t>
      </w:r>
    </w:p>
    <w:p w14:paraId="51DD3FE9" w14:textId="77777777" w:rsidR="00100C51" w:rsidRPr="00986CFF" w:rsidRDefault="00100C51" w:rsidP="00100C51">
      <w:pPr>
        <w:pStyle w:val="a9"/>
        <w:numPr>
          <w:ilvl w:val="0"/>
          <w:numId w:val="99"/>
        </w:numPr>
        <w:spacing w:before="120" w:after="0" w:line="360" w:lineRule="auto"/>
        <w:ind w:left="2513" w:hanging="425"/>
        <w:jc w:val="both"/>
        <w:rPr>
          <w:rFonts w:ascii="Arial" w:hAnsi="Arial"/>
          <w:sz w:val="24"/>
        </w:rPr>
      </w:pPr>
      <w:r w:rsidRPr="00986CFF">
        <w:rPr>
          <w:rFonts w:ascii="Arial" w:hAnsi="Arial" w:hint="cs"/>
          <w:sz w:val="24"/>
          <w:rtl/>
        </w:rPr>
        <w:t xml:space="preserve">על בעל </w:t>
      </w:r>
      <w:r w:rsidRPr="00986CFF">
        <w:rPr>
          <w:rFonts w:ascii="Times New Roman" w:hAnsi="Times New Roman" w:hint="cs"/>
          <w:sz w:val="24"/>
          <w:rtl/>
        </w:rPr>
        <w:t>תואר</w:t>
      </w:r>
      <w:r w:rsidRPr="00986CFF">
        <w:rPr>
          <w:rFonts w:ascii="Arial" w:hAnsi="Arial" w:hint="cs"/>
          <w:sz w:val="24"/>
          <w:rtl/>
        </w:rPr>
        <w:t xml:space="preserve"> </w:t>
      </w:r>
      <w:r w:rsidRPr="00986CFF">
        <w:rPr>
          <w:rFonts w:ascii="Times New Roman" w:hAnsi="Times New Roman" w:hint="cs"/>
          <w:sz w:val="24"/>
          <w:rtl/>
        </w:rPr>
        <w:t>אקדמי</w:t>
      </w:r>
      <w:r w:rsidRPr="00986CFF">
        <w:rPr>
          <w:rFonts w:ascii="Arial" w:hAnsi="Arial" w:hint="cs"/>
          <w:sz w:val="24"/>
          <w:rtl/>
        </w:rPr>
        <w:t xml:space="preserve"> מחו"ל לצרף אישור האגף להערכת תארים אקדמיים בחו"ל שבמשרד החינוך על שקילות התואר לתוארי השכלה גבוהה המקובלים בארץ. </w:t>
      </w:r>
    </w:p>
    <w:p w14:paraId="2FE9A922" w14:textId="77777777" w:rsidR="00100C51" w:rsidRPr="00DE7D0B" w:rsidRDefault="00100C51" w:rsidP="00100C51">
      <w:pPr>
        <w:pStyle w:val="a9"/>
        <w:numPr>
          <w:ilvl w:val="0"/>
          <w:numId w:val="99"/>
        </w:numPr>
        <w:spacing w:before="120" w:after="0" w:line="360" w:lineRule="auto"/>
        <w:ind w:left="2513" w:hanging="425"/>
        <w:jc w:val="both"/>
        <w:rPr>
          <w:rFonts w:ascii="Arial" w:hAnsi="Arial"/>
          <w:sz w:val="24"/>
        </w:rPr>
      </w:pPr>
      <w:r w:rsidRPr="00986CFF">
        <w:rPr>
          <w:rFonts w:ascii="Times New Roman" w:hAnsi="Times New Roman"/>
          <w:sz w:val="24"/>
          <w:rtl/>
        </w:rPr>
        <w:t>מחזיק</w:t>
      </w:r>
      <w:r w:rsidRPr="00B75644">
        <w:rPr>
          <w:rFonts w:ascii="Arial" w:hAnsi="Arial"/>
          <w:sz w:val="24"/>
          <w:rtl/>
        </w:rPr>
        <w:t xml:space="preserve"> ב</w:t>
      </w:r>
      <w:r w:rsidRPr="00DE7D0B">
        <w:rPr>
          <w:rFonts w:ascii="Arial" w:hAnsi="Arial" w:hint="cs"/>
          <w:sz w:val="24"/>
          <w:rtl/>
        </w:rPr>
        <w:t xml:space="preserve">רישיון משרד הבריאות לעיסוק בפסיכולוגיה. </w:t>
      </w:r>
    </w:p>
    <w:p w14:paraId="320A4EE0" w14:textId="77777777" w:rsidR="00100C51" w:rsidRPr="00C91F39" w:rsidRDefault="00100C51" w:rsidP="00100C51">
      <w:pPr>
        <w:pStyle w:val="-"/>
        <w:numPr>
          <w:ilvl w:val="3"/>
          <w:numId w:val="51"/>
        </w:numPr>
        <w:spacing w:before="120" w:after="0" w:line="360" w:lineRule="auto"/>
        <w:ind w:left="2088"/>
        <w:jc w:val="both"/>
        <w:rPr>
          <w:rFonts w:ascii="Arial" w:hAnsi="Arial"/>
          <w:b w:val="0"/>
          <w:bCs w:val="0"/>
          <w:rtl/>
        </w:rPr>
      </w:pPr>
      <w:r w:rsidRPr="00C91F39">
        <w:rPr>
          <w:rFonts w:ascii="Arial" w:hAnsi="Arial" w:hint="cs"/>
          <w:b w:val="0"/>
          <w:bCs w:val="0"/>
          <w:rtl/>
        </w:rPr>
        <w:t xml:space="preserve">ניסיון מקצועי </w:t>
      </w:r>
    </w:p>
    <w:p w14:paraId="5080B2D4" w14:textId="77777777" w:rsidR="00100C51" w:rsidRDefault="00100C51" w:rsidP="00100C51">
      <w:pPr>
        <w:pStyle w:val="a"/>
        <w:numPr>
          <w:ilvl w:val="0"/>
          <w:numId w:val="0"/>
        </w:numPr>
        <w:tabs>
          <w:tab w:val="left" w:pos="1927"/>
        </w:tabs>
        <w:spacing w:before="120" w:after="0" w:line="360" w:lineRule="auto"/>
        <w:ind w:left="2069"/>
        <w:rPr>
          <w:rFonts w:eastAsiaTheme="minorHAnsi" w:cs="David"/>
          <w:rtl/>
        </w:rPr>
      </w:pPr>
      <w:r w:rsidRPr="007054C2">
        <w:rPr>
          <w:rFonts w:eastAsiaTheme="minorHAnsi" w:cs="David"/>
          <w:rtl/>
        </w:rPr>
        <w:lastRenderedPageBreak/>
        <w:t xml:space="preserve">בעל/ת ניסיון מוכח של 3 שנים מתוך 6 השנים </w:t>
      </w:r>
      <w:r w:rsidRPr="007054C2">
        <w:rPr>
          <w:rFonts w:eastAsiaTheme="minorHAnsi" w:cs="David" w:hint="eastAsia"/>
          <w:rtl/>
        </w:rPr>
        <w:t>למועד</w:t>
      </w:r>
      <w:r w:rsidRPr="007054C2">
        <w:rPr>
          <w:rFonts w:eastAsiaTheme="minorHAnsi" w:cs="David"/>
          <w:rtl/>
        </w:rPr>
        <w:t xml:space="preserve"> </w:t>
      </w:r>
      <w:r w:rsidRPr="007054C2">
        <w:rPr>
          <w:rFonts w:eastAsiaTheme="minorHAnsi" w:cs="David" w:hint="eastAsia"/>
          <w:rtl/>
        </w:rPr>
        <w:t>הגשת</w:t>
      </w:r>
      <w:r w:rsidRPr="007054C2">
        <w:rPr>
          <w:rFonts w:eastAsiaTheme="minorHAnsi" w:cs="David"/>
          <w:rtl/>
        </w:rPr>
        <w:t xml:space="preserve"> </w:t>
      </w:r>
      <w:r w:rsidRPr="007054C2">
        <w:rPr>
          <w:rFonts w:eastAsiaTheme="minorHAnsi" w:cs="David" w:hint="eastAsia"/>
          <w:rtl/>
        </w:rPr>
        <w:t>המועמדות</w:t>
      </w:r>
      <w:r w:rsidRPr="007054C2">
        <w:rPr>
          <w:rFonts w:eastAsiaTheme="minorHAnsi" w:cs="David"/>
          <w:rtl/>
        </w:rPr>
        <w:t xml:space="preserve"> </w:t>
      </w:r>
      <w:r w:rsidRPr="007054C2">
        <w:rPr>
          <w:rFonts w:eastAsiaTheme="minorHAnsi" w:cs="David" w:hint="eastAsia"/>
          <w:rtl/>
        </w:rPr>
        <w:t>ב</w:t>
      </w:r>
      <w:r w:rsidRPr="007054C2">
        <w:rPr>
          <w:rFonts w:eastAsiaTheme="minorHAnsi" w:cs="David"/>
          <w:rtl/>
        </w:rPr>
        <w:t xml:space="preserve">ביצוע אבחונים תעסוקתיים </w:t>
      </w:r>
      <w:r w:rsidRPr="007054C2">
        <w:rPr>
          <w:rFonts w:eastAsiaTheme="minorHAnsi" w:cs="David" w:hint="eastAsia"/>
          <w:rtl/>
        </w:rPr>
        <w:t>שיקומיים</w:t>
      </w:r>
      <w:r w:rsidRPr="007054C2">
        <w:rPr>
          <w:rFonts w:eastAsiaTheme="minorHAnsi" w:cs="David"/>
          <w:rtl/>
        </w:rPr>
        <w:t>.</w:t>
      </w:r>
      <w:r w:rsidRPr="00DE7D0B">
        <w:rPr>
          <w:rFonts w:eastAsiaTheme="minorHAnsi" w:cs="David" w:hint="cs"/>
          <w:rtl/>
        </w:rPr>
        <w:t xml:space="preserve"> </w:t>
      </w:r>
    </w:p>
    <w:p w14:paraId="7459457B" w14:textId="77777777" w:rsidR="00100C51" w:rsidRPr="00A46F5C" w:rsidRDefault="00100C51" w:rsidP="00100C51">
      <w:pPr>
        <w:pStyle w:val="-"/>
        <w:numPr>
          <w:ilvl w:val="1"/>
          <w:numId w:val="51"/>
        </w:numPr>
        <w:spacing w:before="120" w:after="0" w:line="360" w:lineRule="auto"/>
        <w:jc w:val="both"/>
        <w:rPr>
          <w:rFonts w:ascii="Arial" w:hAnsi="Arial"/>
          <w:rtl/>
        </w:rPr>
      </w:pPr>
      <w:r w:rsidRPr="00A46F5C">
        <w:rPr>
          <w:rFonts w:ascii="Arial" w:hAnsi="Arial" w:hint="cs"/>
          <w:rtl/>
        </w:rPr>
        <w:t xml:space="preserve">מאבחנים לאבחון  ליקויי למידה </w:t>
      </w:r>
    </w:p>
    <w:p w14:paraId="1FCB710D" w14:textId="77777777" w:rsidR="00100C51" w:rsidRPr="00B75644" w:rsidRDefault="00100C51" w:rsidP="00100C51">
      <w:pPr>
        <w:pStyle w:val="-"/>
        <w:numPr>
          <w:ilvl w:val="2"/>
          <w:numId w:val="51"/>
        </w:numPr>
        <w:spacing w:before="120" w:after="0" w:line="360" w:lineRule="auto"/>
        <w:ind w:left="1944"/>
        <w:jc w:val="both"/>
        <w:rPr>
          <w:rFonts w:ascii="Arial" w:hAnsi="Arial"/>
          <w:u w:val="none"/>
        </w:rPr>
      </w:pPr>
      <w:r w:rsidRPr="00B75644">
        <w:rPr>
          <w:rFonts w:ascii="Arial" w:hAnsi="Arial" w:hint="cs"/>
          <w:u w:val="none"/>
          <w:rtl/>
        </w:rPr>
        <w:t xml:space="preserve">תפקידי המאבחנים </w:t>
      </w:r>
    </w:p>
    <w:p w14:paraId="5ABCD2D1" w14:textId="77777777" w:rsidR="00100C51" w:rsidRDefault="00100C51" w:rsidP="00100C51">
      <w:pPr>
        <w:pStyle w:val="a9"/>
        <w:spacing w:before="120" w:after="0" w:line="360" w:lineRule="auto"/>
        <w:ind w:left="2160"/>
        <w:jc w:val="both"/>
        <w:rPr>
          <w:rFonts w:ascii="Arial" w:hAnsi="Arial"/>
          <w:sz w:val="24"/>
          <w:rtl/>
        </w:rPr>
      </w:pPr>
      <w:r>
        <w:rPr>
          <w:rFonts w:ascii="Arial" w:hAnsi="Arial" w:hint="cs"/>
          <w:sz w:val="24"/>
          <w:rtl/>
        </w:rPr>
        <w:t xml:space="preserve">המאבחנים </w:t>
      </w:r>
      <w:r w:rsidRPr="00571857">
        <w:rPr>
          <w:rFonts w:ascii="Arial" w:hAnsi="Arial" w:hint="cs"/>
          <w:sz w:val="24"/>
          <w:rtl/>
        </w:rPr>
        <w:t>יהי</w:t>
      </w:r>
      <w:r>
        <w:rPr>
          <w:rFonts w:ascii="Arial" w:hAnsi="Arial" w:hint="cs"/>
          <w:sz w:val="24"/>
          <w:rtl/>
        </w:rPr>
        <w:t>ו</w:t>
      </w:r>
      <w:r w:rsidRPr="00571857">
        <w:rPr>
          <w:rFonts w:ascii="Arial" w:hAnsi="Arial" w:hint="cs"/>
          <w:sz w:val="24"/>
          <w:rtl/>
        </w:rPr>
        <w:t xml:space="preserve"> אחראי ל</w:t>
      </w:r>
      <w:r>
        <w:rPr>
          <w:rFonts w:ascii="Arial" w:hAnsi="Arial" w:hint="cs"/>
          <w:sz w:val="24"/>
          <w:rtl/>
        </w:rPr>
        <w:t xml:space="preserve">ביצוע בפועל אבחון ליקויי למידה, כפי שיפורט להלן:  </w:t>
      </w:r>
    </w:p>
    <w:p w14:paraId="18F086A0" w14:textId="77777777" w:rsidR="00100C51" w:rsidRDefault="00100C51" w:rsidP="00100C51">
      <w:pPr>
        <w:pStyle w:val="a9"/>
        <w:numPr>
          <w:ilvl w:val="0"/>
          <w:numId w:val="60"/>
        </w:numPr>
        <w:spacing w:before="120" w:after="0" w:line="360" w:lineRule="auto"/>
        <w:ind w:left="2520"/>
        <w:jc w:val="both"/>
        <w:rPr>
          <w:rFonts w:ascii="Times New Roman" w:hAnsi="Times New Roman"/>
          <w:sz w:val="24"/>
        </w:rPr>
      </w:pPr>
      <w:r>
        <w:rPr>
          <w:rFonts w:ascii="Times New Roman" w:hAnsi="Times New Roman" w:hint="cs"/>
          <w:sz w:val="24"/>
          <w:rtl/>
        </w:rPr>
        <w:t>תיאום המועד לביצוע האבחון.</w:t>
      </w:r>
    </w:p>
    <w:p w14:paraId="5E6974C6" w14:textId="77777777" w:rsidR="00100C51" w:rsidRDefault="00100C51" w:rsidP="00100C51">
      <w:pPr>
        <w:pStyle w:val="a9"/>
        <w:numPr>
          <w:ilvl w:val="0"/>
          <w:numId w:val="60"/>
        </w:numPr>
        <w:spacing w:before="120" w:after="0" w:line="360" w:lineRule="auto"/>
        <w:ind w:left="2520"/>
        <w:jc w:val="both"/>
        <w:rPr>
          <w:rFonts w:ascii="Times New Roman" w:hAnsi="Times New Roman"/>
          <w:sz w:val="24"/>
        </w:rPr>
      </w:pPr>
      <w:r>
        <w:rPr>
          <w:rFonts w:ascii="Times New Roman" w:hAnsi="Times New Roman" w:hint="cs"/>
          <w:sz w:val="24"/>
          <w:rtl/>
        </w:rPr>
        <w:t xml:space="preserve">מעבר וקריאה של כל החומרים הכתובים שהועברו ע"י מנהל האבחונים </w:t>
      </w:r>
    </w:p>
    <w:p w14:paraId="0EB1C92B" w14:textId="77777777" w:rsidR="00100C51" w:rsidRDefault="00100C51" w:rsidP="00100C51">
      <w:pPr>
        <w:pStyle w:val="a9"/>
        <w:numPr>
          <w:ilvl w:val="0"/>
          <w:numId w:val="60"/>
        </w:numPr>
        <w:spacing w:before="120" w:after="0" w:line="360" w:lineRule="auto"/>
        <w:ind w:left="2520"/>
        <w:jc w:val="both"/>
        <w:rPr>
          <w:rFonts w:ascii="Times New Roman" w:hAnsi="Times New Roman"/>
          <w:sz w:val="24"/>
        </w:rPr>
      </w:pPr>
      <w:r>
        <w:rPr>
          <w:rFonts w:ascii="Times New Roman" w:hAnsi="Times New Roman" w:hint="cs"/>
          <w:sz w:val="24"/>
          <w:rtl/>
        </w:rPr>
        <w:t xml:space="preserve">ביצוע האבחון, בהתאם לכלי שהוצג ע"י נותן השירותים, נהלי והנחיות המשרד. </w:t>
      </w:r>
    </w:p>
    <w:p w14:paraId="557F260D" w14:textId="77777777" w:rsidR="00100C51" w:rsidRDefault="00100C51" w:rsidP="00100C51">
      <w:pPr>
        <w:pStyle w:val="a9"/>
        <w:numPr>
          <w:ilvl w:val="0"/>
          <w:numId w:val="60"/>
        </w:numPr>
        <w:spacing w:before="120" w:after="0" w:line="360" w:lineRule="auto"/>
        <w:ind w:left="2520"/>
        <w:jc w:val="both"/>
        <w:rPr>
          <w:rFonts w:ascii="Times New Roman" w:hAnsi="Times New Roman"/>
          <w:sz w:val="24"/>
        </w:rPr>
      </w:pPr>
      <w:r>
        <w:rPr>
          <w:rFonts w:ascii="Times New Roman" w:hAnsi="Times New Roman" w:hint="cs"/>
          <w:sz w:val="24"/>
          <w:rtl/>
        </w:rPr>
        <w:t xml:space="preserve">כתיבת דוח האבחון.  </w:t>
      </w:r>
    </w:p>
    <w:p w14:paraId="09E399BE" w14:textId="77777777" w:rsidR="00100C51" w:rsidRDefault="00100C51" w:rsidP="00100C51">
      <w:pPr>
        <w:pStyle w:val="a9"/>
        <w:numPr>
          <w:ilvl w:val="0"/>
          <w:numId w:val="60"/>
        </w:numPr>
        <w:spacing w:before="120" w:after="0" w:line="360" w:lineRule="auto"/>
        <w:ind w:left="2520"/>
        <w:jc w:val="both"/>
        <w:rPr>
          <w:rFonts w:ascii="Times New Roman" w:hAnsi="Times New Roman"/>
          <w:sz w:val="24"/>
        </w:rPr>
      </w:pPr>
      <w:r>
        <w:rPr>
          <w:rFonts w:ascii="Times New Roman" w:hAnsi="Times New Roman" w:hint="cs"/>
          <w:sz w:val="24"/>
          <w:rtl/>
        </w:rPr>
        <w:t xml:space="preserve">קיום קשר ישיר עם הגורם המפנה והמאובחן </w:t>
      </w:r>
    </w:p>
    <w:p w14:paraId="7B8DB967" w14:textId="77777777" w:rsidR="00100C51" w:rsidRDefault="00100C51" w:rsidP="00100C51">
      <w:pPr>
        <w:pStyle w:val="a9"/>
        <w:numPr>
          <w:ilvl w:val="0"/>
          <w:numId w:val="60"/>
        </w:numPr>
        <w:spacing w:before="120" w:after="0" w:line="360" w:lineRule="auto"/>
        <w:ind w:left="2520"/>
        <w:jc w:val="both"/>
        <w:rPr>
          <w:rFonts w:ascii="Times New Roman" w:hAnsi="Times New Roman"/>
          <w:sz w:val="24"/>
        </w:rPr>
      </w:pPr>
      <w:r>
        <w:rPr>
          <w:rFonts w:ascii="Times New Roman" w:hAnsi="Times New Roman" w:hint="cs"/>
          <w:sz w:val="24"/>
          <w:rtl/>
        </w:rPr>
        <w:t xml:space="preserve">מתן  מענה לשאלות, הבהרות, השלמות, ככל שיידרש ע"י מנהל האבחונים. </w:t>
      </w:r>
    </w:p>
    <w:p w14:paraId="070EAB25" w14:textId="77777777" w:rsidR="00100C51" w:rsidRDefault="00100C51" w:rsidP="00100C51">
      <w:pPr>
        <w:pStyle w:val="-"/>
        <w:numPr>
          <w:ilvl w:val="2"/>
          <w:numId w:val="51"/>
        </w:numPr>
        <w:spacing w:before="120" w:after="0" w:line="360" w:lineRule="auto"/>
        <w:ind w:left="1584"/>
        <w:jc w:val="both"/>
        <w:rPr>
          <w:rFonts w:ascii="Arial" w:hAnsi="Arial"/>
          <w:u w:val="none"/>
        </w:rPr>
      </w:pPr>
      <w:r w:rsidRPr="00B75644">
        <w:rPr>
          <w:rFonts w:ascii="Arial" w:hAnsi="Arial" w:hint="cs"/>
          <w:u w:val="none"/>
          <w:rtl/>
        </w:rPr>
        <w:t xml:space="preserve">דרישות מינימום לתפקיד </w:t>
      </w:r>
    </w:p>
    <w:p w14:paraId="58C84E55" w14:textId="77777777" w:rsidR="00100C51" w:rsidRPr="00B75644" w:rsidRDefault="00100C51" w:rsidP="00100C51">
      <w:pPr>
        <w:pStyle w:val="-"/>
        <w:numPr>
          <w:ilvl w:val="3"/>
          <w:numId w:val="51"/>
        </w:numPr>
        <w:spacing w:before="120" w:after="0" w:line="360" w:lineRule="auto"/>
        <w:ind w:left="2088"/>
        <w:jc w:val="both"/>
        <w:rPr>
          <w:rFonts w:ascii="Arial" w:hAnsi="Arial"/>
          <w:b w:val="0"/>
          <w:bCs w:val="0"/>
          <w:rtl/>
        </w:rPr>
      </w:pPr>
      <w:r w:rsidRPr="00B75644">
        <w:rPr>
          <w:rFonts w:ascii="Arial" w:hAnsi="Arial" w:hint="cs"/>
          <w:b w:val="0"/>
          <w:bCs w:val="0"/>
          <w:rtl/>
        </w:rPr>
        <w:t xml:space="preserve">השכלה </w:t>
      </w:r>
    </w:p>
    <w:p w14:paraId="1771ECF2" w14:textId="77777777" w:rsidR="00100C51" w:rsidRPr="00351EB2" w:rsidRDefault="00100C51" w:rsidP="00100C51">
      <w:pPr>
        <w:pStyle w:val="a9"/>
        <w:numPr>
          <w:ilvl w:val="0"/>
          <w:numId w:val="101"/>
        </w:numPr>
        <w:spacing w:before="120" w:after="0" w:line="360" w:lineRule="auto"/>
        <w:ind w:left="2585" w:hanging="425"/>
        <w:jc w:val="both"/>
        <w:rPr>
          <w:rFonts w:ascii="Times New Roman" w:hAnsi="Times New Roman"/>
          <w:sz w:val="24"/>
        </w:rPr>
      </w:pPr>
      <w:r w:rsidRPr="00351EB2">
        <w:rPr>
          <w:rFonts w:ascii="Times New Roman" w:hAnsi="Times New Roman"/>
          <w:sz w:val="24"/>
          <w:rtl/>
        </w:rPr>
        <w:t>בע</w:t>
      </w:r>
      <w:r w:rsidRPr="00351EB2">
        <w:rPr>
          <w:rFonts w:ascii="Times New Roman" w:hAnsi="Times New Roman" w:hint="eastAsia"/>
          <w:sz w:val="24"/>
          <w:rtl/>
        </w:rPr>
        <w:t>ל</w:t>
      </w:r>
      <w:r w:rsidRPr="00351EB2">
        <w:rPr>
          <w:rFonts w:ascii="Times New Roman" w:hAnsi="Times New Roman"/>
          <w:sz w:val="24"/>
          <w:rtl/>
        </w:rPr>
        <w:t xml:space="preserve"> תואר אקדמי</w:t>
      </w:r>
      <w:r w:rsidRPr="00351EB2">
        <w:rPr>
          <w:rFonts w:ascii="Times New Roman" w:hAnsi="Times New Roman" w:hint="cs"/>
          <w:sz w:val="24"/>
          <w:rtl/>
        </w:rPr>
        <w:t xml:space="preserve"> שני</w:t>
      </w:r>
      <w:r w:rsidRPr="00351EB2">
        <w:rPr>
          <w:rFonts w:ascii="Times New Roman" w:hAnsi="Times New Roman"/>
          <w:sz w:val="24"/>
          <w:rtl/>
        </w:rPr>
        <w:t xml:space="preserve"> ממוסד אקדמי מוכר ע"י המועצה להשכלה גבוהה בפסיכולוגיה עם התמחות בפסיכולוגיה </w:t>
      </w:r>
      <w:r w:rsidRPr="00351EB2">
        <w:rPr>
          <w:rFonts w:ascii="Times New Roman" w:hAnsi="Times New Roman" w:hint="eastAsia"/>
          <w:sz w:val="24"/>
          <w:rtl/>
        </w:rPr>
        <w:t>חינוכית</w:t>
      </w:r>
      <w:r w:rsidRPr="00351EB2">
        <w:rPr>
          <w:rFonts w:ascii="Times New Roman" w:hAnsi="Times New Roman" w:hint="cs"/>
          <w:sz w:val="24"/>
          <w:rtl/>
        </w:rPr>
        <w:t>, וכן</w:t>
      </w:r>
      <w:r w:rsidRPr="00351EB2">
        <w:rPr>
          <w:rFonts w:ascii="Times New Roman" w:hAnsi="Times New Roman"/>
          <w:sz w:val="24"/>
          <w:rtl/>
        </w:rPr>
        <w:t xml:space="preserve"> התמחות באבחון לקויות </w:t>
      </w:r>
      <w:r w:rsidRPr="00351EB2">
        <w:rPr>
          <w:rFonts w:ascii="Times New Roman" w:hAnsi="Times New Roman" w:hint="eastAsia"/>
          <w:sz w:val="24"/>
          <w:rtl/>
        </w:rPr>
        <w:t>למידה</w:t>
      </w:r>
      <w:r w:rsidRPr="00351EB2">
        <w:rPr>
          <w:rFonts w:ascii="Times New Roman" w:hAnsi="Times New Roman" w:hint="cs"/>
          <w:sz w:val="24"/>
          <w:rtl/>
        </w:rPr>
        <w:t xml:space="preserve"> </w:t>
      </w:r>
      <w:r w:rsidRPr="00351EB2">
        <w:rPr>
          <w:rFonts w:ascii="Times New Roman" w:hAnsi="Times New Roman" w:hint="eastAsia"/>
          <w:sz w:val="24"/>
          <w:rtl/>
        </w:rPr>
        <w:t>או</w:t>
      </w:r>
      <w:r w:rsidRPr="00351EB2">
        <w:rPr>
          <w:rFonts w:ascii="Times New Roman" w:hAnsi="Times New Roman"/>
          <w:sz w:val="24"/>
          <w:rtl/>
        </w:rPr>
        <w:t xml:space="preserve"> </w:t>
      </w:r>
      <w:r w:rsidRPr="00351EB2">
        <w:rPr>
          <w:rFonts w:ascii="Times New Roman" w:hAnsi="Times New Roman" w:hint="cs"/>
          <w:sz w:val="24"/>
          <w:rtl/>
        </w:rPr>
        <w:t xml:space="preserve">בעלי </w:t>
      </w:r>
      <w:r w:rsidRPr="00351EB2">
        <w:rPr>
          <w:rFonts w:ascii="Times New Roman" w:hAnsi="Times New Roman" w:hint="eastAsia"/>
          <w:sz w:val="24"/>
          <w:rtl/>
        </w:rPr>
        <w:t>תואר</w:t>
      </w:r>
      <w:r w:rsidRPr="00351EB2">
        <w:rPr>
          <w:rFonts w:ascii="Times New Roman" w:hAnsi="Times New Roman"/>
          <w:sz w:val="24"/>
          <w:rtl/>
        </w:rPr>
        <w:t xml:space="preserve"> </w:t>
      </w:r>
      <w:r w:rsidRPr="00351EB2">
        <w:rPr>
          <w:rFonts w:ascii="Times New Roman" w:hAnsi="Times New Roman" w:hint="eastAsia"/>
          <w:sz w:val="24"/>
          <w:rtl/>
        </w:rPr>
        <w:t>שני</w:t>
      </w:r>
      <w:r w:rsidRPr="00351EB2">
        <w:rPr>
          <w:rFonts w:ascii="Times New Roman" w:hAnsi="Times New Roman"/>
          <w:sz w:val="24"/>
          <w:rtl/>
        </w:rPr>
        <w:t xml:space="preserve"> </w:t>
      </w:r>
      <w:r w:rsidRPr="00351EB2">
        <w:rPr>
          <w:rFonts w:ascii="Times New Roman" w:hAnsi="Times New Roman" w:hint="eastAsia"/>
          <w:sz w:val="24"/>
          <w:rtl/>
        </w:rPr>
        <w:t>בחינוך</w:t>
      </w:r>
      <w:r w:rsidRPr="00351EB2">
        <w:rPr>
          <w:rFonts w:ascii="Times New Roman" w:hAnsi="Times New Roman"/>
          <w:sz w:val="24"/>
          <w:rtl/>
        </w:rPr>
        <w:t xml:space="preserve"> </w:t>
      </w:r>
      <w:r w:rsidRPr="00351EB2">
        <w:rPr>
          <w:rFonts w:ascii="Times New Roman" w:hAnsi="Times New Roman" w:hint="eastAsia"/>
          <w:sz w:val="24"/>
          <w:rtl/>
        </w:rPr>
        <w:t>עם</w:t>
      </w:r>
      <w:r w:rsidRPr="00351EB2">
        <w:rPr>
          <w:rFonts w:ascii="Times New Roman" w:hAnsi="Times New Roman"/>
          <w:sz w:val="24"/>
          <w:rtl/>
        </w:rPr>
        <w:t xml:space="preserve"> </w:t>
      </w:r>
      <w:r w:rsidRPr="00351EB2">
        <w:rPr>
          <w:rFonts w:ascii="Times New Roman" w:hAnsi="Times New Roman" w:hint="eastAsia"/>
          <w:sz w:val="24"/>
          <w:rtl/>
        </w:rPr>
        <w:t>התמחות</w:t>
      </w:r>
      <w:r w:rsidRPr="00351EB2">
        <w:rPr>
          <w:rFonts w:ascii="Times New Roman" w:hAnsi="Times New Roman"/>
          <w:sz w:val="24"/>
          <w:rtl/>
        </w:rPr>
        <w:t xml:space="preserve"> </w:t>
      </w:r>
      <w:r w:rsidRPr="00351EB2">
        <w:rPr>
          <w:rFonts w:ascii="Times New Roman" w:hAnsi="Times New Roman" w:hint="eastAsia"/>
          <w:sz w:val="24"/>
          <w:rtl/>
        </w:rPr>
        <w:t>בלקויות</w:t>
      </w:r>
      <w:r w:rsidRPr="00351EB2">
        <w:rPr>
          <w:rFonts w:ascii="Times New Roman" w:hAnsi="Times New Roman"/>
          <w:sz w:val="24"/>
          <w:rtl/>
        </w:rPr>
        <w:t xml:space="preserve"> </w:t>
      </w:r>
      <w:r w:rsidRPr="00351EB2">
        <w:rPr>
          <w:rFonts w:ascii="Times New Roman" w:hAnsi="Times New Roman" w:hint="eastAsia"/>
          <w:sz w:val="24"/>
          <w:rtl/>
        </w:rPr>
        <w:t>למידה</w:t>
      </w:r>
      <w:r w:rsidRPr="00351EB2">
        <w:rPr>
          <w:rFonts w:ascii="Times New Roman" w:hAnsi="Times New Roman" w:hint="cs"/>
          <w:sz w:val="24"/>
          <w:rtl/>
        </w:rPr>
        <w:t>.</w:t>
      </w:r>
    </w:p>
    <w:p w14:paraId="089BC022" w14:textId="77777777" w:rsidR="00100C51" w:rsidRPr="00351EB2" w:rsidRDefault="00100C51" w:rsidP="00100C51">
      <w:pPr>
        <w:pStyle w:val="a9"/>
        <w:numPr>
          <w:ilvl w:val="0"/>
          <w:numId w:val="101"/>
        </w:numPr>
        <w:spacing w:before="120" w:after="0" w:line="360" w:lineRule="auto"/>
        <w:ind w:left="2585" w:hanging="425"/>
        <w:jc w:val="both"/>
        <w:rPr>
          <w:rFonts w:ascii="Times New Roman" w:hAnsi="Times New Roman"/>
          <w:sz w:val="24"/>
        </w:rPr>
      </w:pPr>
      <w:r w:rsidRPr="00351EB2">
        <w:rPr>
          <w:rFonts w:ascii="Times New Roman" w:hAnsi="Times New Roman" w:hint="eastAsia"/>
          <w:sz w:val="24"/>
          <w:rtl/>
        </w:rPr>
        <w:t>על</w:t>
      </w:r>
      <w:r w:rsidRPr="00351EB2">
        <w:rPr>
          <w:rFonts w:ascii="Times New Roman" w:hAnsi="Times New Roman"/>
          <w:sz w:val="24"/>
          <w:rtl/>
        </w:rPr>
        <w:t xml:space="preserve"> </w:t>
      </w:r>
      <w:r w:rsidRPr="00351EB2">
        <w:rPr>
          <w:rFonts w:ascii="Times New Roman" w:hAnsi="Times New Roman" w:hint="eastAsia"/>
          <w:sz w:val="24"/>
          <w:rtl/>
        </w:rPr>
        <w:t>בעל</w:t>
      </w:r>
      <w:r w:rsidRPr="00351EB2">
        <w:rPr>
          <w:rFonts w:ascii="Times New Roman" w:hAnsi="Times New Roman"/>
          <w:sz w:val="24"/>
          <w:rtl/>
        </w:rPr>
        <w:t xml:space="preserve"> </w:t>
      </w:r>
      <w:r w:rsidRPr="00351EB2">
        <w:rPr>
          <w:rFonts w:ascii="Times New Roman" w:hAnsi="Times New Roman" w:hint="eastAsia"/>
          <w:sz w:val="24"/>
          <w:rtl/>
        </w:rPr>
        <w:t>תואר</w:t>
      </w:r>
      <w:r w:rsidRPr="00351EB2">
        <w:rPr>
          <w:rFonts w:ascii="Times New Roman" w:hAnsi="Times New Roman"/>
          <w:sz w:val="24"/>
          <w:rtl/>
        </w:rPr>
        <w:t xml:space="preserve"> </w:t>
      </w:r>
      <w:r w:rsidRPr="00351EB2">
        <w:rPr>
          <w:rFonts w:ascii="Times New Roman" w:hAnsi="Times New Roman" w:hint="eastAsia"/>
          <w:sz w:val="24"/>
          <w:rtl/>
        </w:rPr>
        <w:t>אקדמי</w:t>
      </w:r>
      <w:r w:rsidRPr="00351EB2">
        <w:rPr>
          <w:rFonts w:ascii="Times New Roman" w:hAnsi="Times New Roman"/>
          <w:sz w:val="24"/>
          <w:rtl/>
        </w:rPr>
        <w:t xml:space="preserve"> </w:t>
      </w:r>
      <w:r w:rsidRPr="00351EB2">
        <w:rPr>
          <w:rFonts w:ascii="Times New Roman" w:hAnsi="Times New Roman" w:hint="eastAsia"/>
          <w:sz w:val="24"/>
          <w:rtl/>
        </w:rPr>
        <w:t>מחו</w:t>
      </w:r>
      <w:r w:rsidRPr="00351EB2">
        <w:rPr>
          <w:rFonts w:ascii="Times New Roman" w:hAnsi="Times New Roman"/>
          <w:sz w:val="24"/>
          <w:rtl/>
        </w:rPr>
        <w:t xml:space="preserve">"ל </w:t>
      </w:r>
      <w:r w:rsidRPr="00351EB2">
        <w:rPr>
          <w:rFonts w:ascii="Times New Roman" w:hAnsi="Times New Roman" w:hint="eastAsia"/>
          <w:sz w:val="24"/>
          <w:rtl/>
        </w:rPr>
        <w:t>לצרף</w:t>
      </w:r>
      <w:r w:rsidRPr="00351EB2">
        <w:rPr>
          <w:rFonts w:ascii="Times New Roman" w:hAnsi="Times New Roman"/>
          <w:sz w:val="24"/>
          <w:rtl/>
        </w:rPr>
        <w:t xml:space="preserve"> </w:t>
      </w:r>
      <w:r w:rsidRPr="00351EB2">
        <w:rPr>
          <w:rFonts w:ascii="Times New Roman" w:hAnsi="Times New Roman" w:hint="eastAsia"/>
          <w:sz w:val="24"/>
          <w:rtl/>
        </w:rPr>
        <w:t>אישור</w:t>
      </w:r>
      <w:r w:rsidRPr="00351EB2">
        <w:rPr>
          <w:rFonts w:ascii="Times New Roman" w:hAnsi="Times New Roman"/>
          <w:sz w:val="24"/>
          <w:rtl/>
        </w:rPr>
        <w:t xml:space="preserve"> </w:t>
      </w:r>
      <w:r w:rsidRPr="00351EB2">
        <w:rPr>
          <w:rFonts w:ascii="Times New Roman" w:hAnsi="Times New Roman" w:hint="eastAsia"/>
          <w:sz w:val="24"/>
          <w:rtl/>
        </w:rPr>
        <w:t>האגף</w:t>
      </w:r>
      <w:r w:rsidRPr="00351EB2">
        <w:rPr>
          <w:rFonts w:ascii="Times New Roman" w:hAnsi="Times New Roman"/>
          <w:sz w:val="24"/>
          <w:rtl/>
        </w:rPr>
        <w:t xml:space="preserve"> </w:t>
      </w:r>
      <w:r w:rsidRPr="00351EB2">
        <w:rPr>
          <w:rFonts w:ascii="Times New Roman" w:hAnsi="Times New Roman" w:hint="eastAsia"/>
          <w:sz w:val="24"/>
          <w:rtl/>
        </w:rPr>
        <w:t>להערכת</w:t>
      </w:r>
      <w:r w:rsidRPr="00351EB2">
        <w:rPr>
          <w:rFonts w:ascii="Times New Roman" w:hAnsi="Times New Roman"/>
          <w:sz w:val="24"/>
          <w:rtl/>
        </w:rPr>
        <w:t xml:space="preserve"> </w:t>
      </w:r>
      <w:r w:rsidRPr="00351EB2">
        <w:rPr>
          <w:rFonts w:ascii="Times New Roman" w:hAnsi="Times New Roman" w:hint="eastAsia"/>
          <w:sz w:val="24"/>
          <w:rtl/>
        </w:rPr>
        <w:t>תארים</w:t>
      </w:r>
      <w:r w:rsidRPr="00351EB2">
        <w:rPr>
          <w:rFonts w:ascii="Times New Roman" w:hAnsi="Times New Roman"/>
          <w:sz w:val="24"/>
          <w:rtl/>
        </w:rPr>
        <w:t xml:space="preserve"> </w:t>
      </w:r>
      <w:r w:rsidRPr="00351EB2">
        <w:rPr>
          <w:rFonts w:ascii="Times New Roman" w:hAnsi="Times New Roman" w:hint="eastAsia"/>
          <w:sz w:val="24"/>
          <w:rtl/>
        </w:rPr>
        <w:t>אקדמיים</w:t>
      </w:r>
      <w:r w:rsidRPr="00351EB2">
        <w:rPr>
          <w:rFonts w:ascii="Times New Roman" w:hAnsi="Times New Roman"/>
          <w:sz w:val="24"/>
          <w:rtl/>
        </w:rPr>
        <w:t xml:space="preserve"> </w:t>
      </w:r>
      <w:r w:rsidRPr="00351EB2">
        <w:rPr>
          <w:rFonts w:ascii="Times New Roman" w:hAnsi="Times New Roman" w:hint="eastAsia"/>
          <w:sz w:val="24"/>
          <w:rtl/>
        </w:rPr>
        <w:t>בחו</w:t>
      </w:r>
      <w:r w:rsidRPr="00351EB2">
        <w:rPr>
          <w:rFonts w:ascii="Times New Roman" w:hAnsi="Times New Roman"/>
          <w:sz w:val="24"/>
          <w:rtl/>
        </w:rPr>
        <w:t xml:space="preserve">"ל </w:t>
      </w:r>
      <w:r w:rsidRPr="00351EB2">
        <w:rPr>
          <w:rFonts w:ascii="Times New Roman" w:hAnsi="Times New Roman" w:hint="eastAsia"/>
          <w:sz w:val="24"/>
          <w:rtl/>
        </w:rPr>
        <w:t>שבמשרד</w:t>
      </w:r>
      <w:r w:rsidRPr="00351EB2">
        <w:rPr>
          <w:rFonts w:ascii="Times New Roman" w:hAnsi="Times New Roman"/>
          <w:sz w:val="24"/>
          <w:rtl/>
        </w:rPr>
        <w:t xml:space="preserve"> </w:t>
      </w:r>
      <w:r w:rsidRPr="00351EB2">
        <w:rPr>
          <w:rFonts w:ascii="Times New Roman" w:hAnsi="Times New Roman" w:hint="eastAsia"/>
          <w:sz w:val="24"/>
          <w:rtl/>
        </w:rPr>
        <w:t>החינוך</w:t>
      </w:r>
      <w:r w:rsidRPr="00351EB2">
        <w:rPr>
          <w:rFonts w:ascii="Times New Roman" w:hAnsi="Times New Roman"/>
          <w:sz w:val="24"/>
          <w:rtl/>
        </w:rPr>
        <w:t xml:space="preserve"> </w:t>
      </w:r>
      <w:r w:rsidRPr="00351EB2">
        <w:rPr>
          <w:rFonts w:ascii="Times New Roman" w:hAnsi="Times New Roman" w:hint="eastAsia"/>
          <w:sz w:val="24"/>
          <w:rtl/>
        </w:rPr>
        <w:t>על</w:t>
      </w:r>
      <w:r w:rsidRPr="00351EB2">
        <w:rPr>
          <w:rFonts w:ascii="Times New Roman" w:hAnsi="Times New Roman"/>
          <w:sz w:val="24"/>
          <w:rtl/>
        </w:rPr>
        <w:t xml:space="preserve"> </w:t>
      </w:r>
      <w:r w:rsidRPr="00351EB2">
        <w:rPr>
          <w:rFonts w:ascii="Times New Roman" w:hAnsi="Times New Roman" w:hint="eastAsia"/>
          <w:sz w:val="24"/>
          <w:rtl/>
        </w:rPr>
        <w:t>שקילות</w:t>
      </w:r>
      <w:r w:rsidRPr="00351EB2">
        <w:rPr>
          <w:rFonts w:ascii="Times New Roman" w:hAnsi="Times New Roman"/>
          <w:sz w:val="24"/>
          <w:rtl/>
        </w:rPr>
        <w:t xml:space="preserve"> </w:t>
      </w:r>
      <w:r w:rsidRPr="00351EB2">
        <w:rPr>
          <w:rFonts w:ascii="Times New Roman" w:hAnsi="Times New Roman" w:hint="eastAsia"/>
          <w:sz w:val="24"/>
          <w:rtl/>
        </w:rPr>
        <w:t>התואר</w:t>
      </w:r>
      <w:r w:rsidRPr="00351EB2">
        <w:rPr>
          <w:rFonts w:ascii="Times New Roman" w:hAnsi="Times New Roman"/>
          <w:sz w:val="24"/>
          <w:rtl/>
        </w:rPr>
        <w:t xml:space="preserve"> לתוארי השכלה גבוהה המקובלים בארץ. </w:t>
      </w:r>
    </w:p>
    <w:p w14:paraId="5A267F03" w14:textId="77777777" w:rsidR="00100C51" w:rsidRPr="00351EB2" w:rsidRDefault="00100C51" w:rsidP="00100C51">
      <w:pPr>
        <w:pStyle w:val="a9"/>
        <w:numPr>
          <w:ilvl w:val="0"/>
          <w:numId w:val="101"/>
        </w:numPr>
        <w:spacing w:before="120" w:after="0" w:line="360" w:lineRule="auto"/>
        <w:ind w:left="2585" w:hanging="425"/>
        <w:jc w:val="both"/>
        <w:rPr>
          <w:rFonts w:ascii="Times New Roman" w:hAnsi="Times New Roman"/>
          <w:sz w:val="24"/>
        </w:rPr>
      </w:pPr>
      <w:r w:rsidRPr="00351EB2">
        <w:rPr>
          <w:rFonts w:ascii="Times New Roman" w:hAnsi="Times New Roman" w:hint="cs"/>
          <w:sz w:val="24"/>
          <w:rtl/>
        </w:rPr>
        <w:t>תעודת מאבחן ממסגרת מוכרת.</w:t>
      </w:r>
    </w:p>
    <w:p w14:paraId="11E38BCE" w14:textId="77777777" w:rsidR="00100C51" w:rsidRPr="00351EB2" w:rsidRDefault="00100C51" w:rsidP="00100C51">
      <w:pPr>
        <w:pStyle w:val="a9"/>
        <w:numPr>
          <w:ilvl w:val="0"/>
          <w:numId w:val="101"/>
        </w:numPr>
        <w:spacing w:before="120" w:after="0" w:line="360" w:lineRule="auto"/>
        <w:ind w:left="2585" w:hanging="425"/>
        <w:jc w:val="both"/>
        <w:rPr>
          <w:rFonts w:ascii="Times New Roman" w:hAnsi="Times New Roman"/>
          <w:sz w:val="24"/>
        </w:rPr>
      </w:pPr>
      <w:r w:rsidRPr="00351EB2">
        <w:rPr>
          <w:rFonts w:ascii="Times New Roman" w:hAnsi="Times New Roman"/>
          <w:sz w:val="24"/>
          <w:rtl/>
        </w:rPr>
        <w:t>מחזיק ב</w:t>
      </w:r>
      <w:r w:rsidRPr="00351EB2">
        <w:rPr>
          <w:rFonts w:ascii="Times New Roman" w:hAnsi="Times New Roman" w:hint="cs"/>
          <w:sz w:val="24"/>
          <w:rtl/>
        </w:rPr>
        <w:t xml:space="preserve">רישיון משרד הבריאות לעיסוק בפסיכולוגיה. </w:t>
      </w:r>
    </w:p>
    <w:p w14:paraId="61771F06" w14:textId="77777777" w:rsidR="00100C51" w:rsidRPr="008F550F" w:rsidRDefault="00100C51" w:rsidP="00100C51">
      <w:pPr>
        <w:pStyle w:val="-"/>
        <w:numPr>
          <w:ilvl w:val="3"/>
          <w:numId w:val="51"/>
        </w:numPr>
        <w:spacing w:before="120" w:after="0" w:line="360" w:lineRule="auto"/>
        <w:ind w:left="2088"/>
        <w:jc w:val="both"/>
        <w:rPr>
          <w:rFonts w:ascii="Arial" w:hAnsi="Arial"/>
          <w:b w:val="0"/>
          <w:bCs w:val="0"/>
          <w:rtl/>
        </w:rPr>
      </w:pPr>
      <w:r w:rsidRPr="008F550F">
        <w:rPr>
          <w:rFonts w:ascii="Arial" w:hAnsi="Arial" w:hint="cs"/>
          <w:b w:val="0"/>
          <w:bCs w:val="0"/>
          <w:rtl/>
        </w:rPr>
        <w:t xml:space="preserve">ניסיון מקצועי </w:t>
      </w:r>
    </w:p>
    <w:p w14:paraId="31EE0412" w14:textId="77777777" w:rsidR="00100C51" w:rsidRDefault="00100C51" w:rsidP="00100C51">
      <w:pPr>
        <w:pStyle w:val="a"/>
        <w:numPr>
          <w:ilvl w:val="0"/>
          <w:numId w:val="0"/>
        </w:numPr>
        <w:spacing w:before="120" w:after="0" w:line="360" w:lineRule="auto"/>
        <w:ind w:left="2160"/>
        <w:rPr>
          <w:rFonts w:eastAsiaTheme="minorHAnsi" w:cs="David"/>
          <w:rtl/>
        </w:rPr>
      </w:pPr>
      <w:r w:rsidRPr="00DE7D0B">
        <w:rPr>
          <w:rFonts w:eastAsiaTheme="minorHAnsi" w:cs="David"/>
          <w:rtl/>
        </w:rPr>
        <w:t xml:space="preserve">בעל/ת ניסיון מוכח של 3 שנים מתוך 6 השנים </w:t>
      </w:r>
      <w:r>
        <w:rPr>
          <w:rFonts w:eastAsiaTheme="minorHAnsi" w:cs="David" w:hint="cs"/>
          <w:rtl/>
        </w:rPr>
        <w:t>למועד הגשת המועמדות</w:t>
      </w:r>
      <w:r w:rsidRPr="00DE7D0B">
        <w:rPr>
          <w:rFonts w:eastAsiaTheme="minorHAnsi" w:cs="David"/>
          <w:rtl/>
        </w:rPr>
        <w:t xml:space="preserve"> </w:t>
      </w:r>
      <w:r>
        <w:rPr>
          <w:rFonts w:eastAsiaTheme="minorHAnsi" w:cs="David" w:hint="cs"/>
          <w:rtl/>
        </w:rPr>
        <w:t>ב</w:t>
      </w:r>
      <w:r w:rsidRPr="00DE7D0B">
        <w:rPr>
          <w:rFonts w:eastAsiaTheme="minorHAnsi" w:cs="David"/>
          <w:rtl/>
        </w:rPr>
        <w:t xml:space="preserve">ביצוע </w:t>
      </w:r>
      <w:r>
        <w:rPr>
          <w:rFonts w:eastAsiaTheme="minorHAnsi" w:cs="David" w:hint="cs"/>
          <w:rtl/>
        </w:rPr>
        <w:t xml:space="preserve">אבחון לקויות למידה למבוגרים. </w:t>
      </w:r>
    </w:p>
    <w:p w14:paraId="131EE6AE" w14:textId="77777777" w:rsidR="00100C51" w:rsidRPr="007054C2" w:rsidRDefault="00100C51" w:rsidP="00100C51">
      <w:pPr>
        <w:pStyle w:val="a"/>
        <w:numPr>
          <w:ilvl w:val="0"/>
          <w:numId w:val="0"/>
        </w:numPr>
        <w:spacing w:before="120" w:after="0" w:line="360" w:lineRule="auto"/>
        <w:ind w:left="2160"/>
        <w:rPr>
          <w:rFonts w:eastAsiaTheme="minorHAnsi" w:cs="David"/>
        </w:rPr>
      </w:pPr>
      <w:r w:rsidRPr="00346822">
        <w:rPr>
          <w:rFonts w:eastAsiaTheme="minorHAnsi" w:cs="David"/>
          <w:rtl/>
        </w:rPr>
        <w:t xml:space="preserve"> יצוין כי על נותן השירותים להעביר לאישור המשרד את </w:t>
      </w:r>
      <w:r w:rsidRPr="00346822">
        <w:rPr>
          <w:rFonts w:eastAsiaTheme="minorHAnsi" w:cs="David" w:hint="eastAsia"/>
          <w:rtl/>
        </w:rPr>
        <w:t>כח</w:t>
      </w:r>
      <w:r w:rsidRPr="00346822">
        <w:rPr>
          <w:rFonts w:eastAsiaTheme="minorHAnsi" w:cs="David"/>
          <w:rtl/>
        </w:rPr>
        <w:t xml:space="preserve"> האדם הנדרש טרם תחילת מתן השירותים הנדרשים. </w:t>
      </w:r>
    </w:p>
    <w:p w14:paraId="23846745" w14:textId="77777777" w:rsidR="00100C51" w:rsidRPr="00295550" w:rsidRDefault="00100C51" w:rsidP="00100C51">
      <w:pPr>
        <w:pStyle w:val="a"/>
        <w:numPr>
          <w:ilvl w:val="0"/>
          <w:numId w:val="0"/>
        </w:numPr>
        <w:spacing w:before="120" w:after="0" w:line="360" w:lineRule="auto"/>
        <w:ind w:left="2486" w:hanging="360"/>
      </w:pPr>
    </w:p>
    <w:p w14:paraId="72F50F77" w14:textId="77777777" w:rsidR="00100C51" w:rsidRPr="00100C51" w:rsidRDefault="00100C51" w:rsidP="00100C51">
      <w:pPr>
        <w:pStyle w:val="affff0"/>
        <w:spacing w:before="120" w:after="0" w:line="360" w:lineRule="auto"/>
        <w:rPr>
          <w:rtl/>
        </w:rPr>
      </w:pPr>
    </w:p>
    <w:p w14:paraId="4D071C9A" w14:textId="77777777" w:rsidR="00100C51" w:rsidRPr="005D0CA5" w:rsidRDefault="00100C51" w:rsidP="00100C51">
      <w:pPr>
        <w:pStyle w:val="affff0"/>
        <w:spacing w:before="120" w:after="0" w:line="360" w:lineRule="auto"/>
        <w:rPr>
          <w:rtl/>
        </w:rPr>
      </w:pPr>
    </w:p>
    <w:p w14:paraId="59527C93" w14:textId="41B8AD69" w:rsidR="00100C51" w:rsidRDefault="00100C51" w:rsidP="00100C51">
      <w:pPr>
        <w:pStyle w:val="affff0"/>
        <w:spacing w:before="120" w:after="0" w:line="360" w:lineRule="auto"/>
        <w:rPr>
          <w:rtl/>
        </w:rPr>
      </w:pPr>
      <w:r>
        <w:rPr>
          <w:rFonts w:hint="cs"/>
          <w:rtl/>
        </w:rPr>
        <w:lastRenderedPageBreak/>
        <w:t>נספח 5 להסכם</w:t>
      </w:r>
    </w:p>
    <w:p w14:paraId="1C2BC98B" w14:textId="77777777" w:rsidR="00100C51" w:rsidRDefault="00100C51" w:rsidP="00167DE7">
      <w:pPr>
        <w:pStyle w:val="afffe"/>
        <w:spacing w:before="120" w:after="0" w:line="360" w:lineRule="auto"/>
        <w:rPr>
          <w:rtl/>
        </w:rPr>
      </w:pPr>
    </w:p>
    <w:p w14:paraId="2A2FF493" w14:textId="1BAECE44" w:rsidR="00167DE7" w:rsidRPr="00100C51" w:rsidRDefault="00167DE7" w:rsidP="00167DE7">
      <w:pPr>
        <w:pStyle w:val="afffe"/>
        <w:spacing w:before="120" w:after="0" w:line="360" w:lineRule="auto"/>
        <w:rPr>
          <w:u w:val="single"/>
          <w:rtl/>
        </w:rPr>
      </w:pPr>
      <w:r w:rsidRPr="00100C51">
        <w:rPr>
          <w:rFonts w:hint="cs"/>
          <w:u w:val="single"/>
          <w:rtl/>
        </w:rPr>
        <w:t>התחייבות</w:t>
      </w:r>
      <w:r w:rsidRPr="00100C51">
        <w:rPr>
          <w:u w:val="single"/>
          <w:rtl/>
        </w:rPr>
        <w:t xml:space="preserve"> </w:t>
      </w:r>
      <w:r w:rsidRPr="00100C51">
        <w:rPr>
          <w:rFonts w:hint="cs"/>
          <w:u w:val="single"/>
          <w:rtl/>
        </w:rPr>
        <w:t>לשמירת</w:t>
      </w:r>
      <w:r w:rsidRPr="00100C51">
        <w:rPr>
          <w:u w:val="single"/>
          <w:rtl/>
        </w:rPr>
        <w:t xml:space="preserve"> </w:t>
      </w:r>
      <w:r w:rsidRPr="00100C51">
        <w:rPr>
          <w:rFonts w:hint="cs"/>
          <w:u w:val="single"/>
          <w:rtl/>
        </w:rPr>
        <w:t>סודיות</w:t>
      </w:r>
      <w:r w:rsidRPr="00100C51">
        <w:rPr>
          <w:u w:val="single"/>
          <w:rtl/>
        </w:rPr>
        <w:t xml:space="preserve"> </w:t>
      </w:r>
      <w:r w:rsidRPr="00100C51">
        <w:rPr>
          <w:rFonts w:hint="cs"/>
          <w:u w:val="single"/>
          <w:rtl/>
        </w:rPr>
        <w:t>ולמניעת</w:t>
      </w:r>
      <w:r w:rsidRPr="00100C51">
        <w:rPr>
          <w:u w:val="single"/>
          <w:rtl/>
        </w:rPr>
        <w:t xml:space="preserve"> </w:t>
      </w:r>
      <w:r w:rsidRPr="00100C51">
        <w:rPr>
          <w:rFonts w:hint="cs"/>
          <w:u w:val="single"/>
          <w:rtl/>
        </w:rPr>
        <w:t>ניגוד</w:t>
      </w:r>
      <w:r w:rsidRPr="00100C51">
        <w:rPr>
          <w:u w:val="single"/>
          <w:rtl/>
        </w:rPr>
        <w:t xml:space="preserve"> </w:t>
      </w:r>
      <w:r w:rsidRPr="00100C51">
        <w:rPr>
          <w:rFonts w:hint="cs"/>
          <w:u w:val="single"/>
          <w:rtl/>
        </w:rPr>
        <w:t>עניינים</w:t>
      </w:r>
    </w:p>
    <w:p w14:paraId="0CC674E9" w14:textId="77777777" w:rsidR="00167DE7" w:rsidRPr="008160FE" w:rsidRDefault="00167DE7" w:rsidP="00167DE7">
      <w:pPr>
        <w:pStyle w:val="af6"/>
        <w:spacing w:before="120" w:after="0" w:line="360" w:lineRule="auto"/>
        <w:jc w:val="both"/>
        <w:rPr>
          <w:b/>
          <w:sz w:val="24"/>
          <w:rtl/>
        </w:rPr>
      </w:pPr>
      <w:r w:rsidRPr="008160FE">
        <w:rPr>
          <w:rStyle w:val="af"/>
          <w:rFonts w:hint="cs"/>
          <w:rtl/>
        </w:rPr>
        <w:t>מבוא</w:t>
      </w:r>
      <w:r w:rsidRPr="008160FE">
        <w:rPr>
          <w:rStyle w:val="af"/>
          <w:rtl/>
        </w:rPr>
        <w:t xml:space="preserve"> </w:t>
      </w:r>
    </w:p>
    <w:p w14:paraId="347FC964" w14:textId="5675AC1F" w:rsidR="00167DE7" w:rsidRPr="005D0CA5" w:rsidRDefault="00167DE7" w:rsidP="00167DE7">
      <w:pPr>
        <w:spacing w:before="120" w:after="0" w:line="360" w:lineRule="auto"/>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D824B6">
        <w:rPr>
          <w:rStyle w:val="af"/>
          <w:b w:val="0"/>
          <w:bCs w:val="0"/>
          <w:rtl/>
        </w:rPr>
        <w:t>(</w:t>
      </w:r>
      <w:r w:rsidRPr="00D824B6">
        <w:rPr>
          <w:rStyle w:val="af"/>
          <w:rFonts w:hint="cs"/>
          <w:b w:val="0"/>
          <w:bCs w:val="0"/>
          <w:rtl/>
        </w:rPr>
        <w:t>להלן</w:t>
      </w:r>
      <w:r w:rsidRPr="00D824B6">
        <w:rPr>
          <w:rStyle w:val="af"/>
          <w:b w:val="0"/>
          <w:bCs w:val="0"/>
          <w:rtl/>
        </w:rPr>
        <w:t>:</w:t>
      </w:r>
      <w:r w:rsidR="00D824B6">
        <w:rPr>
          <w:rStyle w:val="af"/>
          <w:rFonts w:hint="cs"/>
          <w:rtl/>
        </w:rPr>
        <w:t xml:space="preserve"> </w:t>
      </w:r>
      <w:r w:rsidRPr="00D824B6">
        <w:rPr>
          <w:rStyle w:val="af"/>
          <w:b w:val="0"/>
          <w:bCs w:val="0"/>
          <w:rtl/>
        </w:rPr>
        <w:t>"</w:t>
      </w:r>
      <w:r w:rsidRPr="008160FE">
        <w:rPr>
          <w:rStyle w:val="af"/>
          <w:rFonts w:hint="cs"/>
          <w:rtl/>
        </w:rPr>
        <w:t>נותן</w:t>
      </w:r>
      <w:r w:rsidRPr="008160FE">
        <w:rPr>
          <w:rStyle w:val="af"/>
          <w:rtl/>
        </w:rPr>
        <w:t xml:space="preserve"> </w:t>
      </w:r>
      <w:r w:rsidRPr="008160FE">
        <w:rPr>
          <w:rStyle w:val="af"/>
          <w:rFonts w:hint="cs"/>
          <w:rtl/>
        </w:rPr>
        <w:t>השירותים</w:t>
      </w:r>
      <w:r w:rsidRPr="00D824B6">
        <w:rPr>
          <w:rStyle w:val="af"/>
          <w:b w:val="0"/>
          <w:bCs w:val="0"/>
          <w:rtl/>
        </w:rPr>
        <w:t>")</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משרד</w:t>
      </w:r>
      <w:r w:rsidRPr="005D0CA5">
        <w:rPr>
          <w:sz w:val="24"/>
          <w:rtl/>
        </w:rPr>
        <w:t xml:space="preserve"> </w:t>
      </w:r>
      <w:r>
        <w:rPr>
          <w:rFonts w:hint="cs"/>
          <w:sz w:val="24"/>
          <w:rtl/>
        </w:rPr>
        <w:t>העבודה, הרווחה והשירותים החברתיים</w:t>
      </w:r>
      <w:r w:rsidRPr="005D0CA5">
        <w:rPr>
          <w:sz w:val="24"/>
          <w:rtl/>
        </w:rPr>
        <w:t xml:space="preserve"> </w:t>
      </w:r>
      <w:r w:rsidRPr="00D824B6">
        <w:rPr>
          <w:rStyle w:val="af"/>
          <w:b w:val="0"/>
          <w:bCs w:val="0"/>
          <w:rtl/>
        </w:rPr>
        <w:t>(</w:t>
      </w:r>
      <w:r w:rsidRPr="00D824B6">
        <w:rPr>
          <w:rStyle w:val="af"/>
          <w:rFonts w:hint="cs"/>
          <w:b w:val="0"/>
          <w:bCs w:val="0"/>
          <w:rtl/>
        </w:rPr>
        <w:t>להלן</w:t>
      </w:r>
      <w:r w:rsidRPr="00D824B6">
        <w:rPr>
          <w:rStyle w:val="af"/>
          <w:b w:val="0"/>
          <w:bCs w:val="0"/>
          <w:rtl/>
        </w:rPr>
        <w:t>:</w:t>
      </w:r>
      <w:r w:rsidRPr="00C902CC">
        <w:rPr>
          <w:rStyle w:val="af"/>
          <w:rtl/>
        </w:rPr>
        <w:t xml:space="preserve"> </w:t>
      </w:r>
      <w:r w:rsidRPr="00D824B6">
        <w:rPr>
          <w:rStyle w:val="af"/>
          <w:b w:val="0"/>
          <w:bCs w:val="0"/>
          <w:rtl/>
        </w:rPr>
        <w:t>"</w:t>
      </w:r>
      <w:r w:rsidRPr="00C902CC">
        <w:rPr>
          <w:rStyle w:val="af"/>
          <w:rFonts w:hint="cs"/>
          <w:rtl/>
        </w:rPr>
        <w:t>המשרד</w:t>
      </w:r>
      <w:r w:rsidRPr="00D824B6">
        <w:rPr>
          <w:rStyle w:val="af"/>
          <w:b w:val="0"/>
          <w:bCs w:val="0"/>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Pr>
          <w:sz w:val="24"/>
          <w:u w:val="single"/>
          <w:rtl/>
        </w:rPr>
        <w:fldChar w:fldCharType="begin">
          <w:ffData>
            <w:name w:val=""/>
            <w:enabled/>
            <w:calcOnExit w:val="0"/>
            <w:statusText w:type="text" w:val="י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Pr>
          <w:rFonts w:hint="cs"/>
          <w:sz w:val="24"/>
          <w:rtl/>
        </w:rPr>
        <w:t xml:space="preserve"> </w:t>
      </w:r>
      <w:r w:rsidRPr="005D0CA5">
        <w:rPr>
          <w:rFonts w:hint="cs"/>
          <w:sz w:val="24"/>
          <w:rtl/>
        </w:rPr>
        <w:t>בחודש</w:t>
      </w:r>
      <w:r>
        <w:rPr>
          <w:rFonts w:hint="cs"/>
          <w:sz w:val="24"/>
          <w:rtl/>
        </w:rPr>
        <w:t xml:space="preserve"> </w:t>
      </w:r>
      <w:r>
        <w:rPr>
          <w:sz w:val="24"/>
          <w:u w:val="single"/>
          <w:rtl/>
        </w:rPr>
        <w:fldChar w:fldCharType="begin">
          <w:ffData>
            <w:name w:val=""/>
            <w:enabled/>
            <w:calcOnExit w:val="0"/>
            <w:statusText w:type="text" w:val="חודש"/>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8160FE">
        <w:rPr>
          <w:rStyle w:val="af"/>
          <w:rtl/>
        </w:rPr>
        <w:t xml:space="preserve"> </w:t>
      </w:r>
      <w:r w:rsidRPr="00D824B6">
        <w:rPr>
          <w:rStyle w:val="af"/>
          <w:b w:val="0"/>
          <w:bCs w:val="0"/>
          <w:rtl/>
        </w:rPr>
        <w:t>(</w:t>
      </w:r>
      <w:r w:rsidRPr="00D824B6">
        <w:rPr>
          <w:rStyle w:val="af"/>
          <w:rFonts w:hint="cs"/>
          <w:b w:val="0"/>
          <w:bCs w:val="0"/>
          <w:rtl/>
        </w:rPr>
        <w:t>להלן</w:t>
      </w:r>
      <w:r w:rsidRPr="00D824B6">
        <w:rPr>
          <w:rStyle w:val="af"/>
          <w:b w:val="0"/>
          <w:bCs w:val="0"/>
          <w:rtl/>
        </w:rPr>
        <w:t>:</w:t>
      </w:r>
      <w:r w:rsidRPr="008160FE">
        <w:rPr>
          <w:rStyle w:val="af"/>
          <w:rtl/>
        </w:rPr>
        <w:t xml:space="preserve"> </w:t>
      </w:r>
      <w:r w:rsidRPr="00D824B6">
        <w:rPr>
          <w:rStyle w:val="af"/>
          <w:b w:val="0"/>
          <w:bCs w:val="0"/>
          <w:rtl/>
        </w:rPr>
        <w:t>"</w:t>
      </w:r>
      <w:r w:rsidRPr="008160FE">
        <w:rPr>
          <w:rStyle w:val="af"/>
          <w:rFonts w:hint="cs"/>
          <w:rtl/>
        </w:rPr>
        <w:t>ההסכם</w:t>
      </w:r>
      <w:r w:rsidRPr="00D824B6">
        <w:rPr>
          <w:rStyle w:val="af"/>
          <w:b w:val="0"/>
          <w:bCs w:val="0"/>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D824B6">
        <w:rPr>
          <w:rStyle w:val="af"/>
          <w:b w:val="0"/>
          <w:bCs w:val="0"/>
          <w:rtl/>
        </w:rPr>
        <w:t>(</w:t>
      </w:r>
      <w:r w:rsidRPr="00D824B6">
        <w:rPr>
          <w:rStyle w:val="af"/>
          <w:rFonts w:hint="cs"/>
          <w:b w:val="0"/>
          <w:bCs w:val="0"/>
          <w:rtl/>
        </w:rPr>
        <w:t>להלן</w:t>
      </w:r>
      <w:r w:rsidRPr="00D824B6">
        <w:rPr>
          <w:rStyle w:val="af"/>
          <w:b w:val="0"/>
          <w:bCs w:val="0"/>
          <w:rtl/>
        </w:rPr>
        <w:t>:</w:t>
      </w:r>
      <w:r w:rsidRPr="008160FE">
        <w:rPr>
          <w:rStyle w:val="af"/>
          <w:rtl/>
        </w:rPr>
        <w:t xml:space="preserve"> "</w:t>
      </w:r>
      <w:r w:rsidRPr="008160FE">
        <w:rPr>
          <w:rStyle w:val="af"/>
          <w:rFonts w:hint="cs"/>
          <w:rtl/>
        </w:rPr>
        <w:t>השירותים</w:t>
      </w:r>
      <w:r w:rsidRPr="008160FE">
        <w:rPr>
          <w:rStyle w:val="af"/>
          <w:rtl/>
        </w:rPr>
        <w:t>"</w:t>
      </w:r>
      <w:r w:rsidRPr="00D824B6">
        <w:rPr>
          <w:rStyle w:val="af"/>
          <w:b w:val="0"/>
          <w:bCs w:val="0"/>
          <w:rtl/>
        </w:rPr>
        <w:t>)</w:t>
      </w:r>
      <w:r>
        <w:rPr>
          <w:sz w:val="24"/>
          <w:rtl/>
        </w:rPr>
        <w:t xml:space="preserve">; </w:t>
      </w:r>
    </w:p>
    <w:p w14:paraId="255DC464" w14:textId="77777777" w:rsidR="00167DE7" w:rsidRPr="005D0CA5" w:rsidRDefault="00167DE7" w:rsidP="00167DE7">
      <w:pPr>
        <w:spacing w:before="120" w:after="0"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Pr>
          <w:sz w:val="24"/>
          <w:rtl/>
        </w:rPr>
        <w:t>.</w:t>
      </w:r>
    </w:p>
    <w:p w14:paraId="1943F99C" w14:textId="77777777" w:rsidR="00167DE7" w:rsidRPr="005D0CA5" w:rsidRDefault="00167DE7" w:rsidP="00167DE7">
      <w:pPr>
        <w:spacing w:before="120" w:after="0"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Pr>
          <w:sz w:val="24"/>
          <w:rtl/>
        </w:rPr>
        <w:t xml:space="preserve">; </w:t>
      </w:r>
    </w:p>
    <w:p w14:paraId="5FCBA1DF" w14:textId="77777777" w:rsidR="00167DE7" w:rsidRPr="005D0CA5" w:rsidRDefault="00167DE7" w:rsidP="00167DE7">
      <w:pPr>
        <w:spacing w:before="120" w:after="0"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r w:rsidRPr="005D0CA5">
        <w:rPr>
          <w:rFonts w:hint="cs"/>
          <w:sz w:val="24"/>
          <w:rtl/>
        </w:rPr>
        <w:t>לחזקתי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r w:rsidRPr="005D0CA5">
        <w:rPr>
          <w:rFonts w:hint="cs"/>
          <w:sz w:val="24"/>
          <w:rtl/>
        </w:rPr>
        <w:t>תוכנית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f"/>
          <w:rtl/>
        </w:rPr>
        <w:t>(</w:t>
      </w:r>
      <w:r w:rsidRPr="00D824B6">
        <w:rPr>
          <w:rStyle w:val="af"/>
          <w:rFonts w:hint="cs"/>
          <w:b w:val="0"/>
          <w:bCs w:val="0"/>
          <w:rtl/>
        </w:rPr>
        <w:t>להלן</w:t>
      </w:r>
      <w:r w:rsidRPr="00D824B6">
        <w:rPr>
          <w:rStyle w:val="af"/>
          <w:b w:val="0"/>
          <w:bCs w:val="0"/>
          <w:rtl/>
        </w:rPr>
        <w:t>:</w:t>
      </w:r>
      <w:r w:rsidRPr="008160FE">
        <w:rPr>
          <w:rStyle w:val="af"/>
          <w:rtl/>
        </w:rPr>
        <w:t xml:space="preserve"> </w:t>
      </w:r>
      <w:r w:rsidRPr="00D824B6">
        <w:rPr>
          <w:rStyle w:val="af"/>
          <w:b w:val="0"/>
          <w:bCs w:val="0"/>
          <w:rtl/>
        </w:rPr>
        <w:t>"</w:t>
      </w:r>
      <w:r w:rsidRPr="008160FE">
        <w:rPr>
          <w:rStyle w:val="af"/>
          <w:rFonts w:hint="cs"/>
          <w:rtl/>
        </w:rPr>
        <w:t>המידע</w:t>
      </w:r>
      <w:r w:rsidRPr="00D824B6">
        <w:rPr>
          <w:rStyle w:val="af"/>
          <w:b w:val="0"/>
          <w:bCs w:val="0"/>
          <w:rtl/>
        </w:rPr>
        <w:t>"</w:t>
      </w:r>
      <w:r w:rsidRPr="008160FE">
        <w:rPr>
          <w:rStyle w:val="af"/>
          <w:rtl/>
        </w:rPr>
        <w:t>)</w:t>
      </w:r>
      <w:r>
        <w:rPr>
          <w:sz w:val="24"/>
          <w:rtl/>
        </w:rPr>
        <w:t xml:space="preserve">; </w:t>
      </w:r>
    </w:p>
    <w:p w14:paraId="220DDDCD" w14:textId="77777777" w:rsidR="00167DE7" w:rsidRPr="005D0CA5" w:rsidRDefault="00167DE7" w:rsidP="00167DE7">
      <w:pPr>
        <w:spacing w:before="120" w:after="0" w:line="360" w:lineRule="auto"/>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14:paraId="0902C9A2" w14:textId="77777777" w:rsidR="00167DE7" w:rsidRPr="005D0CA5" w:rsidRDefault="00167DE7" w:rsidP="00167DE7">
      <w:pPr>
        <w:pStyle w:val="af6"/>
        <w:spacing w:before="120" w:after="0" w:line="360" w:lineRule="auto"/>
        <w:jc w:val="both"/>
        <w:rPr>
          <w:rtl/>
        </w:rPr>
      </w:pPr>
      <w:r w:rsidRPr="005D0CA5">
        <w:rPr>
          <w:rFonts w:hint="cs"/>
          <w:rtl/>
        </w:rPr>
        <w:t>אי</w:t>
      </w:r>
      <w:r w:rsidRPr="005D0CA5">
        <w:rPr>
          <w:rtl/>
        </w:rPr>
        <w:t xml:space="preserve"> </w:t>
      </w:r>
      <w:r w:rsidRPr="005D0CA5">
        <w:rPr>
          <w:rFonts w:hint="cs"/>
          <w:rtl/>
        </w:rPr>
        <w:t>לזאת</w:t>
      </w:r>
      <w:r w:rsidRPr="005D0CA5">
        <w:rPr>
          <w:rtl/>
        </w:rPr>
        <w:t xml:space="preserve">, </w:t>
      </w:r>
      <w:r w:rsidRPr="005D0CA5">
        <w:rPr>
          <w:rFonts w:hint="cs"/>
          <w:rtl/>
        </w:rPr>
        <w:t>אני</w:t>
      </w:r>
      <w:r w:rsidRPr="005D0CA5">
        <w:rPr>
          <w:rtl/>
        </w:rPr>
        <w:t xml:space="preserve"> </w:t>
      </w:r>
      <w:r w:rsidRPr="005D0CA5">
        <w:rPr>
          <w:rFonts w:hint="cs"/>
          <w:rtl/>
        </w:rPr>
        <w:t>הח</w:t>
      </w:r>
      <w:r w:rsidRPr="005D0CA5">
        <w:rPr>
          <w:rtl/>
        </w:rPr>
        <w:t>"</w:t>
      </w:r>
      <w:r w:rsidRPr="005D0CA5">
        <w:rPr>
          <w:rFonts w:hint="cs"/>
          <w:rtl/>
        </w:rPr>
        <w:t>מ</w:t>
      </w:r>
      <w:r w:rsidRPr="005D0CA5">
        <w:rPr>
          <w:rtl/>
        </w:rPr>
        <w:t xml:space="preserve"> </w:t>
      </w:r>
      <w:r w:rsidRPr="005D0CA5">
        <w:rPr>
          <w:rFonts w:hint="cs"/>
          <w:rtl/>
        </w:rPr>
        <w:t>מתחייב</w:t>
      </w:r>
      <w:r w:rsidRPr="005D0CA5">
        <w:rPr>
          <w:rtl/>
        </w:rPr>
        <w:t xml:space="preserve"> </w:t>
      </w:r>
      <w:r w:rsidRPr="005D0CA5">
        <w:rPr>
          <w:rFonts w:hint="cs"/>
          <w:rtl/>
        </w:rPr>
        <w:t>כלפי</w:t>
      </w:r>
      <w:r w:rsidRPr="005D0CA5">
        <w:rPr>
          <w:rtl/>
        </w:rPr>
        <w:t xml:space="preserve"> </w:t>
      </w:r>
      <w:r w:rsidRPr="005D0CA5">
        <w:rPr>
          <w:rFonts w:hint="cs"/>
          <w:rtl/>
        </w:rPr>
        <w:t>משרד</w:t>
      </w:r>
      <w:r w:rsidRPr="005D0CA5">
        <w:rPr>
          <w:rtl/>
        </w:rPr>
        <w:t xml:space="preserve"> </w:t>
      </w:r>
      <w:r w:rsidRPr="005D0CA5">
        <w:rPr>
          <w:rFonts w:hint="cs"/>
          <w:rtl/>
        </w:rPr>
        <w:t>ה</w:t>
      </w:r>
      <w:r>
        <w:rPr>
          <w:rFonts w:hint="cs"/>
          <w:rtl/>
        </w:rPr>
        <w:t>עבודה, רווחה והשירותים החברתיים</w:t>
      </w:r>
      <w:r w:rsidRPr="005D0CA5">
        <w:rPr>
          <w:rtl/>
        </w:rPr>
        <w:t xml:space="preserve"> </w:t>
      </w:r>
      <w:r w:rsidRPr="005D0CA5">
        <w:rPr>
          <w:rFonts w:hint="cs"/>
          <w:rtl/>
        </w:rPr>
        <w:t>כדלקמן</w:t>
      </w:r>
      <w:r w:rsidRPr="005D0CA5">
        <w:rPr>
          <w:rtl/>
        </w:rPr>
        <w:t xml:space="preserve">: </w:t>
      </w:r>
    </w:p>
    <w:p w14:paraId="4AFDFC41" w14:textId="77777777" w:rsidR="00167DE7" w:rsidRDefault="00167DE7" w:rsidP="00167DE7">
      <w:pPr>
        <w:pStyle w:val="a9"/>
        <w:numPr>
          <w:ilvl w:val="0"/>
          <w:numId w:val="13"/>
        </w:numPr>
        <w:spacing w:before="120" w:after="0" w:line="360" w:lineRule="auto"/>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14:paraId="0CC3307E" w14:textId="77777777" w:rsidR="00167DE7" w:rsidRDefault="00167DE7" w:rsidP="00167DE7">
      <w:pPr>
        <w:pStyle w:val="a9"/>
        <w:numPr>
          <w:ilvl w:val="0"/>
          <w:numId w:val="13"/>
        </w:numPr>
        <w:spacing w:before="120" w:after="0" w:line="360" w:lineRule="auto"/>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14:paraId="37281450" w14:textId="77777777" w:rsidR="00167DE7" w:rsidRDefault="00167DE7" w:rsidP="00167DE7">
      <w:pPr>
        <w:pStyle w:val="a9"/>
        <w:numPr>
          <w:ilvl w:val="0"/>
          <w:numId w:val="13"/>
        </w:numPr>
        <w:spacing w:before="120" w:after="0" w:line="360" w:lineRule="auto"/>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14:paraId="179FFFEE" w14:textId="77777777" w:rsidR="00167DE7" w:rsidRDefault="00167DE7" w:rsidP="00167DE7">
      <w:pPr>
        <w:pStyle w:val="a9"/>
        <w:numPr>
          <w:ilvl w:val="0"/>
          <w:numId w:val="13"/>
        </w:numPr>
        <w:spacing w:before="120" w:after="0" w:line="360" w:lineRule="auto"/>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Pr>
          <w:rFonts w:hint="cs"/>
          <w:sz w:val="24"/>
          <w:rtl/>
        </w:rPr>
        <w:t>ו</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lastRenderedPageBreak/>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r w:rsidRPr="008160FE">
        <w:rPr>
          <w:rFonts w:hint="cs"/>
          <w:sz w:val="24"/>
          <w:rtl/>
        </w:rPr>
        <w:t>מחזקתי</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p>
    <w:p w14:paraId="702A1025" w14:textId="3F0FDCF9" w:rsidR="00167DE7" w:rsidRDefault="00167DE7" w:rsidP="00167DE7">
      <w:pPr>
        <w:pStyle w:val="a9"/>
        <w:numPr>
          <w:ilvl w:val="0"/>
          <w:numId w:val="13"/>
        </w:numPr>
        <w:spacing w:before="120" w:after="0" w:line="360" w:lineRule="auto"/>
        <w:jc w:val="both"/>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r w:rsidR="0093014D">
        <w:rPr>
          <w:rFonts w:hint="cs"/>
          <w:sz w:val="24"/>
          <w:rtl/>
        </w:rPr>
        <w:t xml:space="preserve"> התחייבויותיי </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14:paraId="18BA4E9C" w14:textId="77777777" w:rsidR="00167DE7" w:rsidRDefault="00167DE7" w:rsidP="00167DE7">
      <w:pPr>
        <w:pStyle w:val="a9"/>
        <w:numPr>
          <w:ilvl w:val="0"/>
          <w:numId w:val="13"/>
        </w:numPr>
        <w:spacing w:before="120" w:after="0" w:line="360" w:lineRule="auto"/>
        <w:jc w:val="both"/>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14:paraId="3E667131" w14:textId="77777777" w:rsidR="00167DE7" w:rsidRDefault="00167DE7" w:rsidP="00167DE7">
      <w:pPr>
        <w:pStyle w:val="a9"/>
        <w:numPr>
          <w:ilvl w:val="0"/>
          <w:numId w:val="13"/>
        </w:numPr>
        <w:spacing w:before="120" w:after="0" w:line="360" w:lineRule="auto"/>
        <w:jc w:val="both"/>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14:paraId="7B113951" w14:textId="77777777" w:rsidR="00167DE7" w:rsidRDefault="00167DE7" w:rsidP="00167DE7">
      <w:pPr>
        <w:pStyle w:val="a9"/>
        <w:numPr>
          <w:ilvl w:val="0"/>
          <w:numId w:val="13"/>
        </w:numPr>
        <w:spacing w:before="120" w:after="0" w:line="360" w:lineRule="auto"/>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r w:rsidRPr="008160FE">
        <w:rPr>
          <w:rFonts w:hint="cs"/>
          <w:sz w:val="24"/>
          <w:rtl/>
        </w:rPr>
        <w:t>ולחזקתכם</w:t>
      </w:r>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r w:rsidRPr="008160FE">
        <w:rPr>
          <w:rFonts w:hint="cs"/>
          <w:sz w:val="24"/>
          <w:rtl/>
        </w:rPr>
        <w:t>לחזקתי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14:paraId="5ED0D46E" w14:textId="77777777" w:rsidR="00167DE7" w:rsidRDefault="00167DE7" w:rsidP="00167DE7">
      <w:pPr>
        <w:pStyle w:val="a9"/>
        <w:numPr>
          <w:ilvl w:val="0"/>
          <w:numId w:val="13"/>
        </w:numPr>
        <w:spacing w:before="120" w:after="0" w:line="360" w:lineRule="auto"/>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r w:rsidRPr="00717E9E">
        <w:rPr>
          <w:rFonts w:hint="cs"/>
          <w:sz w:val="24"/>
          <w:rtl/>
        </w:rPr>
        <w:t>עימי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35B0E">
        <w:rPr>
          <w:rStyle w:val="af"/>
          <w:b w:val="0"/>
          <w:bCs w:val="0"/>
          <w:rtl/>
        </w:rPr>
        <w:t>(</w:t>
      </w:r>
      <w:r w:rsidRPr="00735B0E">
        <w:rPr>
          <w:rStyle w:val="af"/>
          <w:rFonts w:hint="cs"/>
          <w:b w:val="0"/>
          <w:bCs w:val="0"/>
          <w:rtl/>
        </w:rPr>
        <w:t>להלן</w:t>
      </w:r>
      <w:r w:rsidRPr="00735B0E">
        <w:rPr>
          <w:rStyle w:val="af"/>
          <w:b w:val="0"/>
          <w:bCs w:val="0"/>
          <w:rtl/>
        </w:rPr>
        <w:t>:</w:t>
      </w:r>
      <w:r w:rsidRPr="00717E9E">
        <w:rPr>
          <w:rStyle w:val="af"/>
          <w:rtl/>
        </w:rPr>
        <w:t xml:space="preserve"> </w:t>
      </w:r>
      <w:r w:rsidRPr="00735B0E">
        <w:rPr>
          <w:rStyle w:val="af"/>
          <w:b w:val="0"/>
          <w:bCs w:val="0"/>
          <w:rtl/>
        </w:rPr>
        <w:t>"</w:t>
      </w:r>
      <w:r w:rsidRPr="00717E9E">
        <w:rPr>
          <w:rStyle w:val="af"/>
          <w:rFonts w:hint="cs"/>
          <w:rtl/>
        </w:rPr>
        <w:t>עניין</w:t>
      </w:r>
      <w:r w:rsidRPr="00717E9E">
        <w:rPr>
          <w:rStyle w:val="af"/>
          <w:rtl/>
        </w:rPr>
        <w:t xml:space="preserve"> </w:t>
      </w:r>
      <w:r w:rsidRPr="00717E9E">
        <w:rPr>
          <w:rStyle w:val="af"/>
          <w:rFonts w:hint="cs"/>
          <w:rtl/>
        </w:rPr>
        <w:t>אחר</w:t>
      </w:r>
      <w:r w:rsidRPr="00735B0E">
        <w:rPr>
          <w:rStyle w:val="af"/>
          <w:b w:val="0"/>
          <w:bCs w:val="0"/>
          <w:rtl/>
        </w:rPr>
        <w:t>")</w:t>
      </w:r>
      <w:r w:rsidRPr="00717E9E">
        <w:rPr>
          <w:sz w:val="24"/>
          <w:rtl/>
        </w:rPr>
        <w:t xml:space="preserve">. </w:t>
      </w:r>
    </w:p>
    <w:p w14:paraId="0C72717B" w14:textId="77777777" w:rsidR="00167DE7" w:rsidRDefault="00167DE7" w:rsidP="00167DE7">
      <w:pPr>
        <w:pStyle w:val="a9"/>
        <w:numPr>
          <w:ilvl w:val="0"/>
          <w:numId w:val="13"/>
        </w:numPr>
        <w:spacing w:before="120" w:after="0" w:line="360" w:lineRule="auto"/>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14:paraId="1D783648" w14:textId="77777777" w:rsidR="00167DE7" w:rsidRDefault="00167DE7" w:rsidP="00167DE7">
      <w:pPr>
        <w:pStyle w:val="a9"/>
        <w:numPr>
          <w:ilvl w:val="0"/>
          <w:numId w:val="13"/>
        </w:numPr>
        <w:spacing w:before="120" w:after="0" w:line="360" w:lineRule="auto"/>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14:paraId="27C71D48" w14:textId="77777777" w:rsidR="00167DE7" w:rsidRDefault="00167DE7" w:rsidP="00167DE7">
      <w:pPr>
        <w:pStyle w:val="a9"/>
        <w:numPr>
          <w:ilvl w:val="0"/>
          <w:numId w:val="13"/>
        </w:numPr>
        <w:spacing w:before="120" w:after="0" w:line="360" w:lineRule="auto"/>
        <w:jc w:val="both"/>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r w:rsidRPr="00717E9E">
        <w:rPr>
          <w:rFonts w:hint="cs"/>
          <w:sz w:val="24"/>
          <w:rtl/>
        </w:rPr>
        <w:t>התשל</w:t>
      </w:r>
      <w:r w:rsidRPr="00717E9E">
        <w:rPr>
          <w:sz w:val="24"/>
          <w:rtl/>
        </w:rPr>
        <w:t>"</w:t>
      </w:r>
      <w:r w:rsidRPr="00717E9E">
        <w:rPr>
          <w:rFonts w:hint="cs"/>
          <w:sz w:val="24"/>
          <w:rtl/>
        </w:rPr>
        <w:t>ז</w:t>
      </w:r>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r w:rsidRPr="00717E9E">
        <w:rPr>
          <w:rFonts w:hint="cs"/>
          <w:sz w:val="24"/>
          <w:rtl/>
        </w:rPr>
        <w:t>התשמ</w:t>
      </w:r>
      <w:r w:rsidRPr="00717E9E">
        <w:rPr>
          <w:sz w:val="24"/>
          <w:rtl/>
        </w:rPr>
        <w:t>"</w:t>
      </w:r>
      <w:r w:rsidRPr="00717E9E">
        <w:rPr>
          <w:rFonts w:hint="cs"/>
          <w:sz w:val="24"/>
          <w:rtl/>
        </w:rPr>
        <w:t>א</w:t>
      </w:r>
      <w:r w:rsidRPr="00717E9E">
        <w:rPr>
          <w:sz w:val="24"/>
          <w:rtl/>
        </w:rPr>
        <w:t xml:space="preserve">- 1981. </w:t>
      </w:r>
    </w:p>
    <w:p w14:paraId="1CBB24AE" w14:textId="77777777" w:rsidR="00167DE7" w:rsidRDefault="00167DE7" w:rsidP="00167DE7">
      <w:pPr>
        <w:pStyle w:val="a9"/>
        <w:numPr>
          <w:ilvl w:val="0"/>
          <w:numId w:val="13"/>
        </w:numPr>
        <w:spacing w:before="120" w:after="0" w:line="360" w:lineRule="auto"/>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r w:rsidRPr="00717E9E">
        <w:rPr>
          <w:rFonts w:hint="cs"/>
          <w:sz w:val="24"/>
          <w:rtl/>
        </w:rPr>
        <w:t>לביניכם</w:t>
      </w:r>
      <w:r w:rsidRPr="00717E9E">
        <w:rPr>
          <w:sz w:val="24"/>
          <w:rtl/>
        </w:rPr>
        <w:t xml:space="preserve">. </w:t>
      </w:r>
    </w:p>
    <w:p w14:paraId="527AF2AA" w14:textId="77777777" w:rsidR="00167DE7" w:rsidRDefault="00167DE7" w:rsidP="00167DE7">
      <w:pPr>
        <w:pStyle w:val="a9"/>
        <w:numPr>
          <w:ilvl w:val="0"/>
          <w:numId w:val="13"/>
        </w:numPr>
        <w:spacing w:before="120" w:after="0" w:line="360" w:lineRule="auto"/>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14:paraId="51BC3A39" w14:textId="77777777" w:rsidR="00167DE7" w:rsidRPr="00717E9E" w:rsidRDefault="00167DE7" w:rsidP="00167DE7">
      <w:pPr>
        <w:pStyle w:val="a9"/>
        <w:numPr>
          <w:ilvl w:val="0"/>
          <w:numId w:val="13"/>
        </w:numPr>
        <w:spacing w:before="120" w:after="0" w:line="360" w:lineRule="auto"/>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14:paraId="3D128E13" w14:textId="77777777" w:rsidR="00167DE7" w:rsidRPr="005D0CA5" w:rsidRDefault="00167DE7" w:rsidP="00167DE7">
      <w:pPr>
        <w:spacing w:before="120" w:after="0" w:line="360" w:lineRule="auto"/>
        <w:jc w:val="both"/>
        <w:rPr>
          <w:sz w:val="24"/>
          <w:rtl/>
        </w:rPr>
      </w:pPr>
    </w:p>
    <w:p w14:paraId="0BE141ED" w14:textId="77777777" w:rsidR="00167DE7" w:rsidRPr="005D0CA5" w:rsidRDefault="00167DE7" w:rsidP="001631EE">
      <w:pPr>
        <w:pStyle w:val="afffe"/>
        <w:spacing w:before="120" w:after="0" w:line="360" w:lineRule="auto"/>
        <w:rPr>
          <w:rtl/>
        </w:rPr>
      </w:pPr>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p w14:paraId="5BAADE76" w14:textId="0CE2AF87" w:rsidR="00167DE7" w:rsidRPr="005D0CA5" w:rsidRDefault="00167DE7" w:rsidP="00167DE7">
      <w:pPr>
        <w:spacing w:before="120" w:after="0" w:line="360" w:lineRule="auto"/>
        <w:rPr>
          <w:sz w:val="24"/>
          <w:rtl/>
        </w:rPr>
      </w:pPr>
      <w:r w:rsidRPr="005D0CA5">
        <w:rPr>
          <w:rFonts w:hint="cs"/>
          <w:sz w:val="24"/>
          <w:rtl/>
        </w:rPr>
        <w:t>היום</w:t>
      </w:r>
      <w:r w:rsidRPr="005D0CA5">
        <w:rPr>
          <w:sz w:val="24"/>
          <w:rtl/>
        </w:rPr>
        <w:t xml:space="preserve">: </w:t>
      </w:r>
      <w:r>
        <w:rPr>
          <w:sz w:val="24"/>
          <w:u w:val="single"/>
          <w:rtl/>
        </w:rPr>
        <w:fldChar w:fldCharType="begin">
          <w:ffData>
            <w:name w:val=""/>
            <w:enabled/>
            <w:calcOnExit w:val="0"/>
            <w:statusText w:type="text" w:val="י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Pr>
          <w:sz w:val="24"/>
          <w:u w:val="single"/>
          <w:rtl/>
        </w:rPr>
        <w:fldChar w:fldCharType="begin">
          <w:ffData>
            <w:name w:val=""/>
            <w:enabled/>
            <w:calcOnExit w:val="0"/>
            <w:statusText w:type="text" w:val="חודש"/>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p w14:paraId="45254C01" w14:textId="1BBE6474" w:rsidR="00167DE7" w:rsidRPr="005D0CA5" w:rsidRDefault="00167DE7" w:rsidP="00167DE7">
      <w:pPr>
        <w:spacing w:before="120" w:after="0" w:line="360" w:lineRule="auto"/>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Pr="00717E9E">
        <w:rPr>
          <w:sz w:val="24"/>
          <w:u w:val="single"/>
          <w:rtl/>
        </w:rPr>
        <w:t xml:space="preserve"> </w:t>
      </w:r>
      <w:r>
        <w:rPr>
          <w:sz w:val="24"/>
          <w:u w:val="single"/>
          <w:rtl/>
        </w:rPr>
        <w:fldChar w:fldCharType="begin">
          <w:ffData>
            <w:name w:val=""/>
            <w:enabled/>
            <w:calcOnExit w:val="0"/>
            <w:statusText w:type="text" w:val="שם פרטי ושם משפח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r w:rsidRPr="005D0CA5">
        <w:rPr>
          <w:sz w:val="24"/>
          <w:rtl/>
        </w:rPr>
        <w:t xml:space="preserve"> </w:t>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Pr>
          <w:rFonts w:hint="cs"/>
          <w:sz w:val="24"/>
          <w:rtl/>
        </w:rPr>
        <w:t xml:space="preserve"> </w:t>
      </w:r>
      <w:r w:rsidRPr="00717E9E">
        <w:rPr>
          <w:sz w:val="24"/>
          <w:u w:val="single"/>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p w14:paraId="42E194DC" w14:textId="30CDC097" w:rsidR="00167DE7" w:rsidRPr="005D0CA5" w:rsidRDefault="00167DE7" w:rsidP="00167DE7">
      <w:pPr>
        <w:spacing w:before="120" w:after="0" w:line="360" w:lineRule="auto"/>
        <w:rPr>
          <w:sz w:val="24"/>
          <w:rtl/>
        </w:rPr>
      </w:pPr>
      <w:r w:rsidRPr="00717E9E">
        <w:rPr>
          <w:sz w:val="24"/>
          <w:shd w:val="clear" w:color="auto" w:fill="F2DBDB" w:themeFill="accent2" w:themeFillTint="33"/>
          <w:rtl/>
        </w:rPr>
        <w:t>(</w:t>
      </w:r>
      <w:r w:rsidRPr="00717E9E">
        <w:rPr>
          <w:rFonts w:hint="cs"/>
          <w:sz w:val="24"/>
          <w:shd w:val="clear" w:color="auto" w:fill="F2DBDB" w:themeFill="accent2" w:themeFillTint="33"/>
          <w:rtl/>
        </w:rPr>
        <w:t>נדרש</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רק</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בעת</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חתימה</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בשם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נותן</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השירותים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על</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המסמך</w:t>
      </w:r>
      <w:r w:rsidRPr="00717E9E">
        <w:rPr>
          <w:sz w:val="24"/>
          <w:shd w:val="clear" w:color="auto" w:fill="F2DBDB" w:themeFill="accent2" w:themeFillTint="33"/>
          <w:rtl/>
        </w:rPr>
        <w:t>)</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9D031C">
        <w:rPr>
          <w:sz w:val="24"/>
          <w:u w:val="single"/>
          <w:rtl/>
        </w:rPr>
        <w:fldChar w:fldCharType="end"/>
      </w:r>
      <w:r w:rsidRPr="005D0CA5">
        <w:rPr>
          <w:sz w:val="24"/>
          <w:rtl/>
        </w:rPr>
        <w:t xml:space="preserve"> </w:t>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Pr="009D031C">
        <w:rPr>
          <w:sz w:val="24"/>
          <w:u w:val="single"/>
          <w:rtl/>
        </w:rPr>
        <w:fldChar w:fldCharType="end"/>
      </w:r>
    </w:p>
    <w:p w14:paraId="6318953C" w14:textId="77777777" w:rsidR="00167DE7" w:rsidRPr="005D0CA5" w:rsidRDefault="00167DE7" w:rsidP="00167DE7">
      <w:pPr>
        <w:spacing w:before="120" w:after="0" w:line="360" w:lineRule="auto"/>
        <w:rPr>
          <w:sz w:val="24"/>
          <w:rtl/>
        </w:rPr>
      </w:pPr>
    </w:p>
    <w:p w14:paraId="41220C6B" w14:textId="33055540" w:rsidR="00167DE7" w:rsidRPr="005D0CA5" w:rsidRDefault="00167DE7" w:rsidP="00167DE7">
      <w:pPr>
        <w:spacing w:before="120" w:after="0" w:line="360" w:lineRule="auto"/>
        <w:rPr>
          <w:sz w:val="24"/>
          <w:rtl/>
        </w:rPr>
      </w:pPr>
      <w:r w:rsidRPr="005D0CA5">
        <w:rPr>
          <w:rFonts w:hint="cs"/>
          <w:sz w:val="24"/>
          <w:rtl/>
        </w:rPr>
        <w:t>חתימה</w:t>
      </w:r>
      <w:r w:rsidRPr="005D0CA5">
        <w:rPr>
          <w:sz w:val="24"/>
          <w:rtl/>
        </w:rPr>
        <w:t xml:space="preserve">: </w:t>
      </w: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sidR="00402E49">
        <w:rPr>
          <w:noProof/>
          <w:sz w:val="24"/>
          <w:u w:val="single"/>
          <w:rtl/>
        </w:rPr>
        <w:t> </w:t>
      </w:r>
      <w:r>
        <w:rPr>
          <w:sz w:val="24"/>
          <w:u w:val="single"/>
          <w:rtl/>
        </w:rPr>
        <w:fldChar w:fldCharType="end"/>
      </w:r>
    </w:p>
    <w:p w14:paraId="524334BE" w14:textId="6068B9D4" w:rsidR="00F41431" w:rsidRDefault="00F41431">
      <w:pPr>
        <w:bidi w:val="0"/>
        <w:rPr>
          <w:sz w:val="24"/>
          <w:rtl/>
        </w:rPr>
      </w:pPr>
      <w:r>
        <w:rPr>
          <w:sz w:val="24"/>
          <w:rtl/>
        </w:rPr>
        <w:br w:type="page"/>
      </w:r>
    </w:p>
    <w:p w14:paraId="73C3FA9C" w14:textId="32EF9779" w:rsidR="00100C51" w:rsidRPr="005D0CA5" w:rsidRDefault="00100C51" w:rsidP="00100C51">
      <w:pPr>
        <w:pStyle w:val="affff0"/>
        <w:spacing w:before="120" w:after="0" w:line="360" w:lineRule="auto"/>
        <w:rPr>
          <w:rtl/>
        </w:rPr>
      </w:pPr>
      <w:r w:rsidRPr="005D0CA5">
        <w:rPr>
          <w:rFonts w:hint="cs"/>
          <w:rtl/>
        </w:rPr>
        <w:lastRenderedPageBreak/>
        <w:t>נספח</w:t>
      </w:r>
      <w:r w:rsidRPr="005D0CA5">
        <w:rPr>
          <w:rtl/>
        </w:rPr>
        <w:t xml:space="preserve"> </w:t>
      </w:r>
      <w:r>
        <w:rPr>
          <w:rFonts w:hint="cs"/>
          <w:rtl/>
        </w:rPr>
        <w:t xml:space="preserve">6 </w:t>
      </w:r>
      <w:r w:rsidRPr="005D0CA5">
        <w:rPr>
          <w:rFonts w:hint="cs"/>
          <w:rtl/>
        </w:rPr>
        <w:t>להסכם</w:t>
      </w:r>
    </w:p>
    <w:p w14:paraId="40722BD5" w14:textId="77777777" w:rsidR="00100C51" w:rsidRPr="005D0CA5" w:rsidRDefault="00100C51" w:rsidP="00100C51">
      <w:pPr>
        <w:spacing w:before="120" w:after="0" w:line="360" w:lineRule="auto"/>
        <w:rPr>
          <w:sz w:val="24"/>
          <w:rtl/>
        </w:rPr>
      </w:pPr>
    </w:p>
    <w:p w14:paraId="77085946" w14:textId="77777777" w:rsidR="00100C51" w:rsidRPr="005D0CA5" w:rsidRDefault="00100C51" w:rsidP="00100C51">
      <w:pPr>
        <w:spacing w:before="120" w:after="0" w:line="360" w:lineRule="auto"/>
        <w:rPr>
          <w:sz w:val="24"/>
          <w:rtl/>
        </w:rPr>
      </w:pPr>
      <w:r w:rsidRPr="005D0CA5">
        <w:rPr>
          <w:rFonts w:hint="cs"/>
          <w:sz w:val="24"/>
          <w:rtl/>
        </w:rPr>
        <w:t>לכבוד</w:t>
      </w:r>
      <w:r w:rsidRPr="005D0CA5">
        <w:rPr>
          <w:sz w:val="24"/>
          <w:rtl/>
        </w:rPr>
        <w:t xml:space="preserve"> </w:t>
      </w:r>
    </w:p>
    <w:p w14:paraId="1655DCE6" w14:textId="77777777" w:rsidR="00100C51" w:rsidRPr="005D0CA5" w:rsidRDefault="00100C51" w:rsidP="00100C51">
      <w:pPr>
        <w:spacing w:before="120" w:after="0" w:line="360" w:lineRule="auto"/>
        <w:rPr>
          <w:sz w:val="24"/>
          <w:rtl/>
        </w:rPr>
      </w:pPr>
      <w:r w:rsidRPr="005D0CA5">
        <w:rPr>
          <w:rFonts w:hint="cs"/>
          <w:sz w:val="24"/>
          <w:rtl/>
        </w:rPr>
        <w:t>מדינת</w:t>
      </w:r>
      <w:r w:rsidRPr="005D0CA5">
        <w:rPr>
          <w:sz w:val="24"/>
          <w:rtl/>
        </w:rPr>
        <w:t xml:space="preserve"> </w:t>
      </w:r>
      <w:r w:rsidRPr="005D0CA5">
        <w:rPr>
          <w:rFonts w:hint="cs"/>
          <w:sz w:val="24"/>
          <w:rtl/>
        </w:rPr>
        <w:t>ישראל</w:t>
      </w:r>
      <w:r w:rsidRPr="005D0CA5">
        <w:rPr>
          <w:sz w:val="24"/>
          <w:rtl/>
        </w:rPr>
        <w:t xml:space="preserve"> – </w:t>
      </w:r>
      <w:r w:rsidRPr="005D0CA5">
        <w:rPr>
          <w:rFonts w:hint="cs"/>
          <w:sz w:val="24"/>
          <w:rtl/>
        </w:rPr>
        <w:t>משרד</w:t>
      </w:r>
      <w:r w:rsidRPr="005D0CA5">
        <w:rPr>
          <w:sz w:val="24"/>
          <w:rtl/>
        </w:rPr>
        <w:t xml:space="preserve"> </w:t>
      </w:r>
      <w:r>
        <w:rPr>
          <w:rFonts w:hint="cs"/>
          <w:sz w:val="24"/>
          <w:rtl/>
        </w:rPr>
        <w:t>העבודה, הרווחה והשירותים החברתיים</w:t>
      </w:r>
    </w:p>
    <w:p w14:paraId="770830CD" w14:textId="77777777" w:rsidR="00100C51" w:rsidRPr="005D0CA5" w:rsidRDefault="00100C51" w:rsidP="00100C51">
      <w:pPr>
        <w:spacing w:before="120" w:after="0" w:line="360" w:lineRule="auto"/>
        <w:rPr>
          <w:sz w:val="24"/>
          <w:rtl/>
        </w:rPr>
      </w:pP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Pr>
          <w:rFonts w:hint="cs"/>
          <w:sz w:val="24"/>
          <w:rtl/>
        </w:rPr>
        <w:t xml:space="preserve"> 7</w:t>
      </w:r>
      <w:r w:rsidRPr="005D0CA5">
        <w:rPr>
          <w:sz w:val="24"/>
          <w:rtl/>
        </w:rPr>
        <w:t xml:space="preserve"> </w:t>
      </w:r>
      <w:r w:rsidRPr="005D0CA5">
        <w:rPr>
          <w:rFonts w:hint="cs"/>
          <w:sz w:val="24"/>
          <w:rtl/>
        </w:rPr>
        <w:t>ירושלים</w:t>
      </w:r>
      <w:r w:rsidRPr="005D0CA5">
        <w:rPr>
          <w:sz w:val="24"/>
          <w:rtl/>
        </w:rPr>
        <w:t>.</w:t>
      </w:r>
    </w:p>
    <w:p w14:paraId="10453318" w14:textId="77777777" w:rsidR="00100C51" w:rsidRPr="005D0CA5" w:rsidRDefault="00100C51" w:rsidP="00100C51">
      <w:pPr>
        <w:spacing w:before="120" w:after="0" w:line="360" w:lineRule="auto"/>
        <w:rPr>
          <w:sz w:val="24"/>
          <w:rtl/>
        </w:rPr>
      </w:pPr>
    </w:p>
    <w:p w14:paraId="49C5D4B1" w14:textId="77777777" w:rsidR="00100C51" w:rsidRPr="005D0CA5" w:rsidRDefault="00100C51" w:rsidP="00100C51">
      <w:pPr>
        <w:spacing w:before="120" w:after="0" w:line="360" w:lineRule="auto"/>
        <w:rPr>
          <w:sz w:val="24"/>
          <w:rtl/>
        </w:rPr>
      </w:pPr>
      <w:r w:rsidRPr="005D0CA5">
        <w:rPr>
          <w:rFonts w:hint="cs"/>
          <w:sz w:val="24"/>
          <w:rtl/>
        </w:rPr>
        <w:t>א</w:t>
      </w:r>
      <w:r w:rsidRPr="005D0CA5">
        <w:rPr>
          <w:sz w:val="24"/>
          <w:rtl/>
        </w:rPr>
        <w:t>.</w:t>
      </w:r>
      <w:r w:rsidRPr="005D0CA5">
        <w:rPr>
          <w:rFonts w:hint="cs"/>
          <w:sz w:val="24"/>
          <w:rtl/>
        </w:rPr>
        <w:t>ג</w:t>
      </w:r>
      <w:r w:rsidRPr="005D0CA5">
        <w:rPr>
          <w:sz w:val="24"/>
          <w:rtl/>
        </w:rPr>
        <w:t>.</w:t>
      </w:r>
      <w:r w:rsidRPr="005D0CA5">
        <w:rPr>
          <w:rFonts w:hint="cs"/>
          <w:sz w:val="24"/>
          <w:rtl/>
        </w:rPr>
        <w:t>נ</w:t>
      </w:r>
      <w:r w:rsidRPr="005D0CA5">
        <w:rPr>
          <w:sz w:val="24"/>
          <w:rtl/>
        </w:rPr>
        <w:t>.,</w:t>
      </w:r>
    </w:p>
    <w:p w14:paraId="457D7440" w14:textId="77777777" w:rsidR="00100C51" w:rsidRDefault="00100C51" w:rsidP="00100C51">
      <w:pPr>
        <w:spacing w:before="120" w:after="0" w:line="360" w:lineRule="auto"/>
        <w:jc w:val="center"/>
        <w:rPr>
          <w:sz w:val="24"/>
          <w:rtl/>
        </w:rPr>
      </w:pPr>
      <w:r w:rsidRPr="005D0CA5">
        <w:rPr>
          <w:rFonts w:hint="cs"/>
          <w:sz w:val="24"/>
          <w:rtl/>
        </w:rPr>
        <w:t>הנדון</w:t>
      </w:r>
      <w:r>
        <w:rPr>
          <w:sz w:val="24"/>
          <w:rtl/>
        </w:rPr>
        <w:t>:</w:t>
      </w:r>
      <w:r>
        <w:rPr>
          <w:rFonts w:hint="cs"/>
          <w:sz w:val="24"/>
          <w:rtl/>
        </w:rPr>
        <w:t xml:space="preserve"> </w:t>
      </w:r>
      <w:r>
        <w:rPr>
          <w:rFonts w:hint="cs"/>
          <w:b/>
          <w:bCs/>
          <w:sz w:val="24"/>
          <w:u w:val="single"/>
          <w:rtl/>
        </w:rPr>
        <w:t xml:space="preserve"> </w:t>
      </w:r>
      <w:r w:rsidRPr="007F35E3">
        <w:rPr>
          <w:rFonts w:hint="cs"/>
          <w:b/>
          <w:bCs/>
          <w:sz w:val="24"/>
          <w:u w:val="single"/>
          <w:rtl/>
        </w:rPr>
        <w:t>דרישות ביטוח</w:t>
      </w:r>
    </w:p>
    <w:p w14:paraId="78E18EF1" w14:textId="77777777" w:rsidR="00100C51" w:rsidRPr="005D0CA5" w:rsidRDefault="00100C51" w:rsidP="00100C51">
      <w:pPr>
        <w:spacing w:before="120" w:after="0" w:line="360" w:lineRule="auto"/>
        <w:jc w:val="center"/>
        <w:rPr>
          <w:sz w:val="24"/>
          <w:rtl/>
        </w:rPr>
      </w:pPr>
    </w:p>
    <w:p w14:paraId="0035AFA3" w14:textId="77777777" w:rsidR="00100C51" w:rsidRPr="00F7670C" w:rsidRDefault="00100C51" w:rsidP="00100C51">
      <w:pPr>
        <w:pStyle w:val="affff7"/>
        <w:spacing w:after="120" w:line="360" w:lineRule="auto"/>
        <w:jc w:val="both"/>
        <w:rPr>
          <w:rFonts w:cs="David"/>
          <w:b/>
          <w:bCs/>
          <w:sz w:val="24"/>
          <w:szCs w:val="24"/>
        </w:rPr>
      </w:pPr>
      <w:r>
        <w:rPr>
          <w:rFonts w:hint="cs"/>
          <w:sz w:val="24"/>
          <w:rtl/>
        </w:rPr>
        <w:t xml:space="preserve"> </w:t>
      </w:r>
      <w:r w:rsidRPr="00720A4A">
        <w:rPr>
          <w:rFonts w:cs="David" w:hint="cs"/>
          <w:b/>
          <w:bCs/>
          <w:sz w:val="24"/>
          <w:szCs w:val="24"/>
          <w:rtl/>
        </w:rPr>
        <w:t>הנספח</w:t>
      </w:r>
      <w:r w:rsidRPr="00720A4A">
        <w:rPr>
          <w:rFonts w:cs="David"/>
          <w:b/>
          <w:bCs/>
          <w:sz w:val="24"/>
          <w:szCs w:val="24"/>
          <w:rtl/>
        </w:rPr>
        <w:t xml:space="preserve"> </w:t>
      </w:r>
      <w:r w:rsidRPr="00720A4A">
        <w:rPr>
          <w:rFonts w:cs="David" w:hint="cs"/>
          <w:b/>
          <w:bCs/>
          <w:sz w:val="24"/>
          <w:szCs w:val="24"/>
          <w:rtl/>
        </w:rPr>
        <w:t>שלהלן</w:t>
      </w:r>
      <w:r w:rsidRPr="00720A4A">
        <w:rPr>
          <w:rFonts w:cs="David"/>
          <w:b/>
          <w:bCs/>
          <w:sz w:val="24"/>
          <w:szCs w:val="24"/>
          <w:rtl/>
        </w:rPr>
        <w:t xml:space="preserve"> </w:t>
      </w:r>
      <w:r w:rsidRPr="00720A4A">
        <w:rPr>
          <w:rFonts w:cs="David" w:hint="cs"/>
          <w:b/>
          <w:bCs/>
          <w:sz w:val="24"/>
          <w:szCs w:val="24"/>
          <w:rtl/>
        </w:rPr>
        <w:t>כולל</w:t>
      </w:r>
      <w:r w:rsidRPr="00720A4A">
        <w:rPr>
          <w:rFonts w:cs="David"/>
          <w:b/>
          <w:bCs/>
          <w:sz w:val="24"/>
          <w:szCs w:val="24"/>
          <w:rtl/>
        </w:rPr>
        <w:t xml:space="preserve"> </w:t>
      </w:r>
      <w:r w:rsidRPr="00720A4A">
        <w:rPr>
          <w:rFonts w:cs="David" w:hint="cs"/>
          <w:b/>
          <w:bCs/>
          <w:sz w:val="24"/>
          <w:szCs w:val="24"/>
          <w:rtl/>
        </w:rPr>
        <w:t>סעיפי</w:t>
      </w:r>
      <w:r w:rsidRPr="00720A4A">
        <w:rPr>
          <w:rFonts w:cs="David"/>
          <w:b/>
          <w:bCs/>
          <w:sz w:val="24"/>
          <w:szCs w:val="24"/>
          <w:rtl/>
        </w:rPr>
        <w:t xml:space="preserve"> </w:t>
      </w:r>
      <w:r w:rsidRPr="00720A4A">
        <w:rPr>
          <w:rFonts w:cs="David" w:hint="cs"/>
          <w:b/>
          <w:bCs/>
          <w:sz w:val="24"/>
          <w:szCs w:val="24"/>
          <w:rtl/>
        </w:rPr>
        <w:t>ביטוח</w:t>
      </w:r>
      <w:r w:rsidRPr="00720A4A">
        <w:rPr>
          <w:rFonts w:cs="David"/>
          <w:b/>
          <w:bCs/>
          <w:sz w:val="24"/>
          <w:szCs w:val="24"/>
          <w:rtl/>
        </w:rPr>
        <w:t xml:space="preserve"> </w:t>
      </w:r>
      <w:r w:rsidRPr="00720A4A">
        <w:rPr>
          <w:rFonts w:cs="David" w:hint="cs"/>
          <w:b/>
          <w:bCs/>
          <w:sz w:val="24"/>
          <w:szCs w:val="24"/>
          <w:rtl/>
        </w:rPr>
        <w:t>בלבד</w:t>
      </w:r>
      <w:r w:rsidRPr="00720A4A">
        <w:rPr>
          <w:rFonts w:cs="David"/>
          <w:b/>
          <w:bCs/>
          <w:sz w:val="24"/>
          <w:szCs w:val="24"/>
          <w:rtl/>
        </w:rPr>
        <w:t xml:space="preserve"> </w:t>
      </w:r>
      <w:r w:rsidRPr="00720A4A">
        <w:rPr>
          <w:rFonts w:cs="David" w:hint="cs"/>
          <w:b/>
          <w:bCs/>
          <w:sz w:val="24"/>
          <w:szCs w:val="24"/>
          <w:rtl/>
        </w:rPr>
        <w:t>לחתימת</w:t>
      </w:r>
      <w:r w:rsidRPr="00720A4A">
        <w:rPr>
          <w:rFonts w:cs="David"/>
          <w:b/>
          <w:bCs/>
          <w:sz w:val="24"/>
          <w:szCs w:val="24"/>
          <w:rtl/>
        </w:rPr>
        <w:t xml:space="preserve"> </w:t>
      </w:r>
      <w:r w:rsidRPr="00720A4A">
        <w:rPr>
          <w:rFonts w:cs="David" w:hint="cs"/>
          <w:b/>
          <w:bCs/>
          <w:sz w:val="24"/>
          <w:szCs w:val="24"/>
          <w:rtl/>
        </w:rPr>
        <w:t>הזוכה</w:t>
      </w:r>
      <w:r w:rsidRPr="00720A4A">
        <w:rPr>
          <w:rFonts w:cs="David"/>
          <w:b/>
          <w:bCs/>
          <w:sz w:val="24"/>
          <w:szCs w:val="24"/>
          <w:rtl/>
        </w:rPr>
        <w:t xml:space="preserve">, </w:t>
      </w:r>
      <w:r w:rsidRPr="00720A4A">
        <w:rPr>
          <w:rFonts w:cs="David" w:hint="cs"/>
          <w:b/>
          <w:bCs/>
          <w:sz w:val="24"/>
          <w:szCs w:val="24"/>
          <w:rtl/>
        </w:rPr>
        <w:t>אישור</w:t>
      </w:r>
      <w:r w:rsidRPr="00720A4A">
        <w:rPr>
          <w:rFonts w:cs="David"/>
          <w:b/>
          <w:bCs/>
          <w:sz w:val="24"/>
          <w:szCs w:val="24"/>
          <w:rtl/>
        </w:rPr>
        <w:t xml:space="preserve"> </w:t>
      </w:r>
      <w:r w:rsidRPr="00720A4A">
        <w:rPr>
          <w:rFonts w:cs="David" w:hint="cs"/>
          <w:b/>
          <w:bCs/>
          <w:sz w:val="24"/>
          <w:szCs w:val="24"/>
          <w:rtl/>
        </w:rPr>
        <w:t>ביטוח</w:t>
      </w:r>
      <w:r w:rsidRPr="00720A4A">
        <w:rPr>
          <w:rFonts w:cs="David"/>
          <w:b/>
          <w:bCs/>
          <w:sz w:val="24"/>
          <w:szCs w:val="24"/>
          <w:rtl/>
        </w:rPr>
        <w:t xml:space="preserve"> </w:t>
      </w:r>
      <w:r w:rsidRPr="00720A4A">
        <w:rPr>
          <w:rFonts w:cs="David" w:hint="cs"/>
          <w:b/>
          <w:bCs/>
          <w:sz w:val="24"/>
          <w:szCs w:val="24"/>
          <w:rtl/>
        </w:rPr>
        <w:t>יוצג</w:t>
      </w:r>
      <w:r w:rsidRPr="00720A4A">
        <w:rPr>
          <w:rFonts w:cs="David"/>
          <w:b/>
          <w:bCs/>
          <w:sz w:val="24"/>
          <w:szCs w:val="24"/>
          <w:rtl/>
        </w:rPr>
        <w:t xml:space="preserve"> </w:t>
      </w:r>
      <w:r w:rsidRPr="00720A4A">
        <w:rPr>
          <w:rFonts w:cs="David" w:hint="cs"/>
          <w:b/>
          <w:bCs/>
          <w:sz w:val="24"/>
          <w:szCs w:val="24"/>
          <w:rtl/>
        </w:rPr>
        <w:t>בפורמט</w:t>
      </w:r>
      <w:r w:rsidRPr="00720A4A">
        <w:rPr>
          <w:rFonts w:cs="David"/>
          <w:b/>
          <w:bCs/>
          <w:sz w:val="24"/>
          <w:szCs w:val="24"/>
          <w:rtl/>
        </w:rPr>
        <w:t xml:space="preserve"> </w:t>
      </w:r>
      <w:r w:rsidRPr="00720A4A">
        <w:rPr>
          <w:rFonts w:cs="David" w:hint="cs"/>
          <w:b/>
          <w:bCs/>
          <w:sz w:val="24"/>
          <w:szCs w:val="24"/>
          <w:rtl/>
        </w:rPr>
        <w:t>אחיד</w:t>
      </w:r>
      <w:r w:rsidRPr="00720A4A">
        <w:rPr>
          <w:rFonts w:cs="David"/>
          <w:b/>
          <w:bCs/>
          <w:sz w:val="24"/>
          <w:szCs w:val="24"/>
          <w:rtl/>
        </w:rPr>
        <w:t xml:space="preserve"> </w:t>
      </w:r>
      <w:r w:rsidRPr="00720A4A">
        <w:rPr>
          <w:rFonts w:cs="David" w:hint="cs"/>
          <w:b/>
          <w:bCs/>
          <w:sz w:val="24"/>
          <w:szCs w:val="24"/>
          <w:rtl/>
        </w:rPr>
        <w:t>בכפוף</w:t>
      </w:r>
      <w:r w:rsidRPr="00720A4A">
        <w:rPr>
          <w:rFonts w:cs="David"/>
          <w:b/>
          <w:bCs/>
          <w:sz w:val="24"/>
          <w:szCs w:val="24"/>
          <w:rtl/>
        </w:rPr>
        <w:t xml:space="preserve"> </w:t>
      </w:r>
      <w:r w:rsidRPr="00720A4A">
        <w:rPr>
          <w:rFonts w:cs="David" w:hint="cs"/>
          <w:b/>
          <w:bCs/>
          <w:sz w:val="24"/>
          <w:szCs w:val="24"/>
          <w:rtl/>
        </w:rPr>
        <w:t>להוראות</w:t>
      </w:r>
      <w:r w:rsidRPr="00720A4A">
        <w:rPr>
          <w:rFonts w:cs="David"/>
          <w:b/>
          <w:bCs/>
          <w:sz w:val="24"/>
          <w:szCs w:val="24"/>
          <w:rtl/>
        </w:rPr>
        <w:t xml:space="preserve"> </w:t>
      </w:r>
      <w:r w:rsidRPr="00720A4A">
        <w:rPr>
          <w:rFonts w:cs="David" w:hint="cs"/>
          <w:b/>
          <w:bCs/>
          <w:sz w:val="24"/>
          <w:szCs w:val="24"/>
          <w:rtl/>
        </w:rPr>
        <w:t>רשות</w:t>
      </w:r>
      <w:r w:rsidRPr="00720A4A">
        <w:rPr>
          <w:rFonts w:cs="David"/>
          <w:b/>
          <w:bCs/>
          <w:sz w:val="24"/>
          <w:szCs w:val="24"/>
          <w:rtl/>
        </w:rPr>
        <w:t xml:space="preserve"> </w:t>
      </w:r>
      <w:r w:rsidRPr="00720A4A">
        <w:rPr>
          <w:rFonts w:cs="David" w:hint="cs"/>
          <w:b/>
          <w:bCs/>
          <w:sz w:val="24"/>
          <w:szCs w:val="24"/>
          <w:rtl/>
        </w:rPr>
        <w:t>ההון</w:t>
      </w:r>
      <w:r w:rsidRPr="00720A4A">
        <w:rPr>
          <w:rFonts w:cs="David"/>
          <w:b/>
          <w:bCs/>
          <w:sz w:val="24"/>
          <w:szCs w:val="24"/>
          <w:rtl/>
        </w:rPr>
        <w:t xml:space="preserve">, </w:t>
      </w:r>
      <w:r w:rsidRPr="00720A4A">
        <w:rPr>
          <w:rFonts w:cs="David" w:hint="cs"/>
          <w:b/>
          <w:bCs/>
          <w:sz w:val="24"/>
          <w:szCs w:val="24"/>
          <w:rtl/>
        </w:rPr>
        <w:t>ביטוח</w:t>
      </w:r>
      <w:r w:rsidRPr="00720A4A">
        <w:rPr>
          <w:rFonts w:cs="David"/>
          <w:b/>
          <w:bCs/>
          <w:sz w:val="24"/>
          <w:szCs w:val="24"/>
          <w:rtl/>
        </w:rPr>
        <w:t xml:space="preserve"> </w:t>
      </w:r>
      <w:r w:rsidRPr="00720A4A">
        <w:rPr>
          <w:rFonts w:cs="David" w:hint="cs"/>
          <w:b/>
          <w:bCs/>
          <w:sz w:val="24"/>
          <w:szCs w:val="24"/>
          <w:rtl/>
        </w:rPr>
        <w:t>וחיסכון</w:t>
      </w:r>
      <w:r w:rsidRPr="00720A4A">
        <w:rPr>
          <w:rFonts w:cs="David"/>
          <w:b/>
          <w:bCs/>
          <w:sz w:val="24"/>
          <w:szCs w:val="24"/>
          <w:rtl/>
        </w:rPr>
        <w:t xml:space="preserve"> </w:t>
      </w:r>
      <w:r w:rsidRPr="00720A4A">
        <w:rPr>
          <w:rFonts w:cs="David" w:hint="cs"/>
          <w:b/>
          <w:bCs/>
          <w:sz w:val="24"/>
          <w:szCs w:val="24"/>
          <w:rtl/>
        </w:rPr>
        <w:t>מיום</w:t>
      </w:r>
      <w:r w:rsidRPr="00720A4A">
        <w:rPr>
          <w:rFonts w:cs="David"/>
          <w:b/>
          <w:bCs/>
          <w:sz w:val="24"/>
          <w:szCs w:val="24"/>
          <w:rtl/>
        </w:rPr>
        <w:t xml:space="preserve"> 15-05-19 </w:t>
      </w:r>
      <w:r w:rsidRPr="00720A4A">
        <w:rPr>
          <w:rFonts w:cs="David" w:hint="cs"/>
          <w:b/>
          <w:bCs/>
          <w:sz w:val="24"/>
          <w:szCs w:val="24"/>
          <w:rtl/>
        </w:rPr>
        <w:t>בחוזר</w:t>
      </w:r>
      <w:r w:rsidRPr="00720A4A">
        <w:rPr>
          <w:rFonts w:cs="David"/>
          <w:b/>
          <w:bCs/>
          <w:sz w:val="24"/>
          <w:szCs w:val="24"/>
          <w:rtl/>
        </w:rPr>
        <w:t xml:space="preserve"> </w:t>
      </w:r>
      <w:r w:rsidRPr="00720A4A">
        <w:rPr>
          <w:rFonts w:cs="David" w:hint="cs"/>
          <w:b/>
          <w:bCs/>
          <w:sz w:val="24"/>
          <w:szCs w:val="24"/>
          <w:rtl/>
        </w:rPr>
        <w:t>מספר</w:t>
      </w:r>
      <w:r w:rsidRPr="00720A4A">
        <w:rPr>
          <w:rFonts w:cs="David"/>
          <w:b/>
          <w:bCs/>
          <w:sz w:val="24"/>
          <w:szCs w:val="24"/>
          <w:rtl/>
        </w:rPr>
        <w:t xml:space="preserve"> 2019-1-6. </w:t>
      </w:r>
      <w:r w:rsidRPr="00720A4A">
        <w:rPr>
          <w:rFonts w:cs="David" w:hint="cs"/>
          <w:b/>
          <w:bCs/>
          <w:sz w:val="24"/>
          <w:szCs w:val="24"/>
          <w:rtl/>
        </w:rPr>
        <w:t>מצ</w:t>
      </w:r>
      <w:r w:rsidRPr="00720A4A">
        <w:rPr>
          <w:rFonts w:cs="David"/>
          <w:b/>
          <w:bCs/>
          <w:sz w:val="24"/>
          <w:szCs w:val="24"/>
          <w:rtl/>
        </w:rPr>
        <w:t>"</w:t>
      </w:r>
      <w:r w:rsidRPr="00720A4A">
        <w:rPr>
          <w:rFonts w:cs="David" w:hint="cs"/>
          <w:b/>
          <w:bCs/>
          <w:sz w:val="24"/>
          <w:szCs w:val="24"/>
          <w:rtl/>
        </w:rPr>
        <w:t>ב</w:t>
      </w:r>
      <w:r w:rsidRPr="00720A4A">
        <w:rPr>
          <w:rFonts w:cs="David"/>
          <w:b/>
          <w:bCs/>
          <w:sz w:val="24"/>
          <w:szCs w:val="24"/>
          <w:rtl/>
        </w:rPr>
        <w:t xml:space="preserve"> </w:t>
      </w:r>
      <w:r w:rsidRPr="00720A4A">
        <w:rPr>
          <w:rFonts w:cs="David" w:hint="cs"/>
          <w:b/>
          <w:bCs/>
          <w:sz w:val="24"/>
          <w:szCs w:val="24"/>
          <w:rtl/>
        </w:rPr>
        <w:t>בנפרד</w:t>
      </w:r>
      <w:r w:rsidRPr="00720A4A">
        <w:rPr>
          <w:rFonts w:cs="David"/>
          <w:b/>
          <w:bCs/>
          <w:sz w:val="24"/>
          <w:szCs w:val="24"/>
          <w:rtl/>
        </w:rPr>
        <w:t xml:space="preserve"> </w:t>
      </w:r>
      <w:r w:rsidRPr="00720A4A">
        <w:rPr>
          <w:rFonts w:cs="David" w:hint="cs"/>
          <w:b/>
          <w:bCs/>
          <w:sz w:val="24"/>
          <w:szCs w:val="24"/>
          <w:rtl/>
        </w:rPr>
        <w:t>נוסח</w:t>
      </w:r>
      <w:r w:rsidRPr="00720A4A">
        <w:rPr>
          <w:rFonts w:cs="David"/>
          <w:b/>
          <w:bCs/>
          <w:sz w:val="24"/>
          <w:szCs w:val="24"/>
          <w:rtl/>
        </w:rPr>
        <w:t xml:space="preserve"> </w:t>
      </w:r>
      <w:r w:rsidRPr="00720A4A">
        <w:rPr>
          <w:rFonts w:cs="David" w:hint="cs"/>
          <w:b/>
          <w:bCs/>
          <w:sz w:val="24"/>
          <w:szCs w:val="24"/>
          <w:rtl/>
        </w:rPr>
        <w:t>של</w:t>
      </w:r>
      <w:r w:rsidRPr="00720A4A">
        <w:rPr>
          <w:rFonts w:cs="David"/>
          <w:b/>
          <w:bCs/>
          <w:sz w:val="24"/>
          <w:szCs w:val="24"/>
          <w:rtl/>
        </w:rPr>
        <w:t xml:space="preserve"> </w:t>
      </w:r>
      <w:r w:rsidRPr="00720A4A">
        <w:rPr>
          <w:rFonts w:cs="David" w:hint="cs"/>
          <w:b/>
          <w:bCs/>
          <w:sz w:val="24"/>
          <w:szCs w:val="24"/>
          <w:rtl/>
        </w:rPr>
        <w:t>אישור</w:t>
      </w:r>
      <w:r w:rsidRPr="00720A4A">
        <w:rPr>
          <w:rFonts w:cs="David"/>
          <w:b/>
          <w:bCs/>
          <w:sz w:val="24"/>
          <w:szCs w:val="24"/>
          <w:rtl/>
        </w:rPr>
        <w:t xml:space="preserve"> </w:t>
      </w:r>
      <w:r w:rsidRPr="00720A4A">
        <w:rPr>
          <w:rFonts w:cs="David" w:hint="cs"/>
          <w:b/>
          <w:bCs/>
          <w:sz w:val="24"/>
          <w:szCs w:val="24"/>
          <w:rtl/>
        </w:rPr>
        <w:t>ביטוח</w:t>
      </w:r>
      <w:r w:rsidRPr="00720A4A">
        <w:rPr>
          <w:rFonts w:cs="David"/>
          <w:b/>
          <w:bCs/>
          <w:sz w:val="24"/>
          <w:szCs w:val="24"/>
          <w:rtl/>
        </w:rPr>
        <w:t xml:space="preserve"> </w:t>
      </w:r>
      <w:r w:rsidRPr="00720A4A">
        <w:rPr>
          <w:rFonts w:cs="David" w:hint="cs"/>
          <w:b/>
          <w:bCs/>
          <w:sz w:val="24"/>
          <w:szCs w:val="24"/>
          <w:rtl/>
        </w:rPr>
        <w:t>בפורמט</w:t>
      </w:r>
      <w:r w:rsidRPr="00720A4A">
        <w:rPr>
          <w:rFonts w:cs="David"/>
          <w:b/>
          <w:bCs/>
          <w:sz w:val="24"/>
          <w:szCs w:val="24"/>
          <w:rtl/>
        </w:rPr>
        <w:t xml:space="preserve"> </w:t>
      </w:r>
      <w:r w:rsidRPr="00720A4A">
        <w:rPr>
          <w:rFonts w:cs="David" w:hint="cs"/>
          <w:b/>
          <w:bCs/>
          <w:sz w:val="24"/>
          <w:szCs w:val="24"/>
          <w:rtl/>
        </w:rPr>
        <w:t>אחיד</w:t>
      </w:r>
      <w:r w:rsidRPr="00720A4A">
        <w:rPr>
          <w:rFonts w:cs="David"/>
          <w:b/>
          <w:bCs/>
          <w:sz w:val="24"/>
          <w:szCs w:val="24"/>
          <w:rtl/>
        </w:rPr>
        <w:t xml:space="preserve"> </w:t>
      </w:r>
      <w:r w:rsidRPr="00720A4A">
        <w:rPr>
          <w:rFonts w:cs="David" w:hint="cs"/>
          <w:b/>
          <w:bCs/>
          <w:sz w:val="24"/>
          <w:szCs w:val="24"/>
          <w:rtl/>
        </w:rPr>
        <w:t>הכפוף</w:t>
      </w:r>
      <w:r w:rsidRPr="00720A4A">
        <w:rPr>
          <w:rFonts w:cs="David"/>
          <w:b/>
          <w:bCs/>
          <w:sz w:val="24"/>
          <w:szCs w:val="24"/>
          <w:rtl/>
        </w:rPr>
        <w:t xml:space="preserve"> </w:t>
      </w:r>
      <w:r w:rsidRPr="00720A4A">
        <w:rPr>
          <w:rFonts w:cs="David" w:hint="cs"/>
          <w:b/>
          <w:bCs/>
          <w:sz w:val="24"/>
          <w:szCs w:val="24"/>
          <w:rtl/>
        </w:rPr>
        <w:t>להוראות</w:t>
      </w:r>
      <w:r w:rsidRPr="00720A4A">
        <w:rPr>
          <w:rFonts w:cs="David"/>
          <w:b/>
          <w:bCs/>
          <w:sz w:val="24"/>
          <w:szCs w:val="24"/>
          <w:rtl/>
        </w:rPr>
        <w:t xml:space="preserve"> </w:t>
      </w:r>
      <w:r w:rsidRPr="00720A4A">
        <w:rPr>
          <w:rFonts w:cs="David" w:hint="cs"/>
          <w:b/>
          <w:bCs/>
          <w:sz w:val="24"/>
          <w:szCs w:val="24"/>
          <w:rtl/>
        </w:rPr>
        <w:t>רשות</w:t>
      </w:r>
      <w:r w:rsidRPr="00720A4A">
        <w:rPr>
          <w:rFonts w:cs="David"/>
          <w:b/>
          <w:bCs/>
          <w:sz w:val="24"/>
          <w:szCs w:val="24"/>
          <w:rtl/>
        </w:rPr>
        <w:t xml:space="preserve"> </w:t>
      </w:r>
      <w:r w:rsidRPr="00720A4A">
        <w:rPr>
          <w:rFonts w:cs="David" w:hint="cs"/>
          <w:b/>
          <w:bCs/>
          <w:sz w:val="24"/>
          <w:szCs w:val="24"/>
          <w:rtl/>
        </w:rPr>
        <w:t>ההון</w:t>
      </w:r>
      <w:r w:rsidRPr="00720A4A">
        <w:rPr>
          <w:rFonts w:cs="David"/>
          <w:b/>
          <w:bCs/>
          <w:sz w:val="24"/>
          <w:szCs w:val="24"/>
          <w:rtl/>
        </w:rPr>
        <w:t xml:space="preserve">, </w:t>
      </w:r>
      <w:r w:rsidRPr="00720A4A">
        <w:rPr>
          <w:rFonts w:cs="David" w:hint="cs"/>
          <w:b/>
          <w:bCs/>
          <w:sz w:val="24"/>
          <w:szCs w:val="24"/>
          <w:rtl/>
        </w:rPr>
        <w:t>ביטוח</w:t>
      </w:r>
      <w:r w:rsidRPr="00720A4A">
        <w:rPr>
          <w:rFonts w:cs="David"/>
          <w:b/>
          <w:bCs/>
          <w:sz w:val="24"/>
          <w:szCs w:val="24"/>
          <w:rtl/>
        </w:rPr>
        <w:t xml:space="preserve"> </w:t>
      </w:r>
      <w:r w:rsidRPr="00720A4A">
        <w:rPr>
          <w:rFonts w:cs="David" w:hint="cs"/>
          <w:b/>
          <w:bCs/>
          <w:sz w:val="24"/>
          <w:szCs w:val="24"/>
          <w:rtl/>
        </w:rPr>
        <w:t>וחיסכון</w:t>
      </w:r>
      <w:r w:rsidRPr="00720A4A">
        <w:rPr>
          <w:rFonts w:cs="David"/>
          <w:b/>
          <w:bCs/>
          <w:sz w:val="24"/>
          <w:szCs w:val="24"/>
          <w:rtl/>
        </w:rPr>
        <w:t xml:space="preserve"> </w:t>
      </w:r>
      <w:r w:rsidRPr="00720A4A">
        <w:rPr>
          <w:rFonts w:cs="David" w:hint="cs"/>
          <w:b/>
          <w:bCs/>
          <w:sz w:val="24"/>
          <w:szCs w:val="24"/>
          <w:rtl/>
        </w:rPr>
        <w:t>כאמור</w:t>
      </w:r>
      <w:r w:rsidRPr="00720A4A">
        <w:rPr>
          <w:rFonts w:cs="David"/>
          <w:b/>
          <w:bCs/>
          <w:sz w:val="24"/>
          <w:szCs w:val="24"/>
          <w:rtl/>
        </w:rPr>
        <w:t xml:space="preserve"> </w:t>
      </w:r>
      <w:r w:rsidRPr="00720A4A">
        <w:rPr>
          <w:rFonts w:cs="David" w:hint="cs"/>
          <w:b/>
          <w:bCs/>
          <w:sz w:val="24"/>
          <w:szCs w:val="24"/>
          <w:rtl/>
        </w:rPr>
        <w:t>שיסייע</w:t>
      </w:r>
      <w:r w:rsidRPr="00720A4A">
        <w:rPr>
          <w:rFonts w:cs="David"/>
          <w:b/>
          <w:bCs/>
          <w:sz w:val="24"/>
          <w:szCs w:val="24"/>
          <w:rtl/>
        </w:rPr>
        <w:t xml:space="preserve"> </w:t>
      </w:r>
      <w:r w:rsidRPr="00720A4A">
        <w:rPr>
          <w:rFonts w:cs="David" w:hint="cs"/>
          <w:b/>
          <w:bCs/>
          <w:sz w:val="24"/>
          <w:szCs w:val="24"/>
          <w:rtl/>
        </w:rPr>
        <w:t>לבדיקת</w:t>
      </w:r>
      <w:r w:rsidRPr="00720A4A">
        <w:rPr>
          <w:rFonts w:cs="David"/>
          <w:b/>
          <w:bCs/>
          <w:sz w:val="24"/>
          <w:szCs w:val="24"/>
          <w:rtl/>
        </w:rPr>
        <w:t xml:space="preserve"> </w:t>
      </w:r>
      <w:r w:rsidRPr="00720A4A">
        <w:rPr>
          <w:rFonts w:cs="David" w:hint="cs"/>
          <w:b/>
          <w:bCs/>
          <w:sz w:val="24"/>
          <w:szCs w:val="24"/>
          <w:rtl/>
        </w:rPr>
        <w:t>האישור</w:t>
      </w:r>
      <w:r w:rsidRPr="00720A4A">
        <w:rPr>
          <w:rFonts w:cs="David"/>
          <w:b/>
          <w:bCs/>
          <w:sz w:val="24"/>
          <w:szCs w:val="24"/>
          <w:rtl/>
        </w:rPr>
        <w:t xml:space="preserve"> </w:t>
      </w:r>
      <w:r w:rsidRPr="00720A4A">
        <w:rPr>
          <w:rFonts w:cs="David" w:hint="cs"/>
          <w:b/>
          <w:bCs/>
          <w:sz w:val="24"/>
          <w:szCs w:val="24"/>
          <w:rtl/>
        </w:rPr>
        <w:t>הביטוח</w:t>
      </w:r>
      <w:r w:rsidRPr="00720A4A">
        <w:rPr>
          <w:rFonts w:cs="David"/>
          <w:b/>
          <w:bCs/>
          <w:sz w:val="24"/>
          <w:szCs w:val="24"/>
          <w:rtl/>
        </w:rPr>
        <w:t xml:space="preserve"> </w:t>
      </w:r>
      <w:r w:rsidRPr="00720A4A">
        <w:rPr>
          <w:rFonts w:cs="David" w:hint="cs"/>
          <w:b/>
          <w:bCs/>
          <w:sz w:val="24"/>
          <w:szCs w:val="24"/>
          <w:rtl/>
        </w:rPr>
        <w:t>שיוצג</w:t>
      </w:r>
      <w:r w:rsidRPr="00720A4A">
        <w:rPr>
          <w:rFonts w:cs="David"/>
          <w:b/>
          <w:bCs/>
          <w:sz w:val="24"/>
          <w:szCs w:val="24"/>
          <w:rtl/>
        </w:rPr>
        <w:t xml:space="preserve"> </w:t>
      </w:r>
      <w:r w:rsidRPr="00720A4A">
        <w:rPr>
          <w:rFonts w:cs="David" w:hint="cs"/>
          <w:b/>
          <w:bCs/>
          <w:sz w:val="24"/>
          <w:szCs w:val="24"/>
          <w:rtl/>
        </w:rPr>
        <w:t>על</w:t>
      </w:r>
      <w:r w:rsidRPr="00720A4A">
        <w:rPr>
          <w:rFonts w:cs="David"/>
          <w:b/>
          <w:bCs/>
          <w:sz w:val="24"/>
          <w:szCs w:val="24"/>
          <w:rtl/>
        </w:rPr>
        <w:t xml:space="preserve"> </w:t>
      </w:r>
      <w:r w:rsidRPr="00720A4A">
        <w:rPr>
          <w:rFonts w:cs="David" w:hint="cs"/>
          <w:b/>
          <w:bCs/>
          <w:sz w:val="24"/>
          <w:szCs w:val="24"/>
          <w:rtl/>
        </w:rPr>
        <w:t>ידי</w:t>
      </w:r>
      <w:r w:rsidRPr="00720A4A">
        <w:rPr>
          <w:rFonts w:cs="David"/>
          <w:b/>
          <w:bCs/>
          <w:sz w:val="24"/>
          <w:szCs w:val="24"/>
          <w:rtl/>
        </w:rPr>
        <w:t xml:space="preserve"> </w:t>
      </w:r>
      <w:r>
        <w:rPr>
          <w:rFonts w:cs="David" w:hint="cs"/>
          <w:b/>
          <w:bCs/>
          <w:sz w:val="24"/>
          <w:szCs w:val="24"/>
          <w:rtl/>
        </w:rPr>
        <w:t>נותן השירותים</w:t>
      </w:r>
      <w:r w:rsidRPr="00720A4A">
        <w:rPr>
          <w:rFonts w:cs="David"/>
          <w:b/>
          <w:bCs/>
          <w:sz w:val="24"/>
          <w:szCs w:val="24"/>
          <w:rtl/>
        </w:rPr>
        <w:t>/</w:t>
      </w:r>
      <w:r w:rsidRPr="00720A4A">
        <w:rPr>
          <w:rFonts w:cs="David" w:hint="cs"/>
          <w:b/>
          <w:bCs/>
          <w:sz w:val="24"/>
          <w:szCs w:val="24"/>
          <w:rtl/>
        </w:rPr>
        <w:t>ים</w:t>
      </w:r>
      <w:r w:rsidRPr="00720A4A">
        <w:rPr>
          <w:rFonts w:cs="David"/>
          <w:b/>
          <w:bCs/>
          <w:sz w:val="24"/>
          <w:szCs w:val="24"/>
          <w:rtl/>
        </w:rPr>
        <w:t xml:space="preserve"> </w:t>
      </w:r>
      <w:r w:rsidRPr="00720A4A">
        <w:rPr>
          <w:rFonts w:cs="David" w:hint="cs"/>
          <w:b/>
          <w:bCs/>
          <w:sz w:val="24"/>
          <w:szCs w:val="24"/>
          <w:rtl/>
        </w:rPr>
        <w:t>הזוכה</w:t>
      </w:r>
      <w:r w:rsidRPr="00720A4A">
        <w:rPr>
          <w:rFonts w:cs="David"/>
          <w:b/>
          <w:bCs/>
          <w:sz w:val="24"/>
          <w:szCs w:val="24"/>
          <w:rtl/>
        </w:rPr>
        <w:t>/</w:t>
      </w:r>
      <w:r w:rsidRPr="00720A4A">
        <w:rPr>
          <w:rFonts w:cs="David" w:hint="cs"/>
          <w:b/>
          <w:bCs/>
          <w:sz w:val="24"/>
          <w:szCs w:val="24"/>
          <w:rtl/>
        </w:rPr>
        <w:t>ים</w:t>
      </w:r>
      <w:r w:rsidRPr="00720A4A">
        <w:rPr>
          <w:rFonts w:cs="David"/>
          <w:b/>
          <w:bCs/>
          <w:sz w:val="24"/>
          <w:szCs w:val="24"/>
          <w:rtl/>
        </w:rPr>
        <w:t xml:space="preserve">. </w:t>
      </w:r>
      <w:r w:rsidRPr="00F7670C">
        <w:rPr>
          <w:rFonts w:cs="David" w:hint="cs"/>
          <w:b/>
          <w:bCs/>
          <w:sz w:val="24"/>
          <w:szCs w:val="24"/>
          <w:u w:val="single"/>
          <w:rtl/>
        </w:rPr>
        <w:t>אין</w:t>
      </w:r>
      <w:r w:rsidRPr="00F7670C">
        <w:rPr>
          <w:rFonts w:cs="David"/>
          <w:b/>
          <w:bCs/>
          <w:sz w:val="24"/>
          <w:szCs w:val="24"/>
          <w:u w:val="single"/>
          <w:rtl/>
        </w:rPr>
        <w:t xml:space="preserve"> </w:t>
      </w:r>
      <w:r w:rsidRPr="00F7670C">
        <w:rPr>
          <w:rFonts w:cs="David" w:hint="cs"/>
          <w:b/>
          <w:bCs/>
          <w:sz w:val="24"/>
          <w:szCs w:val="24"/>
          <w:u w:val="single"/>
          <w:rtl/>
        </w:rPr>
        <w:t>לצרפו</w:t>
      </w:r>
      <w:r w:rsidRPr="00F7670C">
        <w:rPr>
          <w:rFonts w:cs="David"/>
          <w:b/>
          <w:bCs/>
          <w:sz w:val="24"/>
          <w:szCs w:val="24"/>
          <w:u w:val="single"/>
          <w:rtl/>
        </w:rPr>
        <w:t xml:space="preserve"> </w:t>
      </w:r>
      <w:r w:rsidRPr="00F7670C">
        <w:rPr>
          <w:rFonts w:cs="David" w:hint="cs"/>
          <w:b/>
          <w:bCs/>
          <w:sz w:val="24"/>
          <w:szCs w:val="24"/>
          <w:u w:val="single"/>
          <w:rtl/>
        </w:rPr>
        <w:t>למסמכי</w:t>
      </w:r>
      <w:r w:rsidRPr="00F7670C">
        <w:rPr>
          <w:rFonts w:cs="David"/>
          <w:b/>
          <w:bCs/>
          <w:sz w:val="24"/>
          <w:szCs w:val="24"/>
          <w:u w:val="single"/>
          <w:rtl/>
        </w:rPr>
        <w:t xml:space="preserve"> </w:t>
      </w:r>
      <w:r w:rsidRPr="00F7670C">
        <w:rPr>
          <w:rFonts w:cs="David" w:hint="cs"/>
          <w:b/>
          <w:bCs/>
          <w:sz w:val="24"/>
          <w:szCs w:val="24"/>
          <w:u w:val="single"/>
          <w:rtl/>
        </w:rPr>
        <w:t>המכרז</w:t>
      </w:r>
      <w:r w:rsidRPr="00720A4A">
        <w:rPr>
          <w:rFonts w:cs="David"/>
          <w:b/>
          <w:bCs/>
          <w:sz w:val="24"/>
          <w:szCs w:val="24"/>
          <w:rtl/>
        </w:rPr>
        <w:t xml:space="preserve">, </w:t>
      </w:r>
      <w:r w:rsidRPr="00720A4A">
        <w:rPr>
          <w:rFonts w:cs="David" w:hint="cs"/>
          <w:b/>
          <w:bCs/>
          <w:sz w:val="24"/>
          <w:szCs w:val="24"/>
          <w:rtl/>
        </w:rPr>
        <w:t>אולם</w:t>
      </w:r>
      <w:r w:rsidRPr="00720A4A">
        <w:rPr>
          <w:rFonts w:cs="David"/>
          <w:b/>
          <w:bCs/>
          <w:sz w:val="24"/>
          <w:szCs w:val="24"/>
          <w:rtl/>
        </w:rPr>
        <w:t xml:space="preserve"> </w:t>
      </w:r>
      <w:r w:rsidRPr="00720A4A">
        <w:rPr>
          <w:rFonts w:cs="David" w:hint="cs"/>
          <w:b/>
          <w:bCs/>
          <w:sz w:val="24"/>
          <w:szCs w:val="24"/>
          <w:rtl/>
        </w:rPr>
        <w:t>ניתן</w:t>
      </w:r>
      <w:r w:rsidRPr="00720A4A">
        <w:rPr>
          <w:rFonts w:cs="David"/>
          <w:b/>
          <w:bCs/>
          <w:sz w:val="24"/>
          <w:szCs w:val="24"/>
          <w:rtl/>
        </w:rPr>
        <w:t xml:space="preserve"> </w:t>
      </w:r>
      <w:r w:rsidRPr="00720A4A">
        <w:rPr>
          <w:rFonts w:cs="David" w:hint="cs"/>
          <w:b/>
          <w:bCs/>
          <w:sz w:val="24"/>
          <w:szCs w:val="24"/>
          <w:rtl/>
        </w:rPr>
        <w:t>להעבירו</w:t>
      </w:r>
      <w:r w:rsidRPr="00720A4A">
        <w:rPr>
          <w:rFonts w:cs="David"/>
          <w:b/>
          <w:bCs/>
          <w:sz w:val="24"/>
          <w:szCs w:val="24"/>
          <w:rtl/>
        </w:rPr>
        <w:t xml:space="preserve"> </w:t>
      </w:r>
      <w:r w:rsidRPr="00720A4A">
        <w:rPr>
          <w:rFonts w:cs="David" w:hint="cs"/>
          <w:b/>
          <w:bCs/>
          <w:sz w:val="24"/>
          <w:szCs w:val="24"/>
          <w:rtl/>
        </w:rPr>
        <w:t>לספק</w:t>
      </w:r>
      <w:r w:rsidRPr="00720A4A">
        <w:rPr>
          <w:rFonts w:cs="David"/>
          <w:b/>
          <w:bCs/>
          <w:sz w:val="24"/>
          <w:szCs w:val="24"/>
          <w:rtl/>
        </w:rPr>
        <w:t>/</w:t>
      </w:r>
      <w:r w:rsidRPr="00720A4A">
        <w:rPr>
          <w:rFonts w:cs="David" w:hint="cs"/>
          <w:b/>
          <w:bCs/>
          <w:sz w:val="24"/>
          <w:szCs w:val="24"/>
          <w:rtl/>
        </w:rPr>
        <w:t>ים</w:t>
      </w:r>
      <w:r w:rsidRPr="00720A4A">
        <w:rPr>
          <w:rFonts w:cs="David"/>
          <w:b/>
          <w:bCs/>
          <w:sz w:val="24"/>
          <w:szCs w:val="24"/>
          <w:rtl/>
        </w:rPr>
        <w:t xml:space="preserve"> </w:t>
      </w:r>
      <w:r w:rsidRPr="00720A4A">
        <w:rPr>
          <w:rFonts w:cs="David" w:hint="cs"/>
          <w:b/>
          <w:bCs/>
          <w:sz w:val="24"/>
          <w:szCs w:val="24"/>
          <w:rtl/>
        </w:rPr>
        <w:t>הזוכה</w:t>
      </w:r>
      <w:r w:rsidRPr="00720A4A">
        <w:rPr>
          <w:rFonts w:cs="David"/>
          <w:b/>
          <w:bCs/>
          <w:sz w:val="24"/>
          <w:szCs w:val="24"/>
          <w:rtl/>
        </w:rPr>
        <w:t>/</w:t>
      </w:r>
      <w:r w:rsidRPr="00720A4A">
        <w:rPr>
          <w:rFonts w:cs="David" w:hint="cs"/>
          <w:b/>
          <w:bCs/>
          <w:sz w:val="24"/>
          <w:szCs w:val="24"/>
          <w:rtl/>
        </w:rPr>
        <w:t>ים</w:t>
      </w:r>
      <w:r w:rsidRPr="00720A4A">
        <w:rPr>
          <w:rFonts w:cs="David"/>
          <w:b/>
          <w:bCs/>
          <w:sz w:val="24"/>
          <w:szCs w:val="24"/>
          <w:rtl/>
        </w:rPr>
        <w:t xml:space="preserve"> </w:t>
      </w:r>
      <w:r w:rsidRPr="00720A4A">
        <w:rPr>
          <w:rFonts w:cs="David" w:hint="cs"/>
          <w:b/>
          <w:bCs/>
          <w:sz w:val="24"/>
          <w:szCs w:val="24"/>
          <w:rtl/>
        </w:rPr>
        <w:t>במידה</w:t>
      </w:r>
      <w:r w:rsidRPr="00720A4A">
        <w:rPr>
          <w:rFonts w:cs="David"/>
          <w:b/>
          <w:bCs/>
          <w:sz w:val="24"/>
          <w:szCs w:val="24"/>
          <w:rtl/>
        </w:rPr>
        <w:t xml:space="preserve"> </w:t>
      </w:r>
      <w:r w:rsidRPr="00720A4A">
        <w:rPr>
          <w:rFonts w:cs="David" w:hint="cs"/>
          <w:b/>
          <w:bCs/>
          <w:sz w:val="24"/>
          <w:szCs w:val="24"/>
          <w:rtl/>
        </w:rPr>
        <w:t>ומתעורר</w:t>
      </w:r>
      <w:r w:rsidRPr="00720A4A">
        <w:rPr>
          <w:rFonts w:cs="David"/>
          <w:b/>
          <w:bCs/>
          <w:sz w:val="24"/>
          <w:szCs w:val="24"/>
          <w:rtl/>
        </w:rPr>
        <w:t xml:space="preserve"> </w:t>
      </w:r>
      <w:r w:rsidRPr="00720A4A">
        <w:rPr>
          <w:rFonts w:cs="David" w:hint="cs"/>
          <w:b/>
          <w:bCs/>
          <w:sz w:val="24"/>
          <w:szCs w:val="24"/>
          <w:rtl/>
        </w:rPr>
        <w:t>כל</w:t>
      </w:r>
      <w:r w:rsidRPr="00720A4A">
        <w:rPr>
          <w:rFonts w:cs="David"/>
          <w:b/>
          <w:bCs/>
          <w:sz w:val="24"/>
          <w:szCs w:val="24"/>
          <w:rtl/>
        </w:rPr>
        <w:t xml:space="preserve"> </w:t>
      </w:r>
      <w:r w:rsidRPr="00720A4A">
        <w:rPr>
          <w:rFonts w:cs="David" w:hint="cs"/>
          <w:b/>
          <w:bCs/>
          <w:sz w:val="24"/>
          <w:szCs w:val="24"/>
          <w:rtl/>
        </w:rPr>
        <w:t>קושי</w:t>
      </w:r>
      <w:r>
        <w:rPr>
          <w:rFonts w:cs="David"/>
          <w:b/>
          <w:bCs/>
          <w:sz w:val="24"/>
          <w:szCs w:val="24"/>
          <w:rtl/>
        </w:rPr>
        <w:t xml:space="preserve">. </w:t>
      </w:r>
    </w:p>
    <w:p w14:paraId="269FABE6" w14:textId="77777777" w:rsidR="00100C51" w:rsidRPr="00096348" w:rsidRDefault="00100C51" w:rsidP="00100C51">
      <w:pPr>
        <w:spacing w:before="120" w:after="0" w:line="360" w:lineRule="auto"/>
        <w:rPr>
          <w:sz w:val="24"/>
          <w:rtl/>
        </w:rPr>
      </w:pPr>
    </w:p>
    <w:p w14:paraId="56926C6C" w14:textId="77777777" w:rsidR="00100C51" w:rsidRPr="007342D6" w:rsidRDefault="00100C51" w:rsidP="00100C51">
      <w:pPr>
        <w:spacing w:after="120" w:line="360" w:lineRule="auto"/>
        <w:jc w:val="both"/>
        <w:rPr>
          <w:rFonts w:ascii="Times New Roman" w:eastAsia="Times New Roman" w:hAnsi="Times New Roman"/>
          <w:sz w:val="24"/>
          <w:rtl/>
        </w:rPr>
      </w:pPr>
      <w:r>
        <w:rPr>
          <w:rFonts w:ascii="Times New Roman" w:eastAsia="Times New Roman" w:hAnsi="Times New Roman" w:hint="cs"/>
          <w:sz w:val="24"/>
          <w:rtl/>
        </w:rPr>
        <w:t>נותן השירותים</w:t>
      </w:r>
      <w:r w:rsidRPr="007342D6">
        <w:rPr>
          <w:rFonts w:ascii="Times New Roman" w:eastAsia="Times New Roman" w:hAnsi="Times New Roman" w:hint="cs"/>
          <w:sz w:val="24"/>
          <w:rtl/>
        </w:rPr>
        <w:t xml:space="preserve"> מתחייב לרכוש</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ולקיים</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את</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כל</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הביטוחים</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המפורטים</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בזה</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לטובתו ולטובת</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מדינת</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 xml:space="preserve">ישראל - </w:t>
      </w:r>
      <w:r>
        <w:rPr>
          <w:rFonts w:ascii="Times New Roman" w:eastAsia="Times New Roman" w:hAnsi="Times New Roman" w:hint="cs"/>
          <w:sz w:val="24"/>
          <w:rtl/>
        </w:rPr>
        <w:t xml:space="preserve">משרד העבודה, הרווחה והשירותים החברתיים </w:t>
      </w:r>
      <w:r w:rsidRPr="007342D6">
        <w:rPr>
          <w:rFonts w:ascii="Times New Roman" w:eastAsia="Times New Roman" w:hAnsi="Times New Roman" w:hint="cs"/>
          <w:sz w:val="24"/>
          <w:rtl/>
        </w:rPr>
        <w:t>כשהם כוללים</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את</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כל</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הכיסויים</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והתנאים</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הנדרשים</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כאשר</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גבולות</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האחריות</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וסכומי הביטוח לא</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יפחתו</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מהמצוין</w:t>
      </w:r>
      <w:r w:rsidRPr="007342D6">
        <w:rPr>
          <w:rFonts w:ascii="Times New Roman" w:eastAsia="Times New Roman" w:hAnsi="Times New Roman"/>
          <w:sz w:val="24"/>
          <w:rtl/>
        </w:rPr>
        <w:t xml:space="preserve"> </w:t>
      </w:r>
      <w:r w:rsidRPr="007342D6">
        <w:rPr>
          <w:rFonts w:ascii="Times New Roman" w:eastAsia="Times New Roman" w:hAnsi="Times New Roman" w:hint="cs"/>
          <w:sz w:val="24"/>
          <w:rtl/>
        </w:rPr>
        <w:t>להלן</w:t>
      </w:r>
      <w:r w:rsidRPr="007342D6">
        <w:rPr>
          <w:rFonts w:ascii="Times New Roman" w:eastAsia="Times New Roman" w:hAnsi="Times New Roman"/>
          <w:sz w:val="24"/>
          <w:rtl/>
        </w:rPr>
        <w:t>:</w:t>
      </w:r>
      <w:r>
        <w:rPr>
          <w:rFonts w:ascii="Times New Roman" w:eastAsia="Times New Roman" w:hAnsi="Times New Roman" w:hint="cs"/>
          <w:sz w:val="24"/>
          <w:rtl/>
        </w:rPr>
        <w:t xml:space="preserve"> </w:t>
      </w:r>
    </w:p>
    <w:p w14:paraId="4A56599A" w14:textId="77777777" w:rsidR="00100C51" w:rsidRPr="00D27D48" w:rsidRDefault="00100C51" w:rsidP="00100C51">
      <w:pPr>
        <w:pStyle w:val="a9"/>
        <w:numPr>
          <w:ilvl w:val="0"/>
          <w:numId w:val="111"/>
        </w:numPr>
        <w:spacing w:after="120" w:line="360" w:lineRule="auto"/>
        <w:ind w:left="368"/>
        <w:jc w:val="both"/>
        <w:rPr>
          <w:b/>
          <w:bCs/>
          <w:sz w:val="24"/>
          <w:u w:val="single"/>
          <w:rtl/>
        </w:rPr>
      </w:pPr>
      <w:r w:rsidRPr="00D27D48">
        <w:rPr>
          <w:rFonts w:hint="cs"/>
          <w:b/>
          <w:bCs/>
          <w:sz w:val="24"/>
          <w:u w:val="single"/>
          <w:rtl/>
        </w:rPr>
        <w:t>ביטוח חבות מעבידים</w:t>
      </w:r>
    </w:p>
    <w:p w14:paraId="6DB85823" w14:textId="77777777" w:rsidR="00100C51" w:rsidRDefault="00100C51" w:rsidP="00100C51">
      <w:pPr>
        <w:numPr>
          <w:ilvl w:val="1"/>
          <w:numId w:val="111"/>
        </w:numPr>
        <w:spacing w:after="120" w:line="360" w:lineRule="auto"/>
        <w:ind w:left="651" w:hanging="357"/>
        <w:jc w:val="both"/>
        <w:rPr>
          <w:rFonts w:ascii="Times New Roman" w:eastAsia="Times New Roman" w:hAnsi="Times New Roman"/>
          <w:sz w:val="24"/>
        </w:rPr>
      </w:pPr>
      <w:r>
        <w:rPr>
          <w:rFonts w:ascii="Times New Roman" w:eastAsia="Times New Roman" w:hAnsi="Times New Roman" w:hint="cs"/>
          <w:sz w:val="24"/>
          <w:rtl/>
        </w:rPr>
        <w:t xml:space="preserve">נותן השירותים </w:t>
      </w:r>
      <w:r w:rsidRPr="00CF470F">
        <w:rPr>
          <w:rFonts w:ascii="Times New Roman" w:eastAsia="Times New Roman" w:hAnsi="Times New Roman"/>
          <w:sz w:val="24"/>
          <w:rtl/>
        </w:rPr>
        <w:t>יבטח את אחריותו החוקית כלפי עובדיו בביטוח חבות המעבידים</w:t>
      </w:r>
      <w:r w:rsidRPr="00CF470F">
        <w:rPr>
          <w:rFonts w:ascii="Times New Roman" w:eastAsia="Times New Roman" w:hAnsi="Times New Roman" w:hint="cs"/>
          <w:sz w:val="24"/>
          <w:rtl/>
        </w:rPr>
        <w:t xml:space="preserve"> בכל תחומי מדינת ישראל והשטחים המוחזקים</w:t>
      </w:r>
      <w:r>
        <w:rPr>
          <w:rFonts w:ascii="Times New Roman" w:eastAsia="Times New Roman" w:hAnsi="Times New Roman" w:hint="cs"/>
          <w:sz w:val="24"/>
          <w:rtl/>
        </w:rPr>
        <w:t>.</w:t>
      </w:r>
    </w:p>
    <w:p w14:paraId="541A25D5" w14:textId="77777777" w:rsidR="00100C51" w:rsidRDefault="00100C51" w:rsidP="00100C51">
      <w:pPr>
        <w:numPr>
          <w:ilvl w:val="1"/>
          <w:numId w:val="111"/>
        </w:numPr>
        <w:spacing w:after="120" w:line="360" w:lineRule="auto"/>
        <w:ind w:left="651" w:hanging="357"/>
        <w:jc w:val="both"/>
        <w:rPr>
          <w:rFonts w:ascii="Times New Roman" w:eastAsia="Times New Roman" w:hAnsi="Times New Roman"/>
          <w:sz w:val="24"/>
        </w:rPr>
      </w:pPr>
      <w:r w:rsidRPr="00CF470F">
        <w:rPr>
          <w:rFonts w:ascii="Times New Roman" w:eastAsia="Times New Roman" w:hAnsi="Times New Roman" w:hint="cs"/>
          <w:sz w:val="24"/>
          <w:rtl/>
        </w:rPr>
        <w:t>ג</w:t>
      </w:r>
      <w:r w:rsidRPr="00CF470F">
        <w:rPr>
          <w:rFonts w:ascii="Times New Roman" w:eastAsia="Times New Roman" w:hAnsi="Times New Roman"/>
          <w:sz w:val="24"/>
          <w:rtl/>
        </w:rPr>
        <w:t>בול האחריות לא יפחת מסך</w:t>
      </w:r>
      <w:r w:rsidRPr="00CF470F">
        <w:rPr>
          <w:rFonts w:ascii="Times New Roman" w:eastAsia="Times New Roman" w:hAnsi="Times New Roman" w:hint="cs"/>
          <w:sz w:val="24"/>
          <w:rtl/>
        </w:rPr>
        <w:t>-</w:t>
      </w:r>
      <w:r w:rsidRPr="00CF470F">
        <w:rPr>
          <w:rFonts w:ascii="Times New Roman" w:eastAsia="Times New Roman" w:hAnsi="Times New Roman"/>
          <w:sz w:val="24"/>
          <w:rtl/>
        </w:rPr>
        <w:t xml:space="preserve"> </w:t>
      </w:r>
      <w:r>
        <w:rPr>
          <w:rFonts w:ascii="Times New Roman" w:eastAsia="Times New Roman" w:hAnsi="Times New Roman" w:hint="cs"/>
          <w:sz w:val="24"/>
          <w:rtl/>
        </w:rPr>
        <w:t xml:space="preserve">20,000,000 ₪ </w:t>
      </w:r>
      <w:r w:rsidRPr="00CF470F">
        <w:rPr>
          <w:rFonts w:ascii="Times New Roman" w:eastAsia="Times New Roman" w:hAnsi="Times New Roman"/>
          <w:sz w:val="24"/>
          <w:rtl/>
        </w:rPr>
        <w:t xml:space="preserve">לעובד, למקרה ולתקופת הביטוח </w:t>
      </w:r>
      <w:r w:rsidRPr="00CF470F">
        <w:rPr>
          <w:rFonts w:ascii="Times New Roman" w:eastAsia="Times New Roman" w:hAnsi="Times New Roman" w:hint="cs"/>
          <w:sz w:val="24"/>
          <w:rtl/>
        </w:rPr>
        <w:t>(שנה)</w:t>
      </w:r>
      <w:r>
        <w:rPr>
          <w:rFonts w:ascii="Times New Roman" w:eastAsia="Times New Roman" w:hAnsi="Times New Roman" w:hint="cs"/>
          <w:sz w:val="24"/>
          <w:rtl/>
        </w:rPr>
        <w:t>.</w:t>
      </w:r>
      <w:r w:rsidRPr="00CF470F">
        <w:rPr>
          <w:rFonts w:ascii="Times New Roman" w:eastAsia="Times New Roman" w:hAnsi="Times New Roman" w:hint="cs"/>
          <w:sz w:val="24"/>
          <w:rtl/>
        </w:rPr>
        <w:t xml:space="preserve">  </w:t>
      </w:r>
    </w:p>
    <w:p w14:paraId="0A2A449C" w14:textId="77777777" w:rsidR="00100C51" w:rsidRPr="00AE3E8B" w:rsidRDefault="00100C51" w:rsidP="00100C51">
      <w:pPr>
        <w:pStyle w:val="a9"/>
        <w:numPr>
          <w:ilvl w:val="1"/>
          <w:numId w:val="111"/>
        </w:numPr>
        <w:spacing w:after="120" w:line="360" w:lineRule="auto"/>
        <w:ind w:left="651"/>
        <w:jc w:val="both"/>
        <w:rPr>
          <w:rFonts w:ascii="Times New Roman" w:eastAsia="Times New Roman" w:hAnsi="Times New Roman"/>
          <w:sz w:val="24"/>
        </w:rPr>
      </w:pPr>
      <w:r>
        <w:rPr>
          <w:rFonts w:ascii="Times New Roman" w:eastAsia="Times New Roman" w:hAnsi="Times New Roman" w:hint="cs"/>
          <w:sz w:val="24"/>
          <w:rtl/>
        </w:rPr>
        <w:t>הביטוח יורחב לכסות את חבותו של המבוטח כלפי קבלנים, קבלני משנה ועובדיהם היה ויחשב כמעבידם.</w:t>
      </w:r>
    </w:p>
    <w:p w14:paraId="1296BB30" w14:textId="77777777" w:rsidR="00100C51" w:rsidRDefault="00100C51" w:rsidP="00100C51">
      <w:pPr>
        <w:numPr>
          <w:ilvl w:val="1"/>
          <w:numId w:val="111"/>
        </w:numPr>
        <w:spacing w:after="120" w:line="360" w:lineRule="auto"/>
        <w:ind w:left="651" w:hanging="357"/>
        <w:jc w:val="both"/>
        <w:rPr>
          <w:rFonts w:ascii="Times New Roman" w:eastAsia="Times New Roman" w:hAnsi="Times New Roman"/>
          <w:sz w:val="24"/>
        </w:rPr>
      </w:pPr>
      <w:r w:rsidRPr="00CF470F">
        <w:rPr>
          <w:rFonts w:ascii="Times New Roman" w:eastAsia="Times New Roman" w:hAnsi="Times New Roman" w:hint="cs"/>
          <w:sz w:val="24"/>
          <w:rtl/>
        </w:rPr>
        <w:t xml:space="preserve">הביטוח יורחב לשפות את מדינת ישראל </w:t>
      </w:r>
      <w:r w:rsidRPr="00CF470F">
        <w:rPr>
          <w:rFonts w:ascii="Times New Roman" w:eastAsia="Times New Roman" w:hAnsi="Times New Roman"/>
          <w:sz w:val="24"/>
          <w:rtl/>
        </w:rPr>
        <w:t>–</w:t>
      </w:r>
      <w:r w:rsidRPr="00CF470F">
        <w:rPr>
          <w:rFonts w:ascii="Times New Roman" w:eastAsia="Times New Roman" w:hAnsi="Times New Roman" w:hint="cs"/>
          <w:sz w:val="24"/>
          <w:rtl/>
        </w:rPr>
        <w:t xml:space="preserve"> </w:t>
      </w:r>
      <w:r>
        <w:rPr>
          <w:rFonts w:hint="cs"/>
          <w:sz w:val="24"/>
          <w:rtl/>
        </w:rPr>
        <w:t xml:space="preserve">משרד העבודה, הרווחה והשירותים החברתיים </w:t>
      </w:r>
      <w:r w:rsidRPr="00CF470F">
        <w:rPr>
          <w:rFonts w:ascii="Times New Roman" w:eastAsia="Times New Roman" w:hAnsi="Times New Roman" w:hint="cs"/>
          <w:sz w:val="24"/>
          <w:rtl/>
        </w:rPr>
        <w:t xml:space="preserve">היה ונטען לעניין קרות תאונת </w:t>
      </w:r>
      <w:r w:rsidRPr="00CF470F">
        <w:rPr>
          <w:rFonts w:ascii="Times New Roman" w:eastAsia="Times New Roman" w:hAnsi="Times New Roman"/>
          <w:sz w:val="24"/>
          <w:rtl/>
        </w:rPr>
        <w:t xml:space="preserve">עבודה/מחלת </w:t>
      </w:r>
      <w:r w:rsidRPr="00CF470F">
        <w:rPr>
          <w:rFonts w:ascii="Times New Roman" w:eastAsia="Times New Roman" w:hAnsi="Times New Roman" w:hint="cs"/>
          <w:sz w:val="24"/>
          <w:rtl/>
        </w:rPr>
        <w:t xml:space="preserve">מקצוע כלשהי כי הם נושאים בחבות מעביד כלשהם כלפי מי מעובדי </w:t>
      </w:r>
      <w:r>
        <w:rPr>
          <w:rFonts w:ascii="Times New Roman" w:eastAsia="Times New Roman" w:hAnsi="Times New Roman"/>
          <w:sz w:val="24"/>
          <w:rtl/>
        </w:rPr>
        <w:t>נותן השירותים</w:t>
      </w:r>
      <w:r>
        <w:rPr>
          <w:rFonts w:ascii="Times New Roman" w:eastAsia="Times New Roman" w:hAnsi="Times New Roman" w:hint="cs"/>
          <w:sz w:val="24"/>
          <w:rtl/>
        </w:rPr>
        <w:t>, קבלנים, קבלני משנה ועובדיהם שבשירותו.</w:t>
      </w:r>
    </w:p>
    <w:p w14:paraId="3B97E1DA" w14:textId="77777777" w:rsidR="00100C51" w:rsidRPr="00D27D48" w:rsidRDefault="00100C51" w:rsidP="00100C51">
      <w:pPr>
        <w:pStyle w:val="a9"/>
        <w:numPr>
          <w:ilvl w:val="0"/>
          <w:numId w:val="111"/>
        </w:numPr>
        <w:spacing w:after="120" w:line="360" w:lineRule="auto"/>
        <w:ind w:left="368" w:hanging="391"/>
        <w:contextualSpacing w:val="0"/>
        <w:jc w:val="both"/>
        <w:rPr>
          <w:b/>
          <w:bCs/>
          <w:sz w:val="24"/>
          <w:u w:val="single"/>
        </w:rPr>
      </w:pPr>
      <w:r w:rsidRPr="00D27D48">
        <w:rPr>
          <w:rFonts w:hint="cs"/>
          <w:b/>
          <w:bCs/>
          <w:sz w:val="24"/>
          <w:u w:val="single"/>
          <w:rtl/>
        </w:rPr>
        <w:t>ביטוח אחריות כלפי צד שלישי</w:t>
      </w:r>
    </w:p>
    <w:p w14:paraId="4CC031A0" w14:textId="77777777" w:rsidR="00100C51" w:rsidRPr="00CF470F" w:rsidRDefault="00100C51" w:rsidP="00100C51">
      <w:pPr>
        <w:numPr>
          <w:ilvl w:val="0"/>
          <w:numId w:val="113"/>
        </w:numPr>
        <w:tabs>
          <w:tab w:val="left" w:pos="781"/>
        </w:tabs>
        <w:spacing w:after="120" w:line="360" w:lineRule="auto"/>
        <w:ind w:left="646" w:hanging="357"/>
        <w:jc w:val="both"/>
        <w:rPr>
          <w:rFonts w:ascii="Calibri" w:eastAsia="Calibri" w:hAnsi="Calibri"/>
          <w:b/>
          <w:bCs/>
          <w:sz w:val="24"/>
          <w:u w:val="single"/>
        </w:rPr>
      </w:pPr>
      <w:r>
        <w:rPr>
          <w:rFonts w:ascii="Calibri" w:eastAsia="Calibri" w:hAnsi="Calibri" w:hint="cs"/>
          <w:sz w:val="24"/>
          <w:rtl/>
        </w:rPr>
        <w:t xml:space="preserve">נותן השירותים </w:t>
      </w:r>
      <w:r w:rsidRPr="00CF470F">
        <w:rPr>
          <w:rFonts w:ascii="Calibri" w:eastAsia="Calibri" w:hAnsi="Calibri" w:hint="cs"/>
          <w:sz w:val="24"/>
          <w:rtl/>
        </w:rPr>
        <w:t>יבטח</w:t>
      </w:r>
      <w:r w:rsidRPr="00CF470F">
        <w:rPr>
          <w:rFonts w:ascii="Calibri" w:eastAsia="Calibri" w:hAnsi="Calibri"/>
          <w:sz w:val="24"/>
          <w:rtl/>
        </w:rPr>
        <w:t xml:space="preserve"> </w:t>
      </w:r>
      <w:r w:rsidRPr="00CF470F">
        <w:rPr>
          <w:rFonts w:ascii="Calibri" w:eastAsia="Calibri" w:hAnsi="Calibri" w:hint="cs"/>
          <w:sz w:val="24"/>
          <w:rtl/>
        </w:rPr>
        <w:t>את</w:t>
      </w:r>
      <w:r w:rsidRPr="00CF470F">
        <w:rPr>
          <w:rFonts w:ascii="Calibri" w:eastAsia="Calibri" w:hAnsi="Calibri"/>
          <w:sz w:val="24"/>
          <w:rtl/>
        </w:rPr>
        <w:t xml:space="preserve"> </w:t>
      </w:r>
      <w:r w:rsidRPr="00CF470F">
        <w:rPr>
          <w:rFonts w:ascii="Calibri" w:eastAsia="Calibri" w:hAnsi="Calibri" w:hint="cs"/>
          <w:sz w:val="24"/>
          <w:rtl/>
        </w:rPr>
        <w:t>אחריותו</w:t>
      </w:r>
      <w:r w:rsidRPr="00CF470F">
        <w:rPr>
          <w:rFonts w:ascii="Calibri" w:eastAsia="Calibri" w:hAnsi="Calibri"/>
          <w:sz w:val="24"/>
          <w:rtl/>
        </w:rPr>
        <w:t xml:space="preserve"> </w:t>
      </w:r>
      <w:r w:rsidRPr="00CF470F">
        <w:rPr>
          <w:rFonts w:ascii="Calibri" w:eastAsia="Calibri" w:hAnsi="Calibri" w:hint="cs"/>
          <w:sz w:val="24"/>
          <w:rtl/>
        </w:rPr>
        <w:t>החוקית</w:t>
      </w:r>
      <w:r w:rsidRPr="00CF470F">
        <w:rPr>
          <w:rFonts w:ascii="Calibri" w:eastAsia="Calibri" w:hAnsi="Calibri"/>
          <w:sz w:val="24"/>
          <w:rtl/>
        </w:rPr>
        <w:t xml:space="preserve"> </w:t>
      </w:r>
      <w:r w:rsidRPr="00CF470F">
        <w:rPr>
          <w:rFonts w:ascii="Calibri" w:eastAsia="Calibri" w:hAnsi="Calibri" w:hint="cs"/>
          <w:sz w:val="24"/>
          <w:rtl/>
        </w:rPr>
        <w:t>על</w:t>
      </w:r>
      <w:r w:rsidRPr="00CF470F">
        <w:rPr>
          <w:rFonts w:ascii="Calibri" w:eastAsia="Calibri" w:hAnsi="Calibri"/>
          <w:sz w:val="24"/>
          <w:rtl/>
        </w:rPr>
        <w:t xml:space="preserve"> </w:t>
      </w:r>
      <w:r w:rsidRPr="00CF470F">
        <w:rPr>
          <w:rFonts w:ascii="Calibri" w:eastAsia="Calibri" w:hAnsi="Calibri" w:hint="cs"/>
          <w:sz w:val="24"/>
          <w:rtl/>
        </w:rPr>
        <w:t>פי</w:t>
      </w:r>
      <w:r w:rsidRPr="00CF470F">
        <w:rPr>
          <w:rFonts w:ascii="Calibri" w:eastAsia="Calibri" w:hAnsi="Calibri"/>
          <w:sz w:val="24"/>
          <w:rtl/>
        </w:rPr>
        <w:t xml:space="preserve"> </w:t>
      </w:r>
      <w:r w:rsidRPr="00CF470F">
        <w:rPr>
          <w:rFonts w:ascii="Calibri" w:eastAsia="Calibri" w:hAnsi="Calibri" w:hint="cs"/>
          <w:sz w:val="24"/>
          <w:rtl/>
        </w:rPr>
        <w:t>דיני</w:t>
      </w:r>
      <w:r w:rsidRPr="00CF470F">
        <w:rPr>
          <w:rFonts w:ascii="Calibri" w:eastAsia="Calibri" w:hAnsi="Calibri"/>
          <w:sz w:val="24"/>
          <w:rtl/>
        </w:rPr>
        <w:t xml:space="preserve"> </w:t>
      </w:r>
      <w:r w:rsidRPr="00CF470F">
        <w:rPr>
          <w:rFonts w:ascii="Calibri" w:eastAsia="Calibri" w:hAnsi="Calibri" w:hint="cs"/>
          <w:sz w:val="24"/>
          <w:rtl/>
        </w:rPr>
        <w:t>מדינת</w:t>
      </w:r>
      <w:r w:rsidRPr="00CF470F">
        <w:rPr>
          <w:rFonts w:ascii="Calibri" w:eastAsia="Calibri" w:hAnsi="Calibri"/>
          <w:sz w:val="24"/>
          <w:rtl/>
        </w:rPr>
        <w:t xml:space="preserve"> </w:t>
      </w:r>
      <w:r w:rsidRPr="00CF470F">
        <w:rPr>
          <w:rFonts w:ascii="Calibri" w:eastAsia="Calibri" w:hAnsi="Calibri" w:hint="cs"/>
          <w:sz w:val="24"/>
          <w:rtl/>
        </w:rPr>
        <w:t>ישראל</w:t>
      </w:r>
      <w:r w:rsidRPr="00CF470F">
        <w:rPr>
          <w:rFonts w:ascii="Calibri" w:eastAsia="Calibri" w:hAnsi="Calibri"/>
          <w:sz w:val="24"/>
          <w:rtl/>
        </w:rPr>
        <w:t xml:space="preserve"> </w:t>
      </w:r>
      <w:r w:rsidRPr="00CF470F">
        <w:rPr>
          <w:rFonts w:ascii="Calibri" w:eastAsia="Calibri" w:hAnsi="Calibri" w:hint="cs"/>
          <w:sz w:val="24"/>
          <w:rtl/>
        </w:rPr>
        <w:t>בביטוח</w:t>
      </w:r>
      <w:r w:rsidRPr="00CF470F">
        <w:rPr>
          <w:rFonts w:ascii="Calibri" w:eastAsia="Calibri" w:hAnsi="Calibri"/>
          <w:sz w:val="24"/>
          <w:rtl/>
        </w:rPr>
        <w:t xml:space="preserve"> </w:t>
      </w:r>
      <w:r w:rsidRPr="00CF470F">
        <w:rPr>
          <w:rFonts w:ascii="Calibri" w:eastAsia="Calibri" w:hAnsi="Calibri" w:hint="cs"/>
          <w:sz w:val="24"/>
          <w:rtl/>
        </w:rPr>
        <w:t>אחריות</w:t>
      </w:r>
      <w:r w:rsidRPr="00CF470F">
        <w:rPr>
          <w:rFonts w:ascii="Calibri" w:eastAsia="Calibri" w:hAnsi="Calibri"/>
          <w:sz w:val="24"/>
          <w:rtl/>
        </w:rPr>
        <w:t xml:space="preserve"> </w:t>
      </w:r>
      <w:r w:rsidRPr="00CF470F">
        <w:rPr>
          <w:rFonts w:ascii="Calibri" w:eastAsia="Calibri" w:hAnsi="Calibri" w:hint="cs"/>
          <w:sz w:val="24"/>
          <w:rtl/>
        </w:rPr>
        <w:t>כלפי</w:t>
      </w:r>
      <w:r w:rsidRPr="00CF470F">
        <w:rPr>
          <w:rFonts w:ascii="Calibri" w:eastAsia="Calibri" w:hAnsi="Calibri"/>
          <w:sz w:val="24"/>
          <w:rtl/>
        </w:rPr>
        <w:t xml:space="preserve"> </w:t>
      </w:r>
      <w:r w:rsidRPr="00CF470F">
        <w:rPr>
          <w:rFonts w:ascii="Calibri" w:eastAsia="Calibri" w:hAnsi="Calibri" w:hint="cs"/>
          <w:sz w:val="24"/>
          <w:rtl/>
        </w:rPr>
        <w:t>צד</w:t>
      </w:r>
      <w:r w:rsidRPr="00CF470F">
        <w:rPr>
          <w:rFonts w:ascii="Calibri" w:eastAsia="Calibri" w:hAnsi="Calibri"/>
          <w:sz w:val="24"/>
          <w:rtl/>
        </w:rPr>
        <w:t xml:space="preserve"> </w:t>
      </w:r>
      <w:r w:rsidRPr="00CF470F">
        <w:rPr>
          <w:rFonts w:ascii="Calibri" w:eastAsia="Calibri" w:hAnsi="Calibri" w:hint="cs"/>
          <w:sz w:val="24"/>
          <w:rtl/>
        </w:rPr>
        <w:t>שלישי גוף ורכוש</w:t>
      </w:r>
      <w:r w:rsidRPr="00CF470F">
        <w:rPr>
          <w:rFonts w:ascii="Calibri" w:eastAsia="Calibri" w:hAnsi="Calibri"/>
          <w:sz w:val="24"/>
          <w:rtl/>
        </w:rPr>
        <w:t xml:space="preserve">, </w:t>
      </w:r>
      <w:r w:rsidRPr="00CF470F">
        <w:rPr>
          <w:rFonts w:ascii="Calibri" w:eastAsia="Calibri" w:hAnsi="Calibri" w:hint="cs"/>
          <w:sz w:val="24"/>
          <w:rtl/>
        </w:rPr>
        <w:t>בכל תחומי</w:t>
      </w:r>
      <w:r w:rsidRPr="00CF470F">
        <w:rPr>
          <w:rFonts w:ascii="Calibri" w:eastAsia="Calibri" w:hAnsi="Calibri"/>
          <w:sz w:val="24"/>
          <w:rtl/>
        </w:rPr>
        <w:t xml:space="preserve"> </w:t>
      </w:r>
      <w:r w:rsidRPr="00CF470F">
        <w:rPr>
          <w:rFonts w:ascii="Calibri" w:eastAsia="Calibri" w:hAnsi="Calibri" w:hint="cs"/>
          <w:sz w:val="24"/>
          <w:rtl/>
        </w:rPr>
        <w:t>מדינת</w:t>
      </w:r>
      <w:r w:rsidRPr="00CF470F">
        <w:rPr>
          <w:rFonts w:ascii="Calibri" w:eastAsia="Calibri" w:hAnsi="Calibri"/>
          <w:sz w:val="24"/>
          <w:rtl/>
        </w:rPr>
        <w:t xml:space="preserve"> </w:t>
      </w:r>
      <w:r w:rsidRPr="00CF470F">
        <w:rPr>
          <w:rFonts w:ascii="Calibri" w:eastAsia="Calibri" w:hAnsi="Calibri" w:hint="cs"/>
          <w:sz w:val="24"/>
          <w:rtl/>
        </w:rPr>
        <w:t>ישראל</w:t>
      </w:r>
      <w:r w:rsidRPr="00CF470F">
        <w:rPr>
          <w:rFonts w:ascii="Calibri" w:eastAsia="Calibri" w:hAnsi="Calibri"/>
          <w:sz w:val="24"/>
          <w:rtl/>
        </w:rPr>
        <w:t xml:space="preserve"> </w:t>
      </w:r>
      <w:r w:rsidRPr="00CF470F">
        <w:rPr>
          <w:rFonts w:ascii="Calibri" w:eastAsia="Calibri" w:hAnsi="Calibri" w:hint="cs"/>
          <w:sz w:val="24"/>
          <w:rtl/>
        </w:rPr>
        <w:t>והשטחים</w:t>
      </w:r>
      <w:r w:rsidRPr="00CF470F">
        <w:rPr>
          <w:rFonts w:ascii="Calibri" w:eastAsia="Calibri" w:hAnsi="Calibri"/>
          <w:sz w:val="24"/>
          <w:rtl/>
        </w:rPr>
        <w:t xml:space="preserve"> </w:t>
      </w:r>
      <w:r w:rsidRPr="00CF470F">
        <w:rPr>
          <w:rFonts w:ascii="Calibri" w:eastAsia="Calibri" w:hAnsi="Calibri" w:hint="cs"/>
          <w:sz w:val="24"/>
          <w:rtl/>
        </w:rPr>
        <w:t>המוחזקים</w:t>
      </w:r>
      <w:r>
        <w:rPr>
          <w:rFonts w:ascii="Calibri" w:eastAsia="Calibri" w:hAnsi="Calibri" w:hint="cs"/>
          <w:sz w:val="24"/>
          <w:rtl/>
        </w:rPr>
        <w:t>.</w:t>
      </w:r>
      <w:r w:rsidRPr="00CF470F">
        <w:rPr>
          <w:rFonts w:ascii="Calibri" w:eastAsia="Calibri" w:hAnsi="Calibri"/>
          <w:sz w:val="24"/>
          <w:rtl/>
        </w:rPr>
        <w:t xml:space="preserve"> </w:t>
      </w:r>
    </w:p>
    <w:p w14:paraId="043CA145" w14:textId="77777777" w:rsidR="00100C51" w:rsidRDefault="00100C51" w:rsidP="00100C51">
      <w:pPr>
        <w:numPr>
          <w:ilvl w:val="0"/>
          <w:numId w:val="113"/>
        </w:numPr>
        <w:tabs>
          <w:tab w:val="left" w:pos="781"/>
        </w:tabs>
        <w:spacing w:after="120" w:line="360" w:lineRule="auto"/>
        <w:ind w:left="646" w:hanging="357"/>
        <w:jc w:val="both"/>
        <w:rPr>
          <w:rFonts w:ascii="Times New Roman" w:eastAsia="Times New Roman" w:hAnsi="Times New Roman"/>
          <w:sz w:val="24"/>
        </w:rPr>
      </w:pPr>
      <w:r w:rsidRPr="00CF470F">
        <w:rPr>
          <w:rFonts w:ascii="Times New Roman" w:eastAsia="Times New Roman" w:hAnsi="Times New Roman"/>
          <w:sz w:val="24"/>
          <w:rtl/>
        </w:rPr>
        <w:t>גבול האחריות לא יפחת מסך</w:t>
      </w:r>
      <w:r w:rsidRPr="00CF470F">
        <w:rPr>
          <w:rFonts w:ascii="Times New Roman" w:eastAsia="Times New Roman" w:hAnsi="Times New Roman" w:hint="cs"/>
          <w:sz w:val="24"/>
          <w:rtl/>
        </w:rPr>
        <w:t>-</w:t>
      </w:r>
      <w:r w:rsidRPr="00CF470F">
        <w:rPr>
          <w:rFonts w:ascii="Times New Roman" w:eastAsia="Times New Roman" w:hAnsi="Times New Roman"/>
          <w:sz w:val="24"/>
          <w:rtl/>
        </w:rPr>
        <w:t xml:space="preserve"> </w:t>
      </w:r>
      <w:r>
        <w:rPr>
          <w:rFonts w:ascii="Times New Roman" w:eastAsia="Times New Roman" w:hAnsi="Times New Roman" w:hint="cs"/>
          <w:sz w:val="24"/>
          <w:rtl/>
        </w:rPr>
        <w:t xml:space="preserve">4,000,000 ₪ </w:t>
      </w:r>
      <w:r w:rsidRPr="00CF470F">
        <w:rPr>
          <w:rFonts w:ascii="Times New Roman" w:eastAsia="Times New Roman" w:hAnsi="Times New Roman"/>
          <w:sz w:val="24"/>
          <w:rtl/>
        </w:rPr>
        <w:t>למקרה ולתקופת הביטוח (שנה)</w:t>
      </w:r>
      <w:r>
        <w:rPr>
          <w:rFonts w:ascii="Times New Roman" w:eastAsia="Times New Roman" w:hAnsi="Times New Roman" w:hint="cs"/>
          <w:sz w:val="24"/>
          <w:rtl/>
        </w:rPr>
        <w:t>.</w:t>
      </w:r>
    </w:p>
    <w:p w14:paraId="250374E3" w14:textId="77777777" w:rsidR="00100C51" w:rsidRDefault="00100C51" w:rsidP="00100C51">
      <w:pPr>
        <w:numPr>
          <w:ilvl w:val="0"/>
          <w:numId w:val="113"/>
        </w:numPr>
        <w:tabs>
          <w:tab w:val="left" w:pos="781"/>
        </w:tabs>
        <w:spacing w:after="120" w:line="360" w:lineRule="auto"/>
        <w:ind w:left="646" w:hanging="357"/>
        <w:jc w:val="both"/>
        <w:rPr>
          <w:rFonts w:ascii="Times New Roman" w:eastAsia="Times New Roman" w:hAnsi="Times New Roman"/>
          <w:sz w:val="24"/>
        </w:rPr>
      </w:pPr>
      <w:r w:rsidRPr="00CF470F">
        <w:rPr>
          <w:rFonts w:ascii="Times New Roman" w:eastAsia="Times New Roman" w:hAnsi="Times New Roman" w:hint="cs"/>
          <w:sz w:val="24"/>
          <w:rtl/>
        </w:rPr>
        <w:t xml:space="preserve">בפוליסה ייכלל סעיף אחריות צולבת - </w:t>
      </w:r>
      <w:r w:rsidRPr="00CF470F">
        <w:rPr>
          <w:rFonts w:ascii="Times New Roman" w:eastAsia="Times New Roman" w:hAnsi="Times New Roman" w:hint="cs"/>
          <w:sz w:val="24"/>
        </w:rPr>
        <w:t>CROSS LIABILITY</w:t>
      </w:r>
      <w:r>
        <w:rPr>
          <w:rFonts w:ascii="Times New Roman" w:eastAsia="Times New Roman" w:hAnsi="Times New Roman" w:hint="cs"/>
          <w:sz w:val="24"/>
          <w:rtl/>
        </w:rPr>
        <w:t>.</w:t>
      </w:r>
    </w:p>
    <w:p w14:paraId="10A7F160" w14:textId="77777777" w:rsidR="00100C51" w:rsidRDefault="00100C51" w:rsidP="00100C51">
      <w:pPr>
        <w:numPr>
          <w:ilvl w:val="0"/>
          <w:numId w:val="113"/>
        </w:numPr>
        <w:tabs>
          <w:tab w:val="left" w:pos="781"/>
        </w:tabs>
        <w:spacing w:after="120" w:line="360" w:lineRule="auto"/>
        <w:ind w:left="646" w:hanging="357"/>
        <w:jc w:val="both"/>
        <w:rPr>
          <w:rFonts w:ascii="Times New Roman" w:eastAsia="Times New Roman" w:hAnsi="Times New Roman"/>
          <w:sz w:val="24"/>
        </w:rPr>
      </w:pPr>
      <w:r>
        <w:rPr>
          <w:rFonts w:ascii="Times New Roman" w:eastAsia="Times New Roman" w:hAnsi="Times New Roman" w:hint="cs"/>
          <w:sz w:val="24"/>
          <w:rtl/>
        </w:rPr>
        <w:lastRenderedPageBreak/>
        <w:t>הביטוח יורחב לכסות את חבותו של המבוטח כלפי צד שלישי בגין פעילות של קבלנים, קבלני משנה ועובדיהם.</w:t>
      </w:r>
    </w:p>
    <w:p w14:paraId="15E3993D" w14:textId="77777777" w:rsidR="00100C51" w:rsidRDefault="00100C51" w:rsidP="00100C51">
      <w:pPr>
        <w:numPr>
          <w:ilvl w:val="0"/>
          <w:numId w:val="113"/>
        </w:numPr>
        <w:tabs>
          <w:tab w:val="left" w:pos="781"/>
        </w:tabs>
        <w:spacing w:after="120" w:line="360" w:lineRule="auto"/>
        <w:ind w:left="646" w:hanging="357"/>
        <w:jc w:val="both"/>
        <w:rPr>
          <w:rFonts w:ascii="Times New Roman" w:eastAsia="Times New Roman" w:hAnsi="Times New Roman"/>
          <w:sz w:val="24"/>
        </w:rPr>
      </w:pPr>
      <w:r>
        <w:rPr>
          <w:rFonts w:ascii="Times New Roman" w:eastAsia="Times New Roman" w:hAnsi="Times New Roman" w:hint="cs"/>
          <w:sz w:val="24"/>
          <w:rtl/>
        </w:rPr>
        <w:t>מנהל אבחונים, מאבחנים, מדריכים ובעלי תפקידים אחרים שאינם מכוסים במסגרת ביטוח חבות המעבידים של נותן השירותים, ייחשבו צד שלישי.</w:t>
      </w:r>
    </w:p>
    <w:p w14:paraId="577A76D3" w14:textId="77777777" w:rsidR="00100C51" w:rsidRPr="00893115" w:rsidRDefault="00100C51" w:rsidP="00100C51">
      <w:pPr>
        <w:numPr>
          <w:ilvl w:val="0"/>
          <w:numId w:val="113"/>
        </w:numPr>
        <w:tabs>
          <w:tab w:val="left" w:pos="781"/>
        </w:tabs>
        <w:spacing w:after="120" w:line="360" w:lineRule="auto"/>
        <w:ind w:left="646" w:hanging="357"/>
        <w:jc w:val="both"/>
        <w:rPr>
          <w:rFonts w:ascii="Times New Roman" w:eastAsia="Times New Roman" w:hAnsi="Times New Roman"/>
          <w:sz w:val="24"/>
        </w:rPr>
      </w:pPr>
      <w:r>
        <w:rPr>
          <w:rFonts w:ascii="Times New Roman" w:eastAsia="Times New Roman" w:hAnsi="Times New Roman" w:hint="cs"/>
          <w:sz w:val="24"/>
          <w:rtl/>
        </w:rPr>
        <w:t>המאובחנים כולל רכושם ומקומות העבודה שלהם ייחשבו צד שלישי.</w:t>
      </w:r>
    </w:p>
    <w:p w14:paraId="102D694D" w14:textId="77777777" w:rsidR="00100C51" w:rsidRDefault="00100C51" w:rsidP="00100C51">
      <w:pPr>
        <w:numPr>
          <w:ilvl w:val="0"/>
          <w:numId w:val="113"/>
        </w:numPr>
        <w:tabs>
          <w:tab w:val="left" w:pos="781"/>
        </w:tabs>
        <w:spacing w:after="240" w:line="360" w:lineRule="auto"/>
        <w:ind w:left="646" w:hanging="357"/>
        <w:jc w:val="both"/>
        <w:rPr>
          <w:rFonts w:ascii="Times New Roman" w:eastAsia="Times New Roman" w:hAnsi="Times New Roman"/>
          <w:sz w:val="24"/>
        </w:rPr>
      </w:pPr>
      <w:r w:rsidRPr="00CF470F">
        <w:rPr>
          <w:rFonts w:ascii="Times New Roman" w:eastAsia="Times New Roman" w:hAnsi="Times New Roman" w:hint="cs"/>
          <w:sz w:val="24"/>
          <w:rtl/>
        </w:rPr>
        <w:t xml:space="preserve">הביטוח יורחב לשפות את </w:t>
      </w:r>
      <w:r>
        <w:rPr>
          <w:rFonts w:ascii="Times New Roman" w:eastAsia="Times New Roman" w:hAnsi="Times New Roman" w:hint="cs"/>
          <w:sz w:val="24"/>
          <w:rtl/>
        </w:rPr>
        <w:t xml:space="preserve">מדינת ישראל - </w:t>
      </w:r>
      <w:r>
        <w:rPr>
          <w:rFonts w:hint="cs"/>
          <w:sz w:val="24"/>
          <w:rtl/>
        </w:rPr>
        <w:t>משרד העבודה, הרווחה והשירותים החברתיים</w:t>
      </w:r>
      <w:r w:rsidRPr="00D84385">
        <w:rPr>
          <w:rFonts w:ascii="Times New Roman" w:eastAsia="Times New Roman" w:hAnsi="Times New Roman" w:hint="cs"/>
          <w:sz w:val="24"/>
          <w:rtl/>
        </w:rPr>
        <w:t xml:space="preserve"> </w:t>
      </w:r>
      <w:r w:rsidRPr="00CF470F">
        <w:rPr>
          <w:rFonts w:ascii="Times New Roman" w:eastAsia="Times New Roman" w:hAnsi="Times New Roman" w:hint="cs"/>
          <w:sz w:val="24"/>
          <w:rtl/>
        </w:rPr>
        <w:t>ככל שייחשבו</w:t>
      </w:r>
      <w:r w:rsidRPr="00CF470F">
        <w:rPr>
          <w:rFonts w:ascii="Times New Roman" w:eastAsia="Times New Roman" w:hAnsi="Times New Roman" w:hint="cs"/>
          <w:sz w:val="24"/>
        </w:rPr>
        <w:t xml:space="preserve"> </w:t>
      </w:r>
      <w:r w:rsidRPr="00CF470F">
        <w:rPr>
          <w:rFonts w:ascii="Times New Roman" w:eastAsia="Times New Roman" w:hAnsi="Times New Roman" w:hint="cs"/>
          <w:sz w:val="24"/>
          <w:rtl/>
        </w:rPr>
        <w:t xml:space="preserve">אחראים למעשי </w:t>
      </w:r>
      <w:r w:rsidRPr="00CF470F">
        <w:rPr>
          <w:rFonts w:ascii="Times New Roman" w:eastAsia="Times New Roman" w:hAnsi="Times New Roman"/>
          <w:sz w:val="24"/>
          <w:rtl/>
        </w:rPr>
        <w:t xml:space="preserve">ו/או מחדלי </w:t>
      </w:r>
      <w:r>
        <w:rPr>
          <w:rFonts w:ascii="Times New Roman" w:eastAsia="Times New Roman" w:hAnsi="Times New Roman" w:hint="cs"/>
          <w:sz w:val="24"/>
          <w:rtl/>
        </w:rPr>
        <w:t xml:space="preserve">נותן השירותים </w:t>
      </w:r>
      <w:r w:rsidRPr="00CF470F">
        <w:rPr>
          <w:rFonts w:ascii="Times New Roman" w:eastAsia="Times New Roman" w:hAnsi="Times New Roman" w:hint="cs"/>
          <w:sz w:val="24"/>
          <w:rtl/>
        </w:rPr>
        <w:t xml:space="preserve">וכל הפועלים מטעמו. </w:t>
      </w:r>
    </w:p>
    <w:p w14:paraId="392D70FC" w14:textId="77777777" w:rsidR="00100C51" w:rsidRPr="00DE61C6" w:rsidRDefault="00100C51" w:rsidP="00100C51">
      <w:pPr>
        <w:pStyle w:val="affff7"/>
        <w:numPr>
          <w:ilvl w:val="0"/>
          <w:numId w:val="111"/>
        </w:numPr>
        <w:spacing w:after="120"/>
        <w:ind w:left="227" w:hanging="391"/>
        <w:rPr>
          <w:rFonts w:cs="David"/>
          <w:b/>
          <w:bCs/>
          <w:sz w:val="24"/>
          <w:szCs w:val="24"/>
          <w:u w:val="single"/>
          <w:rtl/>
        </w:rPr>
      </w:pPr>
      <w:r w:rsidRPr="00DE61C6">
        <w:rPr>
          <w:rFonts w:cs="David" w:hint="cs"/>
          <w:b/>
          <w:bCs/>
          <w:sz w:val="24"/>
          <w:szCs w:val="24"/>
          <w:u w:val="single"/>
          <w:rtl/>
        </w:rPr>
        <w:t>ביטוח אחריות מקצועית</w:t>
      </w:r>
    </w:p>
    <w:p w14:paraId="1F544E5D" w14:textId="77777777" w:rsidR="00100C51" w:rsidRPr="00DE61C6" w:rsidRDefault="00100C51" w:rsidP="00100C51">
      <w:pPr>
        <w:pStyle w:val="affff7"/>
        <w:numPr>
          <w:ilvl w:val="0"/>
          <w:numId w:val="115"/>
        </w:numPr>
        <w:spacing w:after="120" w:line="360" w:lineRule="auto"/>
        <w:ind w:left="509"/>
        <w:jc w:val="both"/>
        <w:rPr>
          <w:rFonts w:cs="David"/>
          <w:sz w:val="24"/>
          <w:szCs w:val="24"/>
          <w:rtl/>
        </w:rPr>
      </w:pPr>
      <w:r>
        <w:rPr>
          <w:rFonts w:cs="David" w:hint="cs"/>
          <w:sz w:val="24"/>
          <w:szCs w:val="24"/>
          <w:rtl/>
        </w:rPr>
        <w:t>נותן השירותים</w:t>
      </w:r>
      <w:r w:rsidRPr="00DE61C6">
        <w:rPr>
          <w:rFonts w:cs="David"/>
          <w:sz w:val="24"/>
          <w:szCs w:val="24"/>
          <w:rtl/>
        </w:rPr>
        <w:t xml:space="preserve"> </w:t>
      </w:r>
      <w:r w:rsidRPr="00DE61C6">
        <w:rPr>
          <w:rFonts w:cs="David" w:hint="cs"/>
          <w:sz w:val="24"/>
          <w:szCs w:val="24"/>
          <w:rtl/>
        </w:rPr>
        <w:t xml:space="preserve">יבטח את אחריותו בגין פעילותו בביטוח אחריות מקצועית. </w:t>
      </w:r>
    </w:p>
    <w:p w14:paraId="004EFEF6" w14:textId="77777777" w:rsidR="00100C51" w:rsidRPr="00DE61C6" w:rsidRDefault="00100C51" w:rsidP="00100C51">
      <w:pPr>
        <w:pStyle w:val="affff7"/>
        <w:numPr>
          <w:ilvl w:val="0"/>
          <w:numId w:val="115"/>
        </w:numPr>
        <w:spacing w:after="120" w:line="360" w:lineRule="auto"/>
        <w:ind w:left="509"/>
        <w:jc w:val="both"/>
        <w:rPr>
          <w:rFonts w:cs="David"/>
          <w:sz w:val="24"/>
          <w:szCs w:val="24"/>
        </w:rPr>
      </w:pPr>
      <w:r w:rsidRPr="00DE61C6">
        <w:rPr>
          <w:rFonts w:cs="David" w:hint="cs"/>
          <w:sz w:val="24"/>
          <w:szCs w:val="24"/>
          <w:rtl/>
        </w:rPr>
        <w:t xml:space="preserve">הפוליסה תכסה נזק מהפרת חובה מקצועית של </w:t>
      </w:r>
      <w:r>
        <w:rPr>
          <w:rFonts w:cs="David" w:hint="cs"/>
          <w:sz w:val="24"/>
          <w:szCs w:val="24"/>
          <w:rtl/>
        </w:rPr>
        <w:t>נותן השירותים</w:t>
      </w:r>
      <w:r w:rsidRPr="00DE61C6">
        <w:rPr>
          <w:rFonts w:cs="David" w:hint="cs"/>
          <w:sz w:val="24"/>
          <w:szCs w:val="24"/>
          <w:rtl/>
        </w:rPr>
        <w:t xml:space="preserve">, עובדיו ובגין כל הפועלים מטעמו ואשר אירע כתוצאה ממעשה, רשלנות, לרבות מחדל, טעות או השמטה, מצג בלתי נכון, הצהרה רשלנית שנעשו בתום לב, בקשר </w:t>
      </w:r>
      <w:r>
        <w:rPr>
          <w:rFonts w:cs="David" w:hint="cs"/>
          <w:sz w:val="24"/>
          <w:szCs w:val="24"/>
          <w:rtl/>
        </w:rPr>
        <w:t xml:space="preserve">למתן שירותי אבחון להערכת יכולות עבודה של אנשים עם מוגבלות לצורך קביעת שכר מינימום מותאם ושירותי אבחון תעסוקתי נוספים כולל גם אבחון ותצפיות במקום העבודה, כתיבת דוחות, ביצוע שיחות אישיות, מתן ייעוץ והכוונה, עבור משרד העבודה, הרווחה והשירותים החברתיים, </w:t>
      </w:r>
      <w:r w:rsidRPr="00DE61C6">
        <w:rPr>
          <w:rFonts w:cs="David" w:hint="cs"/>
          <w:sz w:val="24"/>
          <w:szCs w:val="24"/>
          <w:rtl/>
        </w:rPr>
        <w:t>בהתאם למכרז ו</w:t>
      </w:r>
      <w:r>
        <w:rPr>
          <w:rFonts w:cs="David" w:hint="cs"/>
          <w:sz w:val="24"/>
          <w:szCs w:val="24"/>
          <w:rtl/>
        </w:rPr>
        <w:t xml:space="preserve">הסכם </w:t>
      </w:r>
      <w:r w:rsidRPr="00DE61C6">
        <w:rPr>
          <w:rFonts w:cs="David" w:hint="cs"/>
          <w:sz w:val="24"/>
          <w:szCs w:val="24"/>
          <w:rtl/>
        </w:rPr>
        <w:t xml:space="preserve">עם מדינת ישראל </w:t>
      </w:r>
      <w:r w:rsidRPr="00DE61C6">
        <w:rPr>
          <w:rFonts w:cs="David"/>
          <w:sz w:val="24"/>
          <w:szCs w:val="24"/>
          <w:rtl/>
        </w:rPr>
        <w:t>–</w:t>
      </w:r>
      <w:r w:rsidRPr="00DE61C6">
        <w:rPr>
          <w:rFonts w:cs="David" w:hint="cs"/>
          <w:sz w:val="24"/>
          <w:szCs w:val="24"/>
          <w:rtl/>
        </w:rPr>
        <w:t xml:space="preserve"> משרד העבודה הרווחה והשירותים החברתיים</w:t>
      </w:r>
      <w:r>
        <w:rPr>
          <w:rFonts w:cs="David" w:hint="cs"/>
          <w:sz w:val="24"/>
          <w:szCs w:val="24"/>
          <w:rtl/>
        </w:rPr>
        <w:t>.</w:t>
      </w:r>
    </w:p>
    <w:p w14:paraId="7197C72E" w14:textId="77777777" w:rsidR="00100C51" w:rsidRDefault="00100C51" w:rsidP="00100C51">
      <w:pPr>
        <w:pStyle w:val="a9"/>
        <w:numPr>
          <w:ilvl w:val="0"/>
          <w:numId w:val="115"/>
        </w:numPr>
        <w:spacing w:after="0" w:line="360" w:lineRule="auto"/>
        <w:ind w:left="509"/>
        <w:jc w:val="both"/>
        <w:rPr>
          <w:sz w:val="24"/>
        </w:rPr>
      </w:pPr>
      <w:r w:rsidRPr="009C362F">
        <w:rPr>
          <w:rFonts w:hint="cs"/>
          <w:sz w:val="24"/>
          <w:rtl/>
        </w:rPr>
        <w:t>גבולות</w:t>
      </w:r>
      <w:r w:rsidRPr="009C362F">
        <w:rPr>
          <w:sz w:val="24"/>
          <w:rtl/>
        </w:rPr>
        <w:t xml:space="preserve"> </w:t>
      </w:r>
      <w:r w:rsidRPr="009C362F">
        <w:rPr>
          <w:rFonts w:hint="cs"/>
          <w:sz w:val="24"/>
          <w:rtl/>
        </w:rPr>
        <w:t>האחריות</w:t>
      </w:r>
      <w:r w:rsidRPr="009C362F">
        <w:rPr>
          <w:sz w:val="24"/>
          <w:rtl/>
        </w:rPr>
        <w:t xml:space="preserve"> </w:t>
      </w:r>
      <w:r w:rsidRPr="009C362F">
        <w:rPr>
          <w:rFonts w:hint="cs"/>
          <w:sz w:val="24"/>
          <w:rtl/>
        </w:rPr>
        <w:t>לא</w:t>
      </w:r>
      <w:r w:rsidRPr="009C362F">
        <w:rPr>
          <w:sz w:val="24"/>
          <w:rtl/>
        </w:rPr>
        <w:t xml:space="preserve"> </w:t>
      </w:r>
      <w:r w:rsidRPr="009C362F">
        <w:rPr>
          <w:rFonts w:hint="cs"/>
          <w:sz w:val="24"/>
          <w:rtl/>
        </w:rPr>
        <w:t>יפחתו</w:t>
      </w:r>
      <w:r w:rsidRPr="009C362F">
        <w:rPr>
          <w:sz w:val="24"/>
          <w:rtl/>
        </w:rPr>
        <w:t xml:space="preserve"> </w:t>
      </w:r>
      <w:r w:rsidRPr="009C362F">
        <w:rPr>
          <w:rFonts w:hint="cs"/>
          <w:sz w:val="24"/>
          <w:rtl/>
        </w:rPr>
        <w:t>מסך</w:t>
      </w:r>
      <w:r w:rsidRPr="009C362F">
        <w:rPr>
          <w:sz w:val="24"/>
          <w:rtl/>
        </w:rPr>
        <w:t xml:space="preserve"> </w:t>
      </w:r>
      <w:r w:rsidRPr="009C362F">
        <w:rPr>
          <w:rFonts w:hint="cs"/>
          <w:sz w:val="24"/>
          <w:rtl/>
        </w:rPr>
        <w:t>של</w:t>
      </w:r>
      <w:r w:rsidRPr="009C362F">
        <w:rPr>
          <w:sz w:val="24"/>
          <w:rtl/>
        </w:rPr>
        <w:t xml:space="preserve"> </w:t>
      </w:r>
      <w:r>
        <w:rPr>
          <w:rFonts w:hint="cs"/>
          <w:sz w:val="24"/>
          <w:rtl/>
        </w:rPr>
        <w:t xml:space="preserve">2,000,000 ₪ </w:t>
      </w:r>
      <w:r w:rsidRPr="009C362F">
        <w:rPr>
          <w:sz w:val="24"/>
          <w:rtl/>
        </w:rPr>
        <w:t xml:space="preserve"> </w:t>
      </w:r>
      <w:r w:rsidRPr="009C362F">
        <w:rPr>
          <w:rFonts w:hint="cs"/>
          <w:sz w:val="24"/>
          <w:rtl/>
        </w:rPr>
        <w:t>למקרה</w:t>
      </w:r>
      <w:r w:rsidRPr="009C362F">
        <w:rPr>
          <w:sz w:val="24"/>
          <w:rtl/>
        </w:rPr>
        <w:t xml:space="preserve"> </w:t>
      </w:r>
      <w:r w:rsidRPr="009C362F">
        <w:rPr>
          <w:rFonts w:hint="cs"/>
          <w:sz w:val="24"/>
          <w:rtl/>
        </w:rPr>
        <w:t>ולתקופת</w:t>
      </w:r>
      <w:r w:rsidRPr="009C362F">
        <w:rPr>
          <w:sz w:val="24"/>
          <w:rtl/>
        </w:rPr>
        <w:t xml:space="preserve"> </w:t>
      </w:r>
      <w:r w:rsidRPr="009C362F">
        <w:rPr>
          <w:rFonts w:hint="cs"/>
          <w:sz w:val="24"/>
          <w:rtl/>
        </w:rPr>
        <w:t>ביטוח</w:t>
      </w:r>
      <w:r w:rsidRPr="009C362F">
        <w:rPr>
          <w:sz w:val="24"/>
          <w:rtl/>
        </w:rPr>
        <w:t xml:space="preserve"> (</w:t>
      </w:r>
      <w:r w:rsidRPr="009C362F">
        <w:rPr>
          <w:rFonts w:hint="cs"/>
          <w:sz w:val="24"/>
          <w:rtl/>
        </w:rPr>
        <w:t>שנה</w:t>
      </w:r>
      <w:r w:rsidRPr="009C362F">
        <w:rPr>
          <w:sz w:val="24"/>
          <w:rtl/>
        </w:rPr>
        <w:t>)</w:t>
      </w:r>
      <w:r>
        <w:rPr>
          <w:rFonts w:hint="cs"/>
          <w:sz w:val="24"/>
          <w:rtl/>
        </w:rPr>
        <w:t>.</w:t>
      </w:r>
    </w:p>
    <w:p w14:paraId="66C1292B" w14:textId="77777777" w:rsidR="00100C51" w:rsidRPr="009C362F" w:rsidRDefault="00100C51" w:rsidP="00100C51">
      <w:pPr>
        <w:pStyle w:val="a9"/>
        <w:numPr>
          <w:ilvl w:val="0"/>
          <w:numId w:val="115"/>
        </w:numPr>
        <w:spacing w:after="0" w:line="360" w:lineRule="auto"/>
        <w:ind w:left="509" w:hanging="357"/>
        <w:contextualSpacing w:val="0"/>
        <w:jc w:val="both"/>
        <w:rPr>
          <w:sz w:val="24"/>
          <w:rtl/>
        </w:rPr>
      </w:pPr>
      <w:r w:rsidRPr="009C362F">
        <w:rPr>
          <w:rFonts w:hint="cs"/>
          <w:sz w:val="24"/>
          <w:rtl/>
        </w:rPr>
        <w:t>הכיסוי על פי הפוליסה יורחב לכלול את ההרחבות הבאות:</w:t>
      </w:r>
      <w:r>
        <w:rPr>
          <w:rFonts w:hint="cs"/>
          <w:sz w:val="24"/>
          <w:rtl/>
        </w:rPr>
        <w:t xml:space="preserve"> </w:t>
      </w:r>
    </w:p>
    <w:p w14:paraId="1B554FC8" w14:textId="77777777" w:rsidR="00100C51" w:rsidRPr="004C4E7E" w:rsidRDefault="00100C51" w:rsidP="00100C51">
      <w:pPr>
        <w:pStyle w:val="a9"/>
        <w:numPr>
          <w:ilvl w:val="0"/>
          <w:numId w:val="116"/>
        </w:numPr>
        <w:spacing w:after="0" w:line="360" w:lineRule="auto"/>
        <w:contextualSpacing w:val="0"/>
        <w:jc w:val="both"/>
        <w:rPr>
          <w:sz w:val="24"/>
        </w:rPr>
      </w:pPr>
      <w:r w:rsidRPr="004C4E7E">
        <w:rPr>
          <w:rFonts w:hint="cs"/>
          <w:sz w:val="24"/>
          <w:rtl/>
        </w:rPr>
        <w:t>מרמה ואי יושר של עובדים;</w:t>
      </w:r>
    </w:p>
    <w:p w14:paraId="32E27A7B" w14:textId="77777777" w:rsidR="00100C51" w:rsidRDefault="00100C51" w:rsidP="00100C51">
      <w:pPr>
        <w:pStyle w:val="a9"/>
        <w:numPr>
          <w:ilvl w:val="0"/>
          <w:numId w:val="116"/>
        </w:numPr>
        <w:spacing w:after="0" w:line="360" w:lineRule="auto"/>
        <w:contextualSpacing w:val="0"/>
        <w:jc w:val="both"/>
        <w:rPr>
          <w:sz w:val="24"/>
        </w:rPr>
      </w:pPr>
      <w:r w:rsidRPr="004C4E7E">
        <w:rPr>
          <w:rFonts w:hint="cs"/>
          <w:sz w:val="24"/>
          <w:rtl/>
        </w:rPr>
        <w:t>אובדן מסמכים, לרבות אובדן השימוש ו/או העיכוב עקב מקרה ביטוח;</w:t>
      </w:r>
    </w:p>
    <w:p w14:paraId="35819DD2" w14:textId="77777777" w:rsidR="00100C51" w:rsidRPr="004C4E7E" w:rsidRDefault="00100C51" w:rsidP="00100C51">
      <w:pPr>
        <w:pStyle w:val="a9"/>
        <w:numPr>
          <w:ilvl w:val="0"/>
          <w:numId w:val="116"/>
        </w:numPr>
        <w:spacing w:after="0" w:line="360" w:lineRule="auto"/>
        <w:contextualSpacing w:val="0"/>
        <w:jc w:val="both"/>
        <w:rPr>
          <w:sz w:val="24"/>
        </w:rPr>
      </w:pPr>
      <w:r>
        <w:rPr>
          <w:rFonts w:hint="cs"/>
          <w:sz w:val="24"/>
          <w:rtl/>
        </w:rPr>
        <w:t>פגיעה בפרטיות, הוצאת לשון הרע;</w:t>
      </w:r>
    </w:p>
    <w:p w14:paraId="489052A9" w14:textId="77777777" w:rsidR="00100C51" w:rsidRPr="004C4E7E" w:rsidRDefault="00100C51" w:rsidP="00100C51">
      <w:pPr>
        <w:pStyle w:val="a9"/>
        <w:numPr>
          <w:ilvl w:val="0"/>
          <w:numId w:val="116"/>
        </w:numPr>
        <w:spacing w:after="0" w:line="360" w:lineRule="auto"/>
        <w:contextualSpacing w:val="0"/>
        <w:rPr>
          <w:sz w:val="24"/>
        </w:rPr>
      </w:pPr>
      <w:r w:rsidRPr="004C4E7E">
        <w:rPr>
          <w:rFonts w:hint="cs"/>
          <w:sz w:val="24"/>
          <w:rtl/>
        </w:rPr>
        <w:t xml:space="preserve">אחריות צולבת, אולם הביטוח לא יכסה תביעות </w:t>
      </w:r>
      <w:r>
        <w:rPr>
          <w:rFonts w:hint="cs"/>
          <w:sz w:val="24"/>
          <w:rtl/>
        </w:rPr>
        <w:t>נותן השירותים</w:t>
      </w:r>
      <w:r w:rsidRPr="004C4E7E">
        <w:rPr>
          <w:sz w:val="24"/>
          <w:rtl/>
        </w:rPr>
        <w:t xml:space="preserve"> </w:t>
      </w:r>
      <w:r w:rsidRPr="004C4E7E">
        <w:rPr>
          <w:rFonts w:hint="cs"/>
          <w:sz w:val="24"/>
          <w:rtl/>
        </w:rPr>
        <w:t xml:space="preserve">כלפי מדינת ישראל </w:t>
      </w:r>
      <w:r w:rsidRPr="004C4E7E">
        <w:rPr>
          <w:sz w:val="24"/>
          <w:rtl/>
        </w:rPr>
        <w:t>–</w:t>
      </w:r>
      <w:r w:rsidRPr="004C4E7E">
        <w:rPr>
          <w:rFonts w:hint="cs"/>
          <w:sz w:val="24"/>
          <w:rtl/>
        </w:rPr>
        <w:t xml:space="preserve"> משרד  העבודה הרווחה והשירותים החברתיים;</w:t>
      </w:r>
    </w:p>
    <w:p w14:paraId="63C00146" w14:textId="77777777" w:rsidR="00100C51" w:rsidRPr="004C4E7E" w:rsidRDefault="00100C51" w:rsidP="00100C51">
      <w:pPr>
        <w:pStyle w:val="a9"/>
        <w:numPr>
          <w:ilvl w:val="0"/>
          <w:numId w:val="116"/>
        </w:numPr>
        <w:spacing w:after="120" w:line="360" w:lineRule="auto"/>
        <w:rPr>
          <w:sz w:val="24"/>
          <w:rtl/>
        </w:rPr>
      </w:pPr>
      <w:r w:rsidRPr="004C4E7E">
        <w:rPr>
          <w:rFonts w:hint="cs"/>
          <w:sz w:val="24"/>
          <w:rtl/>
        </w:rPr>
        <w:t>הארכת תקופת הגילוי לפחות 6 חודשים.</w:t>
      </w:r>
    </w:p>
    <w:p w14:paraId="57FDB923" w14:textId="77777777" w:rsidR="00100C51" w:rsidRPr="00DE61C6" w:rsidRDefault="00100C51" w:rsidP="00100C51">
      <w:pPr>
        <w:pStyle w:val="affff7"/>
        <w:numPr>
          <w:ilvl w:val="0"/>
          <w:numId w:val="115"/>
        </w:numPr>
        <w:spacing w:after="120" w:line="360" w:lineRule="auto"/>
        <w:ind w:left="509" w:hanging="426"/>
        <w:jc w:val="both"/>
        <w:rPr>
          <w:rFonts w:cs="David"/>
          <w:sz w:val="24"/>
          <w:szCs w:val="24"/>
          <w:rtl/>
        </w:rPr>
      </w:pPr>
      <w:r w:rsidRPr="00DE61C6">
        <w:rPr>
          <w:rFonts w:cs="David" w:hint="cs"/>
          <w:sz w:val="24"/>
          <w:szCs w:val="24"/>
          <w:rtl/>
        </w:rPr>
        <w:t xml:space="preserve">הביטוח מורחב לשפות את מדינת ישראל </w:t>
      </w:r>
      <w:r w:rsidRPr="00DE61C6">
        <w:rPr>
          <w:rFonts w:cs="David"/>
          <w:sz w:val="24"/>
          <w:szCs w:val="24"/>
          <w:rtl/>
        </w:rPr>
        <w:t>–</w:t>
      </w:r>
      <w:r w:rsidRPr="00DE61C6">
        <w:rPr>
          <w:rFonts w:cs="David" w:hint="cs"/>
          <w:sz w:val="24"/>
          <w:szCs w:val="24"/>
          <w:rtl/>
        </w:rPr>
        <w:t xml:space="preserve"> משרד העבודה הרווחה והשירותים החברתיים</w:t>
      </w:r>
      <w:r w:rsidRPr="00D84385">
        <w:rPr>
          <w:rFonts w:ascii="Times New Roman" w:eastAsia="Times New Roman" w:hAnsi="Times New Roman" w:cs="David" w:hint="cs"/>
          <w:sz w:val="24"/>
          <w:szCs w:val="24"/>
          <w:rtl/>
        </w:rPr>
        <w:t xml:space="preserve"> </w:t>
      </w:r>
      <w:r w:rsidRPr="00DE61C6">
        <w:rPr>
          <w:rFonts w:cs="David" w:hint="cs"/>
          <w:sz w:val="24"/>
          <w:szCs w:val="24"/>
          <w:rtl/>
        </w:rPr>
        <w:t xml:space="preserve">ככל שיחשבו אחראים למעשי ו/או מחדלי </w:t>
      </w:r>
      <w:r>
        <w:rPr>
          <w:rFonts w:cs="David" w:hint="cs"/>
          <w:sz w:val="24"/>
          <w:szCs w:val="24"/>
          <w:rtl/>
        </w:rPr>
        <w:t>נותן השירותים</w:t>
      </w:r>
      <w:r w:rsidRPr="00DE61C6">
        <w:rPr>
          <w:rFonts w:cs="David"/>
          <w:sz w:val="24"/>
          <w:szCs w:val="24"/>
          <w:rtl/>
        </w:rPr>
        <w:t xml:space="preserve"> </w:t>
      </w:r>
      <w:r w:rsidRPr="00DE61C6">
        <w:rPr>
          <w:rFonts w:cs="David" w:hint="cs"/>
          <w:sz w:val="24"/>
          <w:szCs w:val="24"/>
          <w:rtl/>
        </w:rPr>
        <w:t>וכל הפועלים מטעמו.</w:t>
      </w:r>
    </w:p>
    <w:p w14:paraId="3BB46455" w14:textId="77777777" w:rsidR="00100C51" w:rsidRDefault="00100C51" w:rsidP="00100C51">
      <w:pPr>
        <w:pStyle w:val="a9"/>
        <w:numPr>
          <w:ilvl w:val="0"/>
          <w:numId w:val="111"/>
        </w:numPr>
        <w:spacing w:after="120" w:line="360" w:lineRule="auto"/>
        <w:ind w:left="368" w:hanging="391"/>
        <w:rPr>
          <w:rFonts w:ascii="Times New Roman" w:eastAsia="Times New Roman" w:hAnsi="Times New Roman"/>
          <w:b/>
          <w:bCs/>
          <w:sz w:val="24"/>
          <w:u w:val="single"/>
        </w:rPr>
      </w:pPr>
      <w:r>
        <w:rPr>
          <w:rFonts w:ascii="Times New Roman" w:eastAsia="Times New Roman" w:hAnsi="Times New Roman" w:hint="cs"/>
          <w:b/>
          <w:bCs/>
          <w:sz w:val="24"/>
          <w:u w:val="single"/>
          <w:rtl/>
        </w:rPr>
        <w:t>ביטוחים נוספים:</w:t>
      </w:r>
    </w:p>
    <w:p w14:paraId="1279EAF2" w14:textId="77777777" w:rsidR="00100C51" w:rsidRPr="00E4144F" w:rsidRDefault="00100C51" w:rsidP="00100C51">
      <w:pPr>
        <w:pStyle w:val="affff7"/>
        <w:spacing w:after="120" w:line="360" w:lineRule="auto"/>
        <w:ind w:left="360"/>
        <w:jc w:val="both"/>
        <w:rPr>
          <w:rFonts w:cs="David"/>
          <w:sz w:val="24"/>
          <w:szCs w:val="24"/>
          <w:rtl/>
        </w:rPr>
      </w:pPr>
      <w:r>
        <w:rPr>
          <w:rFonts w:cs="David" w:hint="cs"/>
          <w:sz w:val="24"/>
          <w:szCs w:val="24"/>
          <w:rtl/>
        </w:rPr>
        <w:t xml:space="preserve">נותן השירותים </w:t>
      </w:r>
      <w:r w:rsidRPr="000F2D68">
        <w:rPr>
          <w:rFonts w:cs="David" w:hint="cs"/>
          <w:sz w:val="24"/>
          <w:szCs w:val="24"/>
          <w:rtl/>
        </w:rPr>
        <w:t xml:space="preserve">ידאג ויוודא </w:t>
      </w:r>
      <w:r>
        <w:rPr>
          <w:rFonts w:cs="David" w:hint="cs"/>
          <w:sz w:val="24"/>
          <w:szCs w:val="24"/>
          <w:rtl/>
        </w:rPr>
        <w:t xml:space="preserve">כי </w:t>
      </w:r>
      <w:r w:rsidRPr="00E4144F">
        <w:rPr>
          <w:rFonts w:cs="David"/>
          <w:b/>
          <w:bCs/>
          <w:sz w:val="24"/>
          <w:szCs w:val="24"/>
          <w:rtl/>
        </w:rPr>
        <w:t>בעלי מקצוע,</w:t>
      </w:r>
      <w:r w:rsidRPr="00E4144F">
        <w:rPr>
          <w:rFonts w:cs="David" w:hint="cs"/>
          <w:b/>
          <w:bCs/>
          <w:sz w:val="24"/>
          <w:szCs w:val="24"/>
          <w:rtl/>
        </w:rPr>
        <w:t xml:space="preserve"> נותני שירותים,</w:t>
      </w:r>
      <w:r w:rsidRPr="00E4144F">
        <w:rPr>
          <w:rFonts w:cs="David"/>
          <w:b/>
          <w:bCs/>
          <w:sz w:val="24"/>
          <w:szCs w:val="24"/>
          <w:rtl/>
        </w:rPr>
        <w:t xml:space="preserve"> ספקים, קבלנים, קבלני </w:t>
      </w:r>
      <w:r w:rsidRPr="00FF27AA">
        <w:rPr>
          <w:rFonts w:cs="David"/>
          <w:b/>
          <w:bCs/>
          <w:sz w:val="24"/>
          <w:szCs w:val="24"/>
          <w:rtl/>
        </w:rPr>
        <w:t xml:space="preserve">משנה </w:t>
      </w:r>
      <w:r>
        <w:rPr>
          <w:rFonts w:cs="David" w:hint="cs"/>
          <w:b/>
          <w:bCs/>
          <w:sz w:val="24"/>
          <w:szCs w:val="24"/>
          <w:rtl/>
        </w:rPr>
        <w:t xml:space="preserve">לרבות </w:t>
      </w:r>
      <w:r w:rsidRPr="00E4144F">
        <w:rPr>
          <w:rFonts w:cs="David"/>
          <w:sz w:val="24"/>
          <w:szCs w:val="24"/>
          <w:rtl/>
        </w:rPr>
        <w:t>יציגו ביטוחים</w:t>
      </w:r>
      <w:r w:rsidRPr="00E4144F">
        <w:rPr>
          <w:rFonts w:cs="David" w:hint="cs"/>
          <w:sz w:val="24"/>
          <w:szCs w:val="24"/>
          <w:rtl/>
        </w:rPr>
        <w:t xml:space="preserve"> </w:t>
      </w:r>
      <w:r w:rsidRPr="00E4144F">
        <w:rPr>
          <w:rFonts w:cs="David"/>
          <w:sz w:val="24"/>
          <w:szCs w:val="24"/>
          <w:rtl/>
        </w:rPr>
        <w:t xml:space="preserve">מתאימים לגבי </w:t>
      </w:r>
      <w:r w:rsidRPr="00E4144F">
        <w:rPr>
          <w:rFonts w:cs="David" w:hint="cs"/>
          <w:sz w:val="24"/>
          <w:szCs w:val="24"/>
          <w:rtl/>
        </w:rPr>
        <w:t>פעילותם בגבולות אחריות סבירים</w:t>
      </w:r>
      <w:r w:rsidRPr="00E4144F">
        <w:rPr>
          <w:rFonts w:cs="David"/>
          <w:sz w:val="24"/>
          <w:szCs w:val="24"/>
          <w:rtl/>
        </w:rPr>
        <w:t xml:space="preserve">, כולל ביטוח </w:t>
      </w:r>
      <w:r w:rsidRPr="00E4144F">
        <w:rPr>
          <w:rFonts w:cs="David"/>
          <w:b/>
          <w:bCs/>
          <w:sz w:val="24"/>
          <w:szCs w:val="24"/>
          <w:rtl/>
        </w:rPr>
        <w:t>אחריות כלפי צד שלישי</w:t>
      </w:r>
      <w:r w:rsidRPr="00E4144F">
        <w:rPr>
          <w:rFonts w:cs="David"/>
          <w:sz w:val="24"/>
          <w:szCs w:val="24"/>
          <w:rtl/>
        </w:rPr>
        <w:t xml:space="preserve">, וביטוח </w:t>
      </w:r>
      <w:r w:rsidRPr="00E4144F">
        <w:rPr>
          <w:rFonts w:cs="David"/>
          <w:b/>
          <w:bCs/>
          <w:sz w:val="24"/>
          <w:szCs w:val="24"/>
          <w:rtl/>
        </w:rPr>
        <w:t>חבות מעבידים</w:t>
      </w:r>
      <w:r w:rsidRPr="00E4144F">
        <w:rPr>
          <w:rFonts w:cs="David"/>
          <w:sz w:val="24"/>
          <w:szCs w:val="24"/>
          <w:rtl/>
        </w:rPr>
        <w:t xml:space="preserve"> כלפי עובדיהם, ביטוח </w:t>
      </w:r>
      <w:r w:rsidRPr="00E4144F">
        <w:rPr>
          <w:rFonts w:cs="David"/>
          <w:b/>
          <w:bCs/>
          <w:sz w:val="24"/>
          <w:szCs w:val="24"/>
          <w:rtl/>
        </w:rPr>
        <w:t>אחריות מקצועית וביטוח חבות המוצר</w:t>
      </w:r>
      <w:r w:rsidRPr="00E4144F">
        <w:rPr>
          <w:rFonts w:cs="David"/>
          <w:sz w:val="24"/>
          <w:szCs w:val="24"/>
          <w:rtl/>
        </w:rPr>
        <w:t xml:space="preserve"> (ככל ורלוונטיים)</w:t>
      </w:r>
      <w:r>
        <w:rPr>
          <w:rFonts w:cs="David" w:hint="cs"/>
          <w:sz w:val="24"/>
          <w:szCs w:val="24"/>
          <w:rtl/>
        </w:rPr>
        <w:t>,</w:t>
      </w:r>
      <w:r w:rsidRPr="00E4144F">
        <w:rPr>
          <w:rFonts w:cs="David" w:hint="cs"/>
          <w:sz w:val="24"/>
          <w:szCs w:val="24"/>
          <w:rtl/>
        </w:rPr>
        <w:t xml:space="preserve"> וכאשר הפעילות משולבת עם כלי רכב גם ביטוחי כלי רכב הכוללים ביטוח חובה, רכוש ואחריות כלפי צד שלישי</w:t>
      </w:r>
      <w:r w:rsidRPr="00E4144F">
        <w:rPr>
          <w:rFonts w:cs="David"/>
          <w:sz w:val="24"/>
          <w:szCs w:val="24"/>
          <w:rtl/>
        </w:rPr>
        <w:t xml:space="preserve">. הביטוחים יורחבו לשפות את </w:t>
      </w:r>
      <w:r w:rsidRPr="000504A1">
        <w:rPr>
          <w:rFonts w:ascii="Times New Roman" w:eastAsia="Times New Roman" w:hAnsi="Times New Roman" w:cs="David"/>
          <w:sz w:val="24"/>
          <w:szCs w:val="24"/>
          <w:rtl/>
        </w:rPr>
        <w:t xml:space="preserve">מדינת ישראל - </w:t>
      </w:r>
      <w:r>
        <w:rPr>
          <w:rFonts w:cs="David" w:hint="cs"/>
          <w:sz w:val="24"/>
          <w:szCs w:val="24"/>
          <w:rtl/>
        </w:rPr>
        <w:t>משרד העבודה, הרווחה והשירותים החברתיים</w:t>
      </w:r>
      <w:r>
        <w:rPr>
          <w:rFonts w:ascii="Times New Roman" w:eastAsia="Times New Roman" w:hAnsi="Times New Roman" w:cs="David" w:hint="cs"/>
          <w:sz w:val="24"/>
          <w:szCs w:val="24"/>
          <w:rtl/>
        </w:rPr>
        <w:t xml:space="preserve"> </w:t>
      </w:r>
      <w:r w:rsidRPr="00E4144F">
        <w:rPr>
          <w:rFonts w:cs="David"/>
          <w:sz w:val="24"/>
          <w:szCs w:val="24"/>
          <w:rtl/>
        </w:rPr>
        <w:t>ככל שיחשבו אחראים למעשיהם ו/או מחדליהם</w:t>
      </w:r>
      <w:r>
        <w:rPr>
          <w:rFonts w:cs="David" w:hint="cs"/>
          <w:sz w:val="24"/>
          <w:szCs w:val="24"/>
          <w:rtl/>
        </w:rPr>
        <w:t>.</w:t>
      </w:r>
    </w:p>
    <w:p w14:paraId="6A370620" w14:textId="77777777" w:rsidR="00100C51" w:rsidRPr="00B139EE" w:rsidRDefault="00100C51" w:rsidP="00100C51">
      <w:pPr>
        <w:pStyle w:val="a9"/>
        <w:numPr>
          <w:ilvl w:val="0"/>
          <w:numId w:val="111"/>
        </w:numPr>
        <w:spacing w:after="120" w:line="360" w:lineRule="auto"/>
        <w:ind w:left="368" w:hanging="391"/>
        <w:rPr>
          <w:rFonts w:ascii="Times New Roman" w:eastAsia="Times New Roman" w:hAnsi="Times New Roman"/>
          <w:b/>
          <w:bCs/>
          <w:sz w:val="24"/>
          <w:u w:val="single"/>
          <w:rtl/>
        </w:rPr>
      </w:pPr>
      <w:r w:rsidRPr="00B139EE">
        <w:rPr>
          <w:rFonts w:ascii="Times New Roman" w:eastAsia="Times New Roman" w:hAnsi="Times New Roman" w:hint="cs"/>
          <w:b/>
          <w:bCs/>
          <w:sz w:val="24"/>
          <w:u w:val="single"/>
          <w:rtl/>
        </w:rPr>
        <w:lastRenderedPageBreak/>
        <w:t>כללי</w:t>
      </w:r>
    </w:p>
    <w:p w14:paraId="5BF2ED03" w14:textId="77777777" w:rsidR="00100C51" w:rsidRPr="00B253AA" w:rsidRDefault="00100C51" w:rsidP="00100C51">
      <w:pPr>
        <w:pStyle w:val="affff7"/>
        <w:spacing w:after="120" w:line="360" w:lineRule="auto"/>
        <w:rPr>
          <w:rFonts w:cs="David"/>
          <w:sz w:val="24"/>
          <w:szCs w:val="24"/>
        </w:rPr>
      </w:pPr>
      <w:r w:rsidRPr="00BC7A57">
        <w:rPr>
          <w:rFonts w:cs="David" w:hint="cs"/>
          <w:sz w:val="24"/>
          <w:szCs w:val="24"/>
          <w:rtl/>
        </w:rPr>
        <w:t xml:space="preserve">    בכל</w:t>
      </w:r>
      <w:r w:rsidRPr="00BC7A57">
        <w:rPr>
          <w:rFonts w:cs="David"/>
          <w:sz w:val="24"/>
          <w:szCs w:val="24"/>
          <w:rtl/>
        </w:rPr>
        <w:t xml:space="preserve"> </w:t>
      </w:r>
      <w:r w:rsidRPr="00BC7A57">
        <w:rPr>
          <w:rFonts w:cs="David" w:hint="cs"/>
          <w:sz w:val="24"/>
          <w:szCs w:val="24"/>
          <w:rtl/>
        </w:rPr>
        <w:t>פוליסות</w:t>
      </w:r>
      <w:r w:rsidRPr="00BC7A57">
        <w:rPr>
          <w:rFonts w:cs="David"/>
          <w:sz w:val="24"/>
          <w:szCs w:val="24"/>
          <w:rtl/>
        </w:rPr>
        <w:t xml:space="preserve"> </w:t>
      </w:r>
      <w:r>
        <w:rPr>
          <w:rFonts w:cs="David" w:hint="cs"/>
          <w:sz w:val="24"/>
          <w:szCs w:val="24"/>
          <w:rtl/>
        </w:rPr>
        <w:t xml:space="preserve">הביטוח הנדרשות מנותן השירותים </w:t>
      </w:r>
      <w:r w:rsidRPr="00B253AA">
        <w:rPr>
          <w:rFonts w:cs="David" w:hint="cs"/>
          <w:sz w:val="24"/>
          <w:szCs w:val="24"/>
          <w:rtl/>
        </w:rPr>
        <w:t>יכללו</w:t>
      </w:r>
      <w:r w:rsidRPr="00B253AA">
        <w:rPr>
          <w:rFonts w:cs="David"/>
          <w:sz w:val="24"/>
          <w:szCs w:val="24"/>
          <w:rtl/>
        </w:rPr>
        <w:t xml:space="preserve"> </w:t>
      </w:r>
      <w:r w:rsidRPr="00B253AA">
        <w:rPr>
          <w:rFonts w:cs="David" w:hint="cs"/>
          <w:sz w:val="24"/>
          <w:szCs w:val="24"/>
          <w:rtl/>
        </w:rPr>
        <w:t>התנאים</w:t>
      </w:r>
      <w:r w:rsidRPr="00B253AA">
        <w:rPr>
          <w:rFonts w:cs="David"/>
          <w:sz w:val="24"/>
          <w:szCs w:val="24"/>
          <w:rtl/>
        </w:rPr>
        <w:t xml:space="preserve"> </w:t>
      </w:r>
      <w:r w:rsidRPr="00B253AA">
        <w:rPr>
          <w:rFonts w:cs="David" w:hint="cs"/>
          <w:sz w:val="24"/>
          <w:szCs w:val="24"/>
          <w:rtl/>
        </w:rPr>
        <w:t>הבאים</w:t>
      </w:r>
      <w:r w:rsidRPr="00B253AA">
        <w:rPr>
          <w:rFonts w:cs="David"/>
          <w:sz w:val="24"/>
          <w:szCs w:val="24"/>
          <w:rtl/>
        </w:rPr>
        <w:t>:</w:t>
      </w:r>
      <w:r>
        <w:rPr>
          <w:rFonts w:cs="David" w:hint="cs"/>
          <w:sz w:val="24"/>
          <w:szCs w:val="24"/>
          <w:rtl/>
        </w:rPr>
        <w:t>.</w:t>
      </w:r>
    </w:p>
    <w:p w14:paraId="117B81CE" w14:textId="77777777" w:rsidR="00100C51" w:rsidRPr="00B253AA" w:rsidRDefault="00100C51" w:rsidP="00100C51">
      <w:pPr>
        <w:pStyle w:val="affff7"/>
        <w:numPr>
          <w:ilvl w:val="1"/>
          <w:numId w:val="114"/>
        </w:numPr>
        <w:spacing w:after="120" w:line="360" w:lineRule="auto"/>
        <w:ind w:left="509"/>
        <w:jc w:val="both"/>
        <w:rPr>
          <w:rFonts w:cs="David"/>
          <w:sz w:val="24"/>
          <w:szCs w:val="24"/>
          <w:rtl/>
        </w:rPr>
      </w:pPr>
      <w:r w:rsidRPr="00B253AA">
        <w:rPr>
          <w:rFonts w:cs="David" w:hint="cs"/>
          <w:sz w:val="24"/>
          <w:szCs w:val="24"/>
          <w:rtl/>
        </w:rPr>
        <w:t>לשם</w:t>
      </w:r>
      <w:r w:rsidRPr="00B253AA">
        <w:rPr>
          <w:rFonts w:cs="David"/>
          <w:sz w:val="24"/>
          <w:szCs w:val="24"/>
          <w:rtl/>
        </w:rPr>
        <w:t xml:space="preserve"> </w:t>
      </w:r>
      <w:r w:rsidRPr="00B253AA">
        <w:rPr>
          <w:rFonts w:cs="David" w:hint="cs"/>
          <w:sz w:val="24"/>
          <w:szCs w:val="24"/>
          <w:rtl/>
        </w:rPr>
        <w:t>המבוטח</w:t>
      </w:r>
      <w:r w:rsidRPr="00B253AA">
        <w:rPr>
          <w:rFonts w:cs="David"/>
          <w:sz w:val="24"/>
          <w:szCs w:val="24"/>
          <w:rtl/>
        </w:rPr>
        <w:t xml:space="preserve"> </w:t>
      </w:r>
      <w:r w:rsidRPr="00B253AA">
        <w:rPr>
          <w:rFonts w:cs="David" w:hint="cs"/>
          <w:sz w:val="24"/>
          <w:szCs w:val="24"/>
          <w:rtl/>
        </w:rPr>
        <w:t>יתווספו</w:t>
      </w:r>
      <w:r w:rsidRPr="00B253AA">
        <w:rPr>
          <w:rFonts w:cs="David"/>
          <w:sz w:val="24"/>
          <w:szCs w:val="24"/>
          <w:rtl/>
        </w:rPr>
        <w:t xml:space="preserve"> </w:t>
      </w:r>
      <w:r w:rsidRPr="00B253AA">
        <w:rPr>
          <w:rFonts w:cs="David" w:hint="cs"/>
          <w:sz w:val="24"/>
          <w:szCs w:val="24"/>
          <w:rtl/>
        </w:rPr>
        <w:t>כמבוטחים</w:t>
      </w:r>
      <w:r w:rsidRPr="00B253AA">
        <w:rPr>
          <w:rFonts w:cs="David"/>
          <w:sz w:val="24"/>
          <w:szCs w:val="24"/>
          <w:rtl/>
        </w:rPr>
        <w:t xml:space="preserve"> </w:t>
      </w:r>
      <w:r w:rsidRPr="00B253AA">
        <w:rPr>
          <w:rFonts w:cs="David" w:hint="cs"/>
          <w:sz w:val="24"/>
          <w:szCs w:val="24"/>
          <w:rtl/>
        </w:rPr>
        <w:t>נוספים</w:t>
      </w:r>
      <w:r w:rsidRPr="00B253AA">
        <w:rPr>
          <w:rFonts w:cs="David"/>
          <w:sz w:val="24"/>
          <w:szCs w:val="24"/>
          <w:rtl/>
        </w:rPr>
        <w:t xml:space="preserve">: </w:t>
      </w:r>
      <w:r w:rsidRPr="00FF27AA">
        <w:rPr>
          <w:rFonts w:cs="David"/>
          <w:b/>
          <w:bCs/>
          <w:sz w:val="24"/>
          <w:szCs w:val="24"/>
          <w:rtl/>
        </w:rPr>
        <w:t xml:space="preserve">מדינת ישראל - </w:t>
      </w:r>
      <w:r w:rsidRPr="00593AE4">
        <w:rPr>
          <w:rFonts w:cs="David" w:hint="cs"/>
          <w:b/>
          <w:bCs/>
          <w:sz w:val="24"/>
          <w:szCs w:val="24"/>
          <w:rtl/>
        </w:rPr>
        <w:t xml:space="preserve">משרד העבודה, הרווחה והשירותים </w:t>
      </w:r>
      <w:r w:rsidRPr="00F05A93">
        <w:rPr>
          <w:rFonts w:cs="David" w:hint="cs"/>
          <w:b/>
          <w:bCs/>
          <w:sz w:val="24"/>
          <w:szCs w:val="24"/>
          <w:rtl/>
        </w:rPr>
        <w:t>החברתיים</w:t>
      </w:r>
      <w:r w:rsidRPr="00B253AA">
        <w:rPr>
          <w:rFonts w:cs="David" w:hint="cs"/>
          <w:sz w:val="24"/>
          <w:szCs w:val="24"/>
          <w:rtl/>
        </w:rPr>
        <w:t>, בכפוף להרחבי</w:t>
      </w:r>
      <w:r w:rsidRPr="00B253AA">
        <w:rPr>
          <w:rFonts w:cs="David"/>
          <w:sz w:val="24"/>
          <w:szCs w:val="24"/>
          <w:rtl/>
        </w:rPr>
        <w:t xml:space="preserve"> </w:t>
      </w:r>
      <w:r w:rsidRPr="00B253AA">
        <w:rPr>
          <w:rFonts w:cs="David" w:hint="cs"/>
          <w:sz w:val="24"/>
          <w:szCs w:val="24"/>
          <w:rtl/>
        </w:rPr>
        <w:t>השיפוי</w:t>
      </w:r>
      <w:r w:rsidRPr="00B253AA">
        <w:rPr>
          <w:rFonts w:cs="David"/>
          <w:sz w:val="24"/>
          <w:szCs w:val="24"/>
          <w:rtl/>
        </w:rPr>
        <w:t xml:space="preserve"> </w:t>
      </w:r>
      <w:r w:rsidRPr="00B253AA">
        <w:rPr>
          <w:rFonts w:cs="David" w:hint="cs"/>
          <w:sz w:val="24"/>
          <w:szCs w:val="24"/>
          <w:rtl/>
        </w:rPr>
        <w:t>כמפורט לעיל</w:t>
      </w:r>
      <w:r>
        <w:rPr>
          <w:rFonts w:cs="David" w:hint="cs"/>
          <w:sz w:val="24"/>
          <w:szCs w:val="24"/>
          <w:rtl/>
        </w:rPr>
        <w:t>.</w:t>
      </w:r>
      <w:r w:rsidRPr="00B253AA">
        <w:rPr>
          <w:rFonts w:cs="David"/>
          <w:sz w:val="24"/>
          <w:szCs w:val="24"/>
          <w:rtl/>
        </w:rPr>
        <w:t xml:space="preserve">                                   </w:t>
      </w:r>
    </w:p>
    <w:p w14:paraId="4A2F7D06" w14:textId="77777777" w:rsidR="00100C51" w:rsidRPr="00B253AA" w:rsidRDefault="00100C51" w:rsidP="00100C51">
      <w:pPr>
        <w:pStyle w:val="affff7"/>
        <w:numPr>
          <w:ilvl w:val="1"/>
          <w:numId w:val="114"/>
        </w:numPr>
        <w:spacing w:after="120" w:line="360" w:lineRule="auto"/>
        <w:ind w:left="509"/>
        <w:jc w:val="both"/>
        <w:rPr>
          <w:rFonts w:cs="David"/>
          <w:sz w:val="24"/>
          <w:szCs w:val="24"/>
          <w:rtl/>
        </w:rPr>
      </w:pPr>
      <w:r w:rsidRPr="00B253AA">
        <w:rPr>
          <w:rFonts w:cs="David" w:hint="cs"/>
          <w:sz w:val="24"/>
          <w:szCs w:val="24"/>
          <w:rtl/>
        </w:rPr>
        <w:t>בכל</w:t>
      </w:r>
      <w:r w:rsidRPr="00B253AA">
        <w:rPr>
          <w:rFonts w:cs="David"/>
          <w:sz w:val="24"/>
          <w:szCs w:val="24"/>
          <w:rtl/>
        </w:rPr>
        <w:t xml:space="preserve"> </w:t>
      </w:r>
      <w:r w:rsidRPr="00B253AA">
        <w:rPr>
          <w:rFonts w:cs="David" w:hint="cs"/>
          <w:sz w:val="24"/>
          <w:szCs w:val="24"/>
          <w:rtl/>
        </w:rPr>
        <w:t>מקרה</w:t>
      </w:r>
      <w:r w:rsidRPr="00B253AA">
        <w:rPr>
          <w:rFonts w:cs="David"/>
          <w:sz w:val="24"/>
          <w:szCs w:val="24"/>
          <w:rtl/>
        </w:rPr>
        <w:t xml:space="preserve"> </w:t>
      </w:r>
      <w:r w:rsidRPr="00B253AA">
        <w:rPr>
          <w:rFonts w:cs="David" w:hint="cs"/>
          <w:sz w:val="24"/>
          <w:szCs w:val="24"/>
          <w:rtl/>
        </w:rPr>
        <w:t>של</w:t>
      </w:r>
      <w:r w:rsidRPr="00B253AA">
        <w:rPr>
          <w:rFonts w:cs="David"/>
          <w:sz w:val="24"/>
          <w:szCs w:val="24"/>
          <w:rtl/>
        </w:rPr>
        <w:t xml:space="preserve"> </w:t>
      </w:r>
      <w:r w:rsidRPr="00B253AA">
        <w:rPr>
          <w:rFonts w:cs="David" w:hint="cs"/>
          <w:sz w:val="24"/>
          <w:szCs w:val="24"/>
          <w:rtl/>
        </w:rPr>
        <w:t>צמצום</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ביטול</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ע</w:t>
      </w:r>
      <w:r w:rsidRPr="00B253AA">
        <w:rPr>
          <w:rFonts w:cs="David"/>
          <w:sz w:val="24"/>
          <w:szCs w:val="24"/>
          <w:rtl/>
        </w:rPr>
        <w:t>"</w:t>
      </w:r>
      <w:r w:rsidRPr="00B253AA">
        <w:rPr>
          <w:rFonts w:cs="David" w:hint="cs"/>
          <w:sz w:val="24"/>
          <w:szCs w:val="24"/>
          <w:rtl/>
        </w:rPr>
        <w:t>י</w:t>
      </w:r>
      <w:r w:rsidRPr="00B253AA">
        <w:rPr>
          <w:rFonts w:cs="David"/>
          <w:sz w:val="24"/>
          <w:szCs w:val="24"/>
          <w:rtl/>
        </w:rPr>
        <w:t xml:space="preserve"> </w:t>
      </w:r>
      <w:r w:rsidRPr="00B253AA">
        <w:rPr>
          <w:rFonts w:cs="David" w:hint="cs"/>
          <w:sz w:val="24"/>
          <w:szCs w:val="24"/>
          <w:rtl/>
        </w:rPr>
        <w:t>אחד</w:t>
      </w:r>
      <w:r w:rsidRPr="00B253AA">
        <w:rPr>
          <w:rFonts w:cs="David"/>
          <w:sz w:val="24"/>
          <w:szCs w:val="24"/>
          <w:rtl/>
        </w:rPr>
        <w:t xml:space="preserve"> </w:t>
      </w:r>
      <w:r w:rsidRPr="00B253AA">
        <w:rPr>
          <w:rFonts w:cs="David" w:hint="cs"/>
          <w:sz w:val="24"/>
          <w:szCs w:val="24"/>
          <w:rtl/>
        </w:rPr>
        <w:t>הצדדים</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יהיה</w:t>
      </w:r>
      <w:r w:rsidRPr="00B253AA">
        <w:rPr>
          <w:rFonts w:cs="David"/>
          <w:sz w:val="24"/>
          <w:szCs w:val="24"/>
          <w:rtl/>
        </w:rPr>
        <w:t xml:space="preserve"> </w:t>
      </w:r>
      <w:r w:rsidRPr="00B253AA">
        <w:rPr>
          <w:rFonts w:cs="David" w:hint="cs"/>
          <w:sz w:val="24"/>
          <w:szCs w:val="24"/>
          <w:rtl/>
        </w:rPr>
        <w:t>להם</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תוקף</w:t>
      </w:r>
      <w:r w:rsidRPr="00B253AA">
        <w:rPr>
          <w:rFonts w:cs="David"/>
          <w:sz w:val="24"/>
          <w:szCs w:val="24"/>
          <w:rtl/>
        </w:rPr>
        <w:t xml:space="preserve"> </w:t>
      </w:r>
      <w:r w:rsidRPr="00B253AA">
        <w:rPr>
          <w:rFonts w:cs="David" w:hint="cs"/>
          <w:sz w:val="24"/>
          <w:szCs w:val="24"/>
          <w:rtl/>
        </w:rPr>
        <w:t>אלא</w:t>
      </w:r>
      <w:r w:rsidRPr="00B253AA">
        <w:rPr>
          <w:rFonts w:cs="David"/>
          <w:sz w:val="24"/>
          <w:szCs w:val="24"/>
          <w:rtl/>
        </w:rPr>
        <w:t xml:space="preserve">, </w:t>
      </w:r>
      <w:r w:rsidRPr="00B253AA">
        <w:rPr>
          <w:rFonts w:cs="David" w:hint="cs"/>
          <w:sz w:val="24"/>
          <w:szCs w:val="24"/>
          <w:rtl/>
        </w:rPr>
        <w:t>אם</w:t>
      </w:r>
      <w:r w:rsidRPr="00B253AA">
        <w:rPr>
          <w:rFonts w:cs="David"/>
          <w:sz w:val="24"/>
          <w:szCs w:val="24"/>
          <w:rtl/>
        </w:rPr>
        <w:t xml:space="preserve"> </w:t>
      </w:r>
      <w:r w:rsidRPr="00B253AA">
        <w:rPr>
          <w:rFonts w:cs="David" w:hint="cs"/>
          <w:sz w:val="24"/>
          <w:szCs w:val="24"/>
          <w:rtl/>
        </w:rPr>
        <w:t>ניתנה על</w:t>
      </w:r>
      <w:r w:rsidRPr="00B253AA">
        <w:rPr>
          <w:rFonts w:cs="David"/>
          <w:sz w:val="24"/>
          <w:szCs w:val="24"/>
          <w:rtl/>
        </w:rPr>
        <w:t xml:space="preserve"> </w:t>
      </w:r>
      <w:r w:rsidRPr="00B253AA">
        <w:rPr>
          <w:rFonts w:cs="David" w:hint="cs"/>
          <w:sz w:val="24"/>
          <w:szCs w:val="24"/>
          <w:rtl/>
        </w:rPr>
        <w:t>כך</w:t>
      </w:r>
      <w:r w:rsidRPr="00B253AA">
        <w:rPr>
          <w:rFonts w:cs="David"/>
          <w:sz w:val="24"/>
          <w:szCs w:val="24"/>
          <w:rtl/>
        </w:rPr>
        <w:t xml:space="preserve"> </w:t>
      </w:r>
      <w:r w:rsidRPr="00B253AA">
        <w:rPr>
          <w:rFonts w:cs="David" w:hint="cs"/>
          <w:sz w:val="24"/>
          <w:szCs w:val="24"/>
          <w:rtl/>
        </w:rPr>
        <w:t>הודעה</w:t>
      </w:r>
      <w:r w:rsidRPr="00B253AA">
        <w:rPr>
          <w:rFonts w:cs="David"/>
          <w:sz w:val="24"/>
          <w:szCs w:val="24"/>
          <w:rtl/>
        </w:rPr>
        <w:t xml:space="preserve"> </w:t>
      </w:r>
      <w:r w:rsidRPr="00B253AA">
        <w:rPr>
          <w:rFonts w:cs="David" w:hint="cs"/>
          <w:sz w:val="24"/>
          <w:szCs w:val="24"/>
          <w:rtl/>
        </w:rPr>
        <w:t>מוקדמת</w:t>
      </w:r>
      <w:r w:rsidRPr="00B253AA">
        <w:rPr>
          <w:rFonts w:cs="David"/>
          <w:sz w:val="24"/>
          <w:szCs w:val="24"/>
          <w:rtl/>
        </w:rPr>
        <w:t xml:space="preserve"> </w:t>
      </w:r>
      <w:r w:rsidRPr="00B253AA">
        <w:rPr>
          <w:rFonts w:cs="David" w:hint="cs"/>
          <w:sz w:val="24"/>
          <w:szCs w:val="24"/>
          <w:rtl/>
        </w:rPr>
        <w:t>של</w:t>
      </w:r>
      <w:r w:rsidRPr="00B253AA">
        <w:rPr>
          <w:rFonts w:cs="David"/>
          <w:sz w:val="24"/>
          <w:szCs w:val="24"/>
          <w:rtl/>
        </w:rPr>
        <w:t xml:space="preserve"> 60 </w:t>
      </w:r>
      <w:r w:rsidRPr="00B253AA">
        <w:rPr>
          <w:rFonts w:cs="David" w:hint="cs"/>
          <w:sz w:val="24"/>
          <w:szCs w:val="24"/>
          <w:rtl/>
        </w:rPr>
        <w:t>יום</w:t>
      </w:r>
      <w:r w:rsidRPr="00B253AA">
        <w:rPr>
          <w:rFonts w:cs="David"/>
          <w:sz w:val="24"/>
          <w:szCs w:val="24"/>
          <w:rtl/>
        </w:rPr>
        <w:t xml:space="preserve"> </w:t>
      </w:r>
      <w:r w:rsidRPr="00B253AA">
        <w:rPr>
          <w:rFonts w:cs="David" w:hint="cs"/>
          <w:sz w:val="24"/>
          <w:szCs w:val="24"/>
          <w:rtl/>
        </w:rPr>
        <w:t>לפחות</w:t>
      </w:r>
      <w:r w:rsidRPr="00B253AA">
        <w:rPr>
          <w:rFonts w:cs="David"/>
          <w:sz w:val="24"/>
          <w:szCs w:val="24"/>
          <w:rtl/>
        </w:rPr>
        <w:t xml:space="preserve"> </w:t>
      </w:r>
      <w:r w:rsidRPr="00B253AA">
        <w:rPr>
          <w:rFonts w:cs="David" w:hint="cs"/>
          <w:sz w:val="24"/>
          <w:szCs w:val="24"/>
          <w:rtl/>
        </w:rPr>
        <w:t>במכתב</w:t>
      </w:r>
      <w:r w:rsidRPr="00B253AA">
        <w:rPr>
          <w:rFonts w:cs="David"/>
          <w:sz w:val="24"/>
          <w:szCs w:val="24"/>
          <w:rtl/>
        </w:rPr>
        <w:t xml:space="preserve"> </w:t>
      </w:r>
      <w:r w:rsidRPr="00B253AA">
        <w:rPr>
          <w:rFonts w:cs="David" w:hint="cs"/>
          <w:sz w:val="24"/>
          <w:szCs w:val="24"/>
          <w:rtl/>
        </w:rPr>
        <w:t>רשום</w:t>
      </w:r>
      <w:r w:rsidRPr="00B253AA">
        <w:rPr>
          <w:rFonts w:cs="David"/>
          <w:sz w:val="24"/>
          <w:szCs w:val="24"/>
          <w:rtl/>
        </w:rPr>
        <w:t xml:space="preserve"> </w:t>
      </w:r>
      <w:r w:rsidRPr="00B253AA">
        <w:rPr>
          <w:rFonts w:cs="David" w:hint="cs"/>
          <w:sz w:val="24"/>
          <w:szCs w:val="24"/>
          <w:rtl/>
        </w:rPr>
        <w:t xml:space="preserve">לחשב </w:t>
      </w:r>
      <w:r w:rsidRPr="00593AE4">
        <w:rPr>
          <w:rFonts w:cs="David" w:hint="cs"/>
          <w:sz w:val="24"/>
          <w:szCs w:val="24"/>
          <w:rtl/>
        </w:rPr>
        <w:t>משרד העבודה, הרווחה והשירותים החברתיים</w:t>
      </w:r>
      <w:r>
        <w:rPr>
          <w:rFonts w:cs="David" w:hint="cs"/>
          <w:sz w:val="24"/>
          <w:szCs w:val="24"/>
          <w:rtl/>
        </w:rPr>
        <w:t>.</w:t>
      </w:r>
    </w:p>
    <w:p w14:paraId="1ADC2A12" w14:textId="77777777" w:rsidR="00100C51" w:rsidRPr="00B253AA" w:rsidRDefault="00100C51" w:rsidP="00100C51">
      <w:pPr>
        <w:pStyle w:val="affff7"/>
        <w:numPr>
          <w:ilvl w:val="1"/>
          <w:numId w:val="114"/>
        </w:numPr>
        <w:spacing w:after="120" w:line="360" w:lineRule="auto"/>
        <w:ind w:left="509"/>
        <w:jc w:val="both"/>
        <w:rPr>
          <w:rFonts w:cs="David"/>
          <w:sz w:val="24"/>
          <w:szCs w:val="24"/>
          <w:rtl/>
        </w:rPr>
      </w:pP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מוותר</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זכות</w:t>
      </w:r>
      <w:r w:rsidRPr="00B253AA">
        <w:rPr>
          <w:rFonts w:cs="David"/>
          <w:sz w:val="24"/>
          <w:szCs w:val="24"/>
          <w:rtl/>
        </w:rPr>
        <w:t xml:space="preserve"> </w:t>
      </w:r>
      <w:r w:rsidRPr="00B253AA">
        <w:rPr>
          <w:rFonts w:cs="David" w:hint="cs"/>
          <w:sz w:val="24"/>
          <w:szCs w:val="24"/>
          <w:rtl/>
        </w:rPr>
        <w:t>תחלוף</w:t>
      </w:r>
      <w:r w:rsidRPr="00B253AA">
        <w:rPr>
          <w:rFonts w:cs="David"/>
          <w:sz w:val="24"/>
          <w:szCs w:val="24"/>
          <w:rtl/>
        </w:rPr>
        <w:t>/</w:t>
      </w:r>
      <w:r w:rsidRPr="00B253AA">
        <w:rPr>
          <w:rFonts w:cs="David" w:hint="cs"/>
          <w:sz w:val="24"/>
          <w:szCs w:val="24"/>
          <w:rtl/>
        </w:rPr>
        <w:t>שיבוב</w:t>
      </w:r>
      <w:r w:rsidRPr="00B253AA">
        <w:rPr>
          <w:rFonts w:cs="David"/>
          <w:sz w:val="24"/>
          <w:szCs w:val="24"/>
          <w:rtl/>
        </w:rPr>
        <w:t xml:space="preserve">, </w:t>
      </w:r>
      <w:r w:rsidRPr="00B253AA">
        <w:rPr>
          <w:rFonts w:cs="David" w:hint="cs"/>
          <w:sz w:val="24"/>
          <w:szCs w:val="24"/>
          <w:rtl/>
        </w:rPr>
        <w:t>תביעה</w:t>
      </w:r>
      <w:r w:rsidRPr="00B253AA">
        <w:rPr>
          <w:rFonts w:cs="David"/>
          <w:sz w:val="24"/>
          <w:szCs w:val="24"/>
          <w:rtl/>
        </w:rPr>
        <w:t xml:space="preserve">, </w:t>
      </w:r>
      <w:r w:rsidRPr="00B253AA">
        <w:rPr>
          <w:rFonts w:cs="David" w:hint="cs"/>
          <w:sz w:val="24"/>
          <w:szCs w:val="24"/>
          <w:rtl/>
        </w:rPr>
        <w:t>השתתפות</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חזרה</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0504A1">
        <w:rPr>
          <w:rFonts w:ascii="Times New Roman" w:eastAsia="Times New Roman" w:hAnsi="Times New Roman" w:cs="David"/>
          <w:sz w:val="24"/>
          <w:szCs w:val="24"/>
          <w:rtl/>
        </w:rPr>
        <w:t xml:space="preserve">מדינת ישראל - </w:t>
      </w:r>
      <w:r>
        <w:rPr>
          <w:rFonts w:cs="David" w:hint="cs"/>
          <w:sz w:val="24"/>
          <w:szCs w:val="24"/>
          <w:rtl/>
        </w:rPr>
        <w:t>משרד העבודה, הרווחה והשירותים החברתיים</w:t>
      </w:r>
      <w:r w:rsidRPr="00F05A93">
        <w:rPr>
          <w:rFonts w:ascii="Times New Roman" w:eastAsia="Times New Roman" w:hAnsi="Times New Roman" w:cs="David" w:hint="cs"/>
          <w:sz w:val="24"/>
          <w:szCs w:val="24"/>
          <w:rtl/>
        </w:rPr>
        <w:t xml:space="preserve"> </w:t>
      </w:r>
      <w:r w:rsidRPr="00B253AA">
        <w:rPr>
          <w:rFonts w:cs="David" w:hint="cs"/>
          <w:sz w:val="24"/>
          <w:szCs w:val="24"/>
          <w:rtl/>
        </w:rPr>
        <w:t>ועובדיהם</w:t>
      </w:r>
      <w:r>
        <w:rPr>
          <w:rFonts w:cs="David" w:hint="cs"/>
          <w:sz w:val="24"/>
          <w:szCs w:val="24"/>
          <w:rtl/>
        </w:rPr>
        <w:t xml:space="preserve"> וכן כלפי המאובחנים ומקומות העבודה שלהם</w:t>
      </w:r>
      <w:r w:rsidRPr="00B253AA">
        <w:rPr>
          <w:rFonts w:cs="David"/>
          <w:sz w:val="24"/>
          <w:szCs w:val="24"/>
          <w:rtl/>
        </w:rPr>
        <w:t xml:space="preserve">, </w:t>
      </w:r>
      <w:r w:rsidRPr="00B253AA">
        <w:rPr>
          <w:rFonts w:cs="David" w:hint="cs"/>
          <w:sz w:val="24"/>
          <w:szCs w:val="24"/>
          <w:rtl/>
        </w:rPr>
        <w:t>ובלבד שהוויתור</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יחול</w:t>
      </w:r>
      <w:r w:rsidRPr="00B253AA">
        <w:rPr>
          <w:rFonts w:cs="David"/>
          <w:sz w:val="24"/>
          <w:szCs w:val="24"/>
          <w:rtl/>
        </w:rPr>
        <w:t xml:space="preserve"> </w:t>
      </w:r>
      <w:r w:rsidRPr="00B253AA">
        <w:rPr>
          <w:rFonts w:cs="David" w:hint="cs"/>
          <w:sz w:val="24"/>
          <w:szCs w:val="24"/>
          <w:rtl/>
        </w:rPr>
        <w:t>לטובת</w:t>
      </w:r>
      <w:r w:rsidRPr="00B253AA">
        <w:rPr>
          <w:rFonts w:cs="David"/>
          <w:sz w:val="24"/>
          <w:szCs w:val="24"/>
          <w:rtl/>
        </w:rPr>
        <w:t xml:space="preserve"> </w:t>
      </w:r>
      <w:r w:rsidRPr="00B253AA">
        <w:rPr>
          <w:rFonts w:cs="David" w:hint="cs"/>
          <w:sz w:val="24"/>
          <w:szCs w:val="24"/>
          <w:rtl/>
        </w:rPr>
        <w:t>אדם</w:t>
      </w:r>
      <w:r w:rsidRPr="00B253AA">
        <w:rPr>
          <w:rFonts w:cs="David"/>
          <w:sz w:val="24"/>
          <w:szCs w:val="24"/>
          <w:rtl/>
        </w:rPr>
        <w:t xml:space="preserve"> </w:t>
      </w:r>
      <w:r w:rsidRPr="00B253AA">
        <w:rPr>
          <w:rFonts w:cs="David" w:hint="cs"/>
          <w:sz w:val="24"/>
          <w:szCs w:val="24"/>
          <w:rtl/>
        </w:rPr>
        <w:t>שגרם</w:t>
      </w:r>
      <w:r w:rsidRPr="00B253AA">
        <w:rPr>
          <w:rFonts w:cs="David"/>
          <w:sz w:val="24"/>
          <w:szCs w:val="24"/>
          <w:rtl/>
        </w:rPr>
        <w:t xml:space="preserve">  </w:t>
      </w:r>
      <w:r w:rsidRPr="00B253AA">
        <w:rPr>
          <w:rFonts w:cs="David" w:hint="cs"/>
          <w:sz w:val="24"/>
          <w:szCs w:val="24"/>
          <w:rtl/>
        </w:rPr>
        <w:t>לנזק</w:t>
      </w:r>
      <w:r w:rsidRPr="00B253AA">
        <w:rPr>
          <w:rFonts w:cs="David"/>
          <w:sz w:val="24"/>
          <w:szCs w:val="24"/>
          <w:rtl/>
        </w:rPr>
        <w:t xml:space="preserve"> </w:t>
      </w:r>
      <w:r w:rsidRPr="00B253AA">
        <w:rPr>
          <w:rFonts w:cs="David" w:hint="cs"/>
          <w:sz w:val="24"/>
          <w:szCs w:val="24"/>
          <w:rtl/>
        </w:rPr>
        <w:t>מתוך כוונת זדון</w:t>
      </w:r>
      <w:r>
        <w:rPr>
          <w:rFonts w:cs="David" w:hint="cs"/>
          <w:sz w:val="24"/>
          <w:szCs w:val="24"/>
          <w:rtl/>
        </w:rPr>
        <w:t>.</w:t>
      </w:r>
      <w:r w:rsidRPr="00B253AA">
        <w:rPr>
          <w:rFonts w:cs="David"/>
          <w:sz w:val="24"/>
          <w:szCs w:val="24"/>
          <w:rtl/>
        </w:rPr>
        <w:t xml:space="preserve">                                                                                                                                       </w:t>
      </w:r>
    </w:p>
    <w:p w14:paraId="0B46B4AE" w14:textId="77777777" w:rsidR="00100C51" w:rsidRPr="00B253AA" w:rsidRDefault="00100C51" w:rsidP="00100C51">
      <w:pPr>
        <w:pStyle w:val="affff7"/>
        <w:numPr>
          <w:ilvl w:val="1"/>
          <w:numId w:val="114"/>
        </w:numPr>
        <w:spacing w:after="120" w:line="360" w:lineRule="auto"/>
        <w:ind w:left="509"/>
        <w:jc w:val="both"/>
        <w:rPr>
          <w:rFonts w:cs="David"/>
          <w:sz w:val="24"/>
          <w:szCs w:val="24"/>
          <w:rtl/>
        </w:rPr>
      </w:pPr>
      <w:r>
        <w:rPr>
          <w:rFonts w:cs="David" w:hint="cs"/>
          <w:sz w:val="24"/>
          <w:szCs w:val="24"/>
          <w:rtl/>
        </w:rPr>
        <w:t xml:space="preserve">נותן השירותים </w:t>
      </w:r>
      <w:r w:rsidRPr="00B253AA">
        <w:rPr>
          <w:rFonts w:cs="David"/>
          <w:sz w:val="24"/>
          <w:szCs w:val="24"/>
          <w:rtl/>
        </w:rPr>
        <w:t xml:space="preserve"> </w:t>
      </w:r>
      <w:r w:rsidRPr="00B253AA">
        <w:rPr>
          <w:rFonts w:cs="David" w:hint="cs"/>
          <w:sz w:val="24"/>
          <w:szCs w:val="24"/>
          <w:rtl/>
        </w:rPr>
        <w:t>אחראי</w:t>
      </w:r>
      <w:r w:rsidRPr="00B253AA">
        <w:rPr>
          <w:rFonts w:cs="David"/>
          <w:sz w:val="24"/>
          <w:szCs w:val="24"/>
          <w:rtl/>
        </w:rPr>
        <w:t xml:space="preserve"> </w:t>
      </w:r>
      <w:r w:rsidRPr="00B253AA">
        <w:rPr>
          <w:rFonts w:cs="David" w:hint="cs"/>
          <w:sz w:val="24"/>
          <w:szCs w:val="24"/>
          <w:rtl/>
        </w:rPr>
        <w:t>בלעדית</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לתשלום</w:t>
      </w:r>
      <w:r w:rsidRPr="00B253AA">
        <w:rPr>
          <w:rFonts w:cs="David"/>
          <w:sz w:val="24"/>
          <w:szCs w:val="24"/>
          <w:rtl/>
        </w:rPr>
        <w:t xml:space="preserve"> </w:t>
      </w:r>
      <w:r w:rsidRPr="00B253AA">
        <w:rPr>
          <w:rFonts w:cs="David" w:hint="cs"/>
          <w:sz w:val="24"/>
          <w:szCs w:val="24"/>
          <w:rtl/>
        </w:rPr>
        <w:t>דמי</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עבור</w:t>
      </w:r>
      <w:r w:rsidRPr="00B253AA">
        <w:rPr>
          <w:rFonts w:cs="David"/>
          <w:sz w:val="24"/>
          <w:szCs w:val="24"/>
          <w:rtl/>
        </w:rPr>
        <w:t xml:space="preserve"> </w:t>
      </w:r>
      <w:r w:rsidRPr="00B253AA">
        <w:rPr>
          <w:rFonts w:cs="David" w:hint="cs"/>
          <w:sz w:val="24"/>
          <w:szCs w:val="24"/>
          <w:rtl/>
        </w:rPr>
        <w:t>הפוליסה</w:t>
      </w:r>
      <w:r w:rsidRPr="00B253AA">
        <w:rPr>
          <w:rFonts w:cs="David"/>
          <w:sz w:val="24"/>
          <w:szCs w:val="24"/>
          <w:rtl/>
        </w:rPr>
        <w:t xml:space="preserve"> </w:t>
      </w:r>
      <w:r w:rsidRPr="00B253AA">
        <w:rPr>
          <w:rFonts w:cs="David" w:hint="cs"/>
          <w:sz w:val="24"/>
          <w:szCs w:val="24"/>
          <w:rtl/>
        </w:rPr>
        <w:t>ולמילוי</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החובות המוטלות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המבוטח</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פי</w:t>
      </w:r>
      <w:r w:rsidRPr="00B253AA">
        <w:rPr>
          <w:rFonts w:cs="David"/>
          <w:sz w:val="24"/>
          <w:szCs w:val="24"/>
          <w:rtl/>
        </w:rPr>
        <w:t xml:space="preserve"> </w:t>
      </w:r>
      <w:r w:rsidRPr="00B253AA">
        <w:rPr>
          <w:rFonts w:cs="David" w:hint="cs"/>
          <w:sz w:val="24"/>
          <w:szCs w:val="24"/>
          <w:rtl/>
        </w:rPr>
        <w:t>תנאי</w:t>
      </w:r>
      <w:r w:rsidRPr="00B253AA">
        <w:rPr>
          <w:rFonts w:cs="David"/>
          <w:sz w:val="24"/>
          <w:szCs w:val="24"/>
          <w:rtl/>
        </w:rPr>
        <w:t xml:space="preserve"> </w:t>
      </w:r>
      <w:r w:rsidRPr="00B253AA">
        <w:rPr>
          <w:rFonts w:cs="David" w:hint="cs"/>
          <w:sz w:val="24"/>
          <w:szCs w:val="24"/>
          <w:rtl/>
        </w:rPr>
        <w:t>הפוליסה</w:t>
      </w:r>
      <w:r>
        <w:rPr>
          <w:rFonts w:cs="David" w:hint="cs"/>
          <w:sz w:val="24"/>
          <w:szCs w:val="24"/>
          <w:rtl/>
        </w:rPr>
        <w:t>.</w:t>
      </w:r>
    </w:p>
    <w:p w14:paraId="328E3D45" w14:textId="77777777" w:rsidR="00100C51" w:rsidRPr="00B253AA" w:rsidRDefault="00100C51" w:rsidP="00100C51">
      <w:pPr>
        <w:pStyle w:val="affff7"/>
        <w:numPr>
          <w:ilvl w:val="1"/>
          <w:numId w:val="114"/>
        </w:numPr>
        <w:spacing w:after="120" w:line="360" w:lineRule="auto"/>
        <w:ind w:left="509"/>
        <w:jc w:val="both"/>
        <w:rPr>
          <w:rFonts w:cs="David"/>
          <w:sz w:val="24"/>
          <w:szCs w:val="24"/>
          <w:rtl/>
        </w:rPr>
      </w:pPr>
      <w:r w:rsidRPr="00B253AA">
        <w:rPr>
          <w:rFonts w:cs="David" w:hint="cs"/>
          <w:sz w:val="24"/>
          <w:szCs w:val="24"/>
          <w:rtl/>
        </w:rPr>
        <w:t>ההשתתפויות</w:t>
      </w:r>
      <w:r w:rsidRPr="00B253AA">
        <w:rPr>
          <w:rFonts w:cs="David"/>
          <w:sz w:val="24"/>
          <w:szCs w:val="24"/>
          <w:rtl/>
        </w:rPr>
        <w:t xml:space="preserve"> </w:t>
      </w:r>
      <w:r w:rsidRPr="00B253AA">
        <w:rPr>
          <w:rFonts w:cs="David" w:hint="cs"/>
          <w:sz w:val="24"/>
          <w:szCs w:val="24"/>
          <w:rtl/>
        </w:rPr>
        <w:t>העצמיות</w:t>
      </w:r>
      <w:r w:rsidRPr="00B253AA">
        <w:rPr>
          <w:rFonts w:cs="David"/>
          <w:sz w:val="24"/>
          <w:szCs w:val="24"/>
          <w:rtl/>
        </w:rPr>
        <w:t xml:space="preserve"> </w:t>
      </w:r>
      <w:r w:rsidRPr="00B253AA">
        <w:rPr>
          <w:rFonts w:cs="David" w:hint="cs"/>
          <w:sz w:val="24"/>
          <w:szCs w:val="24"/>
          <w:rtl/>
        </w:rPr>
        <w:t>הנקובות</w:t>
      </w:r>
      <w:r w:rsidRPr="00B253AA">
        <w:rPr>
          <w:rFonts w:cs="David"/>
          <w:sz w:val="24"/>
          <w:szCs w:val="24"/>
          <w:rtl/>
        </w:rPr>
        <w:t xml:space="preserve"> </w:t>
      </w:r>
      <w:r w:rsidRPr="00B253AA">
        <w:rPr>
          <w:rFonts w:cs="David" w:hint="cs"/>
          <w:sz w:val="24"/>
          <w:szCs w:val="24"/>
          <w:rtl/>
        </w:rPr>
        <w:t>בפוליסה</w:t>
      </w:r>
      <w:r w:rsidRPr="00B253AA">
        <w:rPr>
          <w:rFonts w:cs="David"/>
          <w:sz w:val="24"/>
          <w:szCs w:val="24"/>
          <w:rtl/>
        </w:rPr>
        <w:t xml:space="preserve"> </w:t>
      </w:r>
      <w:r w:rsidRPr="00B253AA">
        <w:rPr>
          <w:rFonts w:cs="David" w:hint="cs"/>
          <w:sz w:val="24"/>
          <w:szCs w:val="24"/>
          <w:rtl/>
        </w:rPr>
        <w:t>תחולנה</w:t>
      </w:r>
      <w:r w:rsidRPr="00B253AA">
        <w:rPr>
          <w:rFonts w:cs="David"/>
          <w:sz w:val="24"/>
          <w:szCs w:val="24"/>
          <w:rtl/>
        </w:rPr>
        <w:t xml:space="preserve"> </w:t>
      </w:r>
      <w:r w:rsidRPr="00B253AA">
        <w:rPr>
          <w:rFonts w:cs="David" w:hint="cs"/>
          <w:sz w:val="24"/>
          <w:szCs w:val="24"/>
          <w:rtl/>
        </w:rPr>
        <w:t>בלעדית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Pr>
          <w:rFonts w:cs="David" w:hint="cs"/>
          <w:sz w:val="24"/>
          <w:szCs w:val="24"/>
          <w:rtl/>
        </w:rPr>
        <w:t>נותן השירותים.</w:t>
      </w:r>
      <w:r w:rsidRPr="00B253AA">
        <w:rPr>
          <w:rFonts w:cs="David"/>
          <w:sz w:val="24"/>
          <w:szCs w:val="24"/>
          <w:rtl/>
        </w:rPr>
        <w:t xml:space="preserve">                                   </w:t>
      </w:r>
    </w:p>
    <w:p w14:paraId="15D1538A" w14:textId="77777777" w:rsidR="00100C51" w:rsidRPr="00B253AA" w:rsidRDefault="00100C51" w:rsidP="00100C51">
      <w:pPr>
        <w:pStyle w:val="affff7"/>
        <w:numPr>
          <w:ilvl w:val="1"/>
          <w:numId w:val="114"/>
        </w:numPr>
        <w:spacing w:after="120" w:line="360" w:lineRule="auto"/>
        <w:ind w:left="509"/>
        <w:jc w:val="both"/>
        <w:rPr>
          <w:rFonts w:cs="David"/>
          <w:sz w:val="24"/>
          <w:szCs w:val="24"/>
          <w:rtl/>
        </w:rPr>
      </w:pP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סעיף</w:t>
      </w:r>
      <w:r w:rsidRPr="00B253AA">
        <w:rPr>
          <w:rFonts w:cs="David"/>
          <w:sz w:val="24"/>
          <w:szCs w:val="24"/>
          <w:rtl/>
        </w:rPr>
        <w:t xml:space="preserve"> </w:t>
      </w:r>
      <w:r w:rsidRPr="00B253AA">
        <w:rPr>
          <w:rFonts w:cs="David" w:hint="cs"/>
          <w:sz w:val="24"/>
          <w:szCs w:val="24"/>
          <w:rtl/>
        </w:rPr>
        <w:t>בפוליסת</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המפקיע</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מקטין</w:t>
      </w:r>
      <w:r w:rsidRPr="00B253AA">
        <w:rPr>
          <w:rFonts w:cs="David"/>
          <w:sz w:val="24"/>
          <w:szCs w:val="24"/>
          <w:rtl/>
        </w:rPr>
        <w:t xml:space="preserve"> </w:t>
      </w:r>
      <w:r w:rsidRPr="00B253AA">
        <w:rPr>
          <w:rFonts w:cs="David" w:hint="cs"/>
          <w:sz w:val="24"/>
          <w:szCs w:val="24"/>
          <w:rtl/>
        </w:rPr>
        <w:t>בדרך</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שהיא</w:t>
      </w:r>
      <w:r w:rsidRPr="00B253AA">
        <w:rPr>
          <w:rFonts w:cs="David"/>
          <w:sz w:val="24"/>
          <w:szCs w:val="24"/>
          <w:rtl/>
        </w:rPr>
        <w:t xml:space="preserve"> </w:t>
      </w:r>
      <w:r w:rsidRPr="00B253AA">
        <w:rPr>
          <w:rFonts w:cs="David" w:hint="cs"/>
          <w:sz w:val="24"/>
          <w:szCs w:val="24"/>
          <w:rtl/>
        </w:rPr>
        <w:t>את</w:t>
      </w:r>
      <w:r w:rsidRPr="00B253AA">
        <w:rPr>
          <w:rFonts w:cs="David"/>
          <w:sz w:val="24"/>
          <w:szCs w:val="24"/>
          <w:rtl/>
        </w:rPr>
        <w:t xml:space="preserve"> </w:t>
      </w:r>
      <w:r w:rsidRPr="00B253AA">
        <w:rPr>
          <w:rFonts w:cs="David" w:hint="cs"/>
          <w:sz w:val="24"/>
          <w:szCs w:val="24"/>
          <w:rtl/>
        </w:rPr>
        <w:t>אחריות</w:t>
      </w:r>
      <w:r w:rsidRPr="00B253AA">
        <w:rPr>
          <w:rFonts w:cs="David"/>
          <w:sz w:val="24"/>
          <w:szCs w:val="24"/>
          <w:rtl/>
        </w:rPr>
        <w:t xml:space="preserve"> </w:t>
      </w: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כאשר קיים</w:t>
      </w:r>
      <w:r w:rsidRPr="00B253AA">
        <w:rPr>
          <w:rFonts w:cs="David"/>
          <w:sz w:val="24"/>
          <w:szCs w:val="24"/>
          <w:rtl/>
        </w:rPr>
        <w:t xml:space="preserve"> </w:t>
      </w:r>
      <w:r w:rsidRPr="00B253AA">
        <w:rPr>
          <w:rFonts w:cs="David" w:hint="cs"/>
          <w:sz w:val="24"/>
          <w:szCs w:val="24"/>
          <w:rtl/>
        </w:rPr>
        <w:t>ביטוח</w:t>
      </w:r>
      <w:r w:rsidRPr="00B253AA">
        <w:rPr>
          <w:rFonts w:cs="David"/>
          <w:sz w:val="24"/>
          <w:szCs w:val="24"/>
          <w:rtl/>
        </w:rPr>
        <w:t xml:space="preserve"> </w:t>
      </w:r>
      <w:r w:rsidRPr="00B253AA">
        <w:rPr>
          <w:rFonts w:cs="David" w:hint="cs"/>
          <w:sz w:val="24"/>
          <w:szCs w:val="24"/>
          <w:rtl/>
        </w:rPr>
        <w:t>אחר</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יופעל</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B253AA">
        <w:rPr>
          <w:rFonts w:cs="David" w:hint="cs"/>
          <w:sz w:val="24"/>
          <w:szCs w:val="24"/>
          <w:rtl/>
        </w:rPr>
        <w:t>מדינת</w:t>
      </w:r>
      <w:r w:rsidRPr="00B253AA">
        <w:rPr>
          <w:rFonts w:cs="David"/>
          <w:sz w:val="24"/>
          <w:szCs w:val="24"/>
          <w:rtl/>
        </w:rPr>
        <w:t xml:space="preserve"> </w:t>
      </w:r>
      <w:r w:rsidRPr="00B253AA">
        <w:rPr>
          <w:rFonts w:cs="David" w:hint="cs"/>
          <w:sz w:val="24"/>
          <w:szCs w:val="24"/>
          <w:rtl/>
        </w:rPr>
        <w:t>ישראל</w:t>
      </w:r>
      <w:r w:rsidRPr="00B253AA">
        <w:rPr>
          <w:rFonts w:cs="David"/>
          <w:sz w:val="24"/>
          <w:szCs w:val="24"/>
          <w:rtl/>
        </w:rPr>
        <w:t xml:space="preserve">, </w:t>
      </w:r>
      <w:r w:rsidRPr="00B253AA">
        <w:rPr>
          <w:rFonts w:cs="David" w:hint="cs"/>
          <w:sz w:val="24"/>
          <w:szCs w:val="24"/>
          <w:rtl/>
        </w:rPr>
        <w:t>והביטוח</w:t>
      </w:r>
      <w:r w:rsidRPr="00B253AA">
        <w:rPr>
          <w:rFonts w:cs="David"/>
          <w:sz w:val="24"/>
          <w:szCs w:val="24"/>
          <w:rtl/>
        </w:rPr>
        <w:t xml:space="preserve"> </w:t>
      </w:r>
      <w:r w:rsidRPr="00B253AA">
        <w:rPr>
          <w:rFonts w:cs="David" w:hint="cs"/>
          <w:sz w:val="24"/>
          <w:szCs w:val="24"/>
          <w:rtl/>
        </w:rPr>
        <w:t>הינו</w:t>
      </w:r>
      <w:r w:rsidRPr="00B253AA">
        <w:rPr>
          <w:rFonts w:cs="David"/>
          <w:sz w:val="24"/>
          <w:szCs w:val="24"/>
          <w:rtl/>
        </w:rPr>
        <w:t xml:space="preserve"> </w:t>
      </w:r>
      <w:r w:rsidRPr="00B253AA">
        <w:rPr>
          <w:rFonts w:cs="David" w:hint="cs"/>
          <w:sz w:val="24"/>
          <w:szCs w:val="24"/>
          <w:rtl/>
        </w:rPr>
        <w:t>בחזקת</w:t>
      </w:r>
      <w:r w:rsidRPr="00B253AA">
        <w:rPr>
          <w:rFonts w:cs="David"/>
          <w:sz w:val="24"/>
          <w:szCs w:val="24"/>
          <w:rtl/>
        </w:rPr>
        <w:t xml:space="preserve"> </w:t>
      </w:r>
      <w:r w:rsidRPr="00B253AA">
        <w:rPr>
          <w:rFonts w:cs="David" w:hint="cs"/>
          <w:sz w:val="24"/>
          <w:szCs w:val="24"/>
          <w:rtl/>
        </w:rPr>
        <w:t>ביטוח</w:t>
      </w:r>
      <w:r w:rsidRPr="00B253AA">
        <w:rPr>
          <w:rFonts w:cs="David"/>
          <w:sz w:val="24"/>
          <w:szCs w:val="24"/>
          <w:rtl/>
        </w:rPr>
        <w:t xml:space="preserve"> </w:t>
      </w:r>
      <w:r w:rsidRPr="00B253AA">
        <w:rPr>
          <w:rFonts w:cs="David" w:hint="cs"/>
          <w:sz w:val="24"/>
          <w:szCs w:val="24"/>
          <w:rtl/>
        </w:rPr>
        <w:t>ראשוני המזכה במלוא</w:t>
      </w:r>
      <w:r w:rsidRPr="00B253AA">
        <w:rPr>
          <w:rFonts w:cs="David"/>
          <w:sz w:val="24"/>
          <w:szCs w:val="24"/>
          <w:rtl/>
        </w:rPr>
        <w:t xml:space="preserve"> </w:t>
      </w:r>
      <w:r w:rsidRPr="00B253AA">
        <w:rPr>
          <w:rFonts w:cs="David" w:hint="cs"/>
          <w:sz w:val="24"/>
          <w:szCs w:val="24"/>
          <w:rtl/>
        </w:rPr>
        <w:t>הזכויות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פי</w:t>
      </w:r>
      <w:r w:rsidRPr="00B253AA">
        <w:rPr>
          <w:rFonts w:cs="David"/>
          <w:sz w:val="24"/>
          <w:szCs w:val="24"/>
          <w:rtl/>
        </w:rPr>
        <w:t xml:space="preserve"> </w:t>
      </w:r>
      <w:r w:rsidRPr="00B253AA">
        <w:rPr>
          <w:rFonts w:cs="David" w:hint="cs"/>
          <w:sz w:val="24"/>
          <w:szCs w:val="24"/>
          <w:rtl/>
        </w:rPr>
        <w:t>הביטוח</w:t>
      </w:r>
      <w:r>
        <w:rPr>
          <w:rFonts w:cs="David" w:hint="cs"/>
          <w:sz w:val="24"/>
          <w:szCs w:val="24"/>
          <w:rtl/>
        </w:rPr>
        <w:t>.</w:t>
      </w:r>
    </w:p>
    <w:p w14:paraId="1A7E95F3" w14:textId="77777777" w:rsidR="00100C51" w:rsidRDefault="00100C51" w:rsidP="00100C51">
      <w:pPr>
        <w:pStyle w:val="affff7"/>
        <w:numPr>
          <w:ilvl w:val="1"/>
          <w:numId w:val="114"/>
        </w:numPr>
        <w:spacing w:after="120" w:line="360" w:lineRule="auto"/>
        <w:ind w:left="509"/>
        <w:jc w:val="both"/>
        <w:rPr>
          <w:rFonts w:cs="David"/>
          <w:sz w:val="24"/>
          <w:szCs w:val="24"/>
        </w:rPr>
      </w:pPr>
      <w:r w:rsidRPr="00B253AA">
        <w:rPr>
          <w:rFonts w:ascii="Calibri" w:eastAsia="Calibri" w:hAnsi="Calibri" w:cs="David" w:hint="cs"/>
          <w:sz w:val="24"/>
          <w:szCs w:val="24"/>
          <w:rtl/>
        </w:rPr>
        <w:t>תנאי הכיסוי של הפוליסות</w:t>
      </w:r>
      <w:r w:rsidRPr="00B253AA">
        <w:rPr>
          <w:rFonts w:ascii="Calibri" w:eastAsia="Calibri" w:hAnsi="Calibri" w:cs="David"/>
          <w:sz w:val="24"/>
          <w:szCs w:val="24"/>
          <w:rtl/>
        </w:rPr>
        <w:t xml:space="preserve"> </w:t>
      </w:r>
      <w:r>
        <w:rPr>
          <w:rFonts w:ascii="Calibri" w:eastAsia="Calibri" w:hAnsi="Calibri" w:cs="David" w:hint="cs"/>
          <w:sz w:val="24"/>
          <w:szCs w:val="24"/>
          <w:rtl/>
        </w:rPr>
        <w:t xml:space="preserve">הנ"ל (למעט ביטוח אחריות מקצועית) </w:t>
      </w:r>
      <w:r w:rsidRPr="00B253AA">
        <w:rPr>
          <w:rFonts w:ascii="Calibri" w:eastAsia="Calibri" w:hAnsi="Calibri" w:cs="David" w:hint="cs"/>
          <w:sz w:val="24"/>
          <w:szCs w:val="24"/>
          <w:rtl/>
        </w:rPr>
        <w:t>לא יפחתו מהמקובל על פי תנאי "פוליסות נוסח ביט", בכפוף להרחבת הכיסויים כמפורט לעיל.</w:t>
      </w:r>
    </w:p>
    <w:p w14:paraId="054B4354" w14:textId="77777777" w:rsidR="00100C51" w:rsidRPr="00603883" w:rsidRDefault="00100C51" w:rsidP="00100C51">
      <w:pPr>
        <w:pStyle w:val="affff7"/>
        <w:numPr>
          <w:ilvl w:val="1"/>
          <w:numId w:val="114"/>
        </w:numPr>
        <w:spacing w:after="240" w:line="360" w:lineRule="auto"/>
        <w:ind w:left="504" w:hanging="357"/>
        <w:jc w:val="both"/>
        <w:rPr>
          <w:rFonts w:cs="David"/>
          <w:sz w:val="24"/>
          <w:szCs w:val="24"/>
          <w:rtl/>
        </w:rPr>
      </w:pPr>
      <w:r w:rsidRPr="00B253AA">
        <w:rPr>
          <w:rFonts w:cs="David" w:hint="cs"/>
          <w:sz w:val="24"/>
          <w:szCs w:val="24"/>
          <w:rtl/>
        </w:rPr>
        <w:t>חריג כוונה ו/או רשלנות רבתי יבוטל ככל שקיים בפוליסות.</w:t>
      </w:r>
      <w:r w:rsidRPr="00603883">
        <w:rPr>
          <w:rFonts w:cs="David"/>
          <w:sz w:val="24"/>
          <w:szCs w:val="24"/>
          <w:rtl/>
        </w:rPr>
        <w:t xml:space="preserve">                                       </w:t>
      </w:r>
    </w:p>
    <w:p w14:paraId="33629BE6" w14:textId="77777777" w:rsidR="00100C51" w:rsidRPr="00B31243" w:rsidRDefault="00100C51" w:rsidP="00100C51">
      <w:pPr>
        <w:numPr>
          <w:ilvl w:val="0"/>
          <w:numId w:val="114"/>
        </w:numPr>
        <w:spacing w:after="120" w:line="360" w:lineRule="auto"/>
        <w:ind w:left="40"/>
        <w:jc w:val="both"/>
        <w:rPr>
          <w:sz w:val="24"/>
        </w:rPr>
      </w:pPr>
      <w:r>
        <w:rPr>
          <w:rFonts w:hint="cs"/>
          <w:sz w:val="24"/>
          <w:rtl/>
        </w:rPr>
        <w:t>נותן השירותים</w:t>
      </w:r>
      <w:r w:rsidRPr="00B31243">
        <w:rPr>
          <w:rFonts w:hint="cs"/>
          <w:sz w:val="24"/>
          <w:rtl/>
        </w:rPr>
        <w:t xml:space="preserve"> </w:t>
      </w:r>
      <w:r w:rsidRPr="00B31243">
        <w:rPr>
          <w:sz w:val="24"/>
          <w:rtl/>
        </w:rPr>
        <w:t xml:space="preserve">מתחייב בכל תקופת ההתקשרות החוזית עם מדינת ישראל - </w:t>
      </w:r>
      <w:r w:rsidRPr="00B31243">
        <w:rPr>
          <w:rFonts w:hint="cs"/>
          <w:sz w:val="24"/>
          <w:rtl/>
        </w:rPr>
        <w:t xml:space="preserve">משרד העבודה, הרווחה והשירותים החברתיים וכל עוד אחריותו קיימת, </w:t>
      </w:r>
      <w:r w:rsidRPr="00B31243">
        <w:rPr>
          <w:sz w:val="24"/>
          <w:rtl/>
        </w:rPr>
        <w:t xml:space="preserve">להחזיק בתוקף את פוליסות הביטוח. </w:t>
      </w:r>
      <w:r>
        <w:rPr>
          <w:rFonts w:hint="cs"/>
          <w:sz w:val="24"/>
          <w:rtl/>
        </w:rPr>
        <w:t>נותן השירותים</w:t>
      </w:r>
      <w:r w:rsidRPr="00B31243">
        <w:rPr>
          <w:rFonts w:hint="cs"/>
          <w:sz w:val="24"/>
          <w:rtl/>
        </w:rPr>
        <w:t xml:space="preserve"> </w:t>
      </w:r>
      <w:r w:rsidRPr="00B31243">
        <w:rPr>
          <w:sz w:val="24"/>
          <w:rtl/>
        </w:rPr>
        <w:t>מתחייב כי פוליסות הביטוח תחודשנה</w:t>
      </w:r>
      <w:r w:rsidRPr="00B31243">
        <w:rPr>
          <w:rFonts w:hint="cs"/>
          <w:sz w:val="24"/>
          <w:rtl/>
        </w:rPr>
        <w:t xml:space="preserve"> על ידו</w:t>
      </w:r>
      <w:r w:rsidRPr="00B31243">
        <w:rPr>
          <w:sz w:val="24"/>
          <w:rtl/>
        </w:rPr>
        <w:t xml:space="preserve"> מדי </w:t>
      </w:r>
      <w:r w:rsidRPr="00B31243">
        <w:rPr>
          <w:rFonts w:hint="cs"/>
          <w:sz w:val="24"/>
          <w:rtl/>
        </w:rPr>
        <w:t>תקופת ביטוח</w:t>
      </w:r>
      <w:r w:rsidRPr="00B31243">
        <w:rPr>
          <w:sz w:val="24"/>
          <w:rtl/>
        </w:rPr>
        <w:t>, כל עוד ה</w:t>
      </w:r>
      <w:r w:rsidRPr="00B31243">
        <w:rPr>
          <w:rFonts w:hint="cs"/>
          <w:sz w:val="24"/>
          <w:rtl/>
        </w:rPr>
        <w:t>הסכם</w:t>
      </w:r>
      <w:r w:rsidRPr="00B31243">
        <w:rPr>
          <w:sz w:val="24"/>
          <w:rtl/>
        </w:rPr>
        <w:t xml:space="preserve"> עם מדינת ישראל - </w:t>
      </w:r>
      <w:r w:rsidRPr="00B31243">
        <w:rPr>
          <w:rFonts w:hint="cs"/>
          <w:sz w:val="24"/>
          <w:rtl/>
        </w:rPr>
        <w:t xml:space="preserve">משרד העבודה, הרווחה והשירותים החברתיים, </w:t>
      </w:r>
      <w:r w:rsidRPr="00B31243">
        <w:rPr>
          <w:sz w:val="24"/>
          <w:rtl/>
        </w:rPr>
        <w:t>בתוקף.</w:t>
      </w:r>
    </w:p>
    <w:p w14:paraId="69038ABD" w14:textId="77777777" w:rsidR="00100C51" w:rsidRDefault="00100C51" w:rsidP="00100C51">
      <w:pPr>
        <w:numPr>
          <w:ilvl w:val="0"/>
          <w:numId w:val="114"/>
        </w:numPr>
        <w:spacing w:after="120" w:line="360" w:lineRule="auto"/>
        <w:ind w:left="40"/>
        <w:jc w:val="both"/>
        <w:rPr>
          <w:sz w:val="24"/>
        </w:rPr>
      </w:pPr>
      <w:r w:rsidRPr="00B31243">
        <w:rPr>
          <w:rFonts w:hint="cs"/>
          <w:sz w:val="24"/>
          <w:rtl/>
        </w:rPr>
        <w:t>אישור</w:t>
      </w:r>
      <w:r w:rsidRPr="00B31243">
        <w:rPr>
          <w:sz w:val="24"/>
          <w:rtl/>
        </w:rPr>
        <w:t xml:space="preserve"> </w:t>
      </w:r>
      <w:r w:rsidRPr="00B31243">
        <w:rPr>
          <w:rFonts w:hint="cs"/>
          <w:sz w:val="24"/>
          <w:rtl/>
        </w:rPr>
        <w:t>בחתימתו</w:t>
      </w:r>
      <w:r w:rsidRPr="00B31243">
        <w:rPr>
          <w:sz w:val="24"/>
          <w:rtl/>
        </w:rPr>
        <w:t xml:space="preserve"> </w:t>
      </w:r>
      <w:r w:rsidRPr="00B31243">
        <w:rPr>
          <w:rFonts w:hint="cs"/>
          <w:sz w:val="24"/>
          <w:rtl/>
        </w:rPr>
        <w:t>של המבטח על</w:t>
      </w:r>
      <w:r w:rsidRPr="00B31243">
        <w:rPr>
          <w:sz w:val="24"/>
          <w:rtl/>
        </w:rPr>
        <w:t xml:space="preserve"> </w:t>
      </w:r>
      <w:r w:rsidRPr="00B31243">
        <w:rPr>
          <w:rFonts w:hint="cs"/>
          <w:sz w:val="24"/>
          <w:rtl/>
        </w:rPr>
        <w:t>קיום</w:t>
      </w:r>
      <w:r w:rsidRPr="00B31243">
        <w:rPr>
          <w:sz w:val="24"/>
          <w:rtl/>
        </w:rPr>
        <w:t xml:space="preserve"> </w:t>
      </w:r>
      <w:r w:rsidRPr="00B31243">
        <w:rPr>
          <w:rFonts w:hint="cs"/>
          <w:sz w:val="24"/>
          <w:rtl/>
        </w:rPr>
        <w:t>הביטוחים, יומצא</w:t>
      </w:r>
      <w:r w:rsidRPr="00B31243">
        <w:rPr>
          <w:sz w:val="24"/>
          <w:rtl/>
        </w:rPr>
        <w:t xml:space="preserve"> </w:t>
      </w:r>
      <w:r w:rsidRPr="00B31243">
        <w:rPr>
          <w:rFonts w:hint="cs"/>
          <w:sz w:val="24"/>
          <w:rtl/>
        </w:rPr>
        <w:t>על ידי</w:t>
      </w:r>
      <w:r w:rsidRPr="00B31243">
        <w:rPr>
          <w:sz w:val="24"/>
          <w:rtl/>
        </w:rPr>
        <w:t xml:space="preserve"> </w:t>
      </w:r>
      <w:r>
        <w:rPr>
          <w:rFonts w:hint="cs"/>
          <w:sz w:val="24"/>
          <w:rtl/>
        </w:rPr>
        <w:t>נותן השירותים</w:t>
      </w:r>
      <w:r w:rsidRPr="00B31243">
        <w:rPr>
          <w:rFonts w:hint="cs"/>
          <w:sz w:val="24"/>
          <w:rtl/>
        </w:rPr>
        <w:t xml:space="preserve"> למשרד העבודה, הרווחה והשירותים החברתיים עד</w:t>
      </w:r>
      <w:r w:rsidRPr="00B31243">
        <w:rPr>
          <w:sz w:val="24"/>
          <w:rtl/>
        </w:rPr>
        <w:t xml:space="preserve"> </w:t>
      </w:r>
      <w:r w:rsidRPr="00B31243">
        <w:rPr>
          <w:rFonts w:hint="cs"/>
          <w:sz w:val="24"/>
          <w:rtl/>
        </w:rPr>
        <w:t>למועד</w:t>
      </w:r>
      <w:r w:rsidRPr="00B31243">
        <w:rPr>
          <w:sz w:val="24"/>
          <w:rtl/>
        </w:rPr>
        <w:t xml:space="preserve"> </w:t>
      </w:r>
      <w:r w:rsidRPr="00B31243">
        <w:rPr>
          <w:rFonts w:hint="cs"/>
          <w:sz w:val="24"/>
          <w:rtl/>
        </w:rPr>
        <w:t xml:space="preserve">חתימת ההסכם; </w:t>
      </w:r>
      <w:r>
        <w:rPr>
          <w:rFonts w:hint="cs"/>
          <w:sz w:val="24"/>
          <w:rtl/>
        </w:rPr>
        <w:t>נותן השירותים</w:t>
      </w:r>
      <w:r w:rsidRPr="00B31243">
        <w:rPr>
          <w:rFonts w:hint="cs"/>
          <w:sz w:val="24"/>
          <w:rtl/>
        </w:rPr>
        <w:t xml:space="preserve"> מתחייב להציג</w:t>
      </w:r>
      <w:r w:rsidRPr="00B31243">
        <w:rPr>
          <w:sz w:val="24"/>
          <w:rtl/>
        </w:rPr>
        <w:t xml:space="preserve"> </w:t>
      </w:r>
      <w:r w:rsidRPr="00B31243">
        <w:rPr>
          <w:rFonts w:hint="cs"/>
          <w:sz w:val="24"/>
          <w:rtl/>
        </w:rPr>
        <w:t>את האישור חתום בחתימת</w:t>
      </w:r>
      <w:r w:rsidRPr="00B31243">
        <w:rPr>
          <w:sz w:val="24"/>
          <w:rtl/>
        </w:rPr>
        <w:t xml:space="preserve"> </w:t>
      </w:r>
      <w:r w:rsidRPr="00B31243">
        <w:rPr>
          <w:rFonts w:hint="cs"/>
          <w:sz w:val="24"/>
          <w:rtl/>
        </w:rPr>
        <w:t>המבטח אודות חידוש הפוליסות למשרד העבודה, הרווחה והשירותים החברתיים לכל המאוחר</w:t>
      </w:r>
      <w:r w:rsidRPr="00B31243">
        <w:rPr>
          <w:sz w:val="24"/>
          <w:rtl/>
        </w:rPr>
        <w:t xml:space="preserve"> </w:t>
      </w:r>
      <w:r w:rsidRPr="00B31243">
        <w:rPr>
          <w:rFonts w:hint="cs"/>
          <w:sz w:val="24"/>
          <w:rtl/>
        </w:rPr>
        <w:t>שבועיים לפני</w:t>
      </w:r>
      <w:r w:rsidRPr="00B31243">
        <w:rPr>
          <w:sz w:val="24"/>
          <w:rtl/>
        </w:rPr>
        <w:t xml:space="preserve"> </w:t>
      </w:r>
      <w:r w:rsidRPr="00B31243">
        <w:rPr>
          <w:rFonts w:hint="cs"/>
          <w:sz w:val="24"/>
          <w:rtl/>
        </w:rPr>
        <w:t>תום</w:t>
      </w:r>
      <w:r w:rsidRPr="00B31243">
        <w:rPr>
          <w:sz w:val="24"/>
          <w:rtl/>
        </w:rPr>
        <w:t xml:space="preserve"> </w:t>
      </w:r>
      <w:r w:rsidRPr="00B31243">
        <w:rPr>
          <w:rFonts w:hint="cs"/>
          <w:sz w:val="24"/>
          <w:rtl/>
        </w:rPr>
        <w:t>תקופת</w:t>
      </w:r>
      <w:r w:rsidRPr="00B31243">
        <w:rPr>
          <w:sz w:val="24"/>
          <w:rtl/>
        </w:rPr>
        <w:t xml:space="preserve"> </w:t>
      </w:r>
      <w:r w:rsidRPr="00B31243">
        <w:rPr>
          <w:rFonts w:hint="cs"/>
          <w:sz w:val="24"/>
          <w:rtl/>
        </w:rPr>
        <w:t>הביטוח</w:t>
      </w:r>
      <w:r>
        <w:rPr>
          <w:rFonts w:hint="cs"/>
          <w:sz w:val="24"/>
          <w:rtl/>
        </w:rPr>
        <w:t>.</w:t>
      </w:r>
      <w:r w:rsidRPr="00B31243">
        <w:rPr>
          <w:sz w:val="24"/>
          <w:rtl/>
        </w:rPr>
        <w:t xml:space="preserve"> </w:t>
      </w:r>
    </w:p>
    <w:p w14:paraId="47EE59BD" w14:textId="77777777" w:rsidR="00100C51" w:rsidRPr="00B31243" w:rsidRDefault="00100C51" w:rsidP="00100C51">
      <w:pPr>
        <w:spacing w:after="120" w:line="360" w:lineRule="auto"/>
        <w:ind w:left="40"/>
        <w:jc w:val="both"/>
        <w:rPr>
          <w:sz w:val="24"/>
        </w:rPr>
      </w:pPr>
      <w:r w:rsidRPr="00B31243">
        <w:rPr>
          <w:b/>
          <w:bCs/>
          <w:sz w:val="24"/>
          <w:rtl/>
        </w:rPr>
        <w:t xml:space="preserve">מובהר בזאת כי אישור/י הביטוח שיוצגו אינו/ם בא/ים לצמצם את התחייבויות </w:t>
      </w:r>
      <w:r>
        <w:rPr>
          <w:rFonts w:hint="cs"/>
          <w:b/>
          <w:bCs/>
          <w:sz w:val="24"/>
          <w:rtl/>
        </w:rPr>
        <w:t>נותן השירותים</w:t>
      </w:r>
      <w:r w:rsidRPr="00B31243">
        <w:rPr>
          <w:rFonts w:hint="cs"/>
          <w:b/>
          <w:bCs/>
          <w:sz w:val="24"/>
          <w:rtl/>
        </w:rPr>
        <w:t xml:space="preserve"> </w:t>
      </w:r>
      <w:r w:rsidRPr="00B31243">
        <w:rPr>
          <w:b/>
          <w:bCs/>
          <w:sz w:val="24"/>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B31243">
        <w:rPr>
          <w:rFonts w:hint="cs"/>
          <w:b/>
          <w:bCs/>
          <w:sz w:val="24"/>
          <w:rtl/>
        </w:rPr>
        <w:t xml:space="preserve"> בנספח זה לעיל</w:t>
      </w:r>
      <w:r w:rsidRPr="00B31243">
        <w:rPr>
          <w:b/>
          <w:bCs/>
          <w:sz w:val="24"/>
          <w:rtl/>
        </w:rPr>
        <w:t xml:space="preserve">. על </w:t>
      </w:r>
      <w:r>
        <w:rPr>
          <w:rFonts w:hint="cs"/>
          <w:b/>
          <w:bCs/>
          <w:sz w:val="24"/>
          <w:rtl/>
        </w:rPr>
        <w:t>נותן השירותים</w:t>
      </w:r>
      <w:r w:rsidRPr="00B31243">
        <w:rPr>
          <w:rFonts w:hint="cs"/>
          <w:b/>
          <w:bCs/>
          <w:sz w:val="24"/>
          <w:rtl/>
        </w:rPr>
        <w:t xml:space="preserve"> </w:t>
      </w:r>
      <w:r w:rsidRPr="00B31243">
        <w:rPr>
          <w:b/>
          <w:bCs/>
          <w:sz w:val="24"/>
          <w:rtl/>
        </w:rPr>
        <w:t>יהיה ללמוד דרישות אלה ובמידת הצורך להיעזר באנשי ביטוח מטעמ</w:t>
      </w:r>
      <w:r w:rsidRPr="00B31243">
        <w:rPr>
          <w:rFonts w:hint="cs"/>
          <w:b/>
          <w:bCs/>
          <w:sz w:val="24"/>
          <w:rtl/>
        </w:rPr>
        <w:t>ו</w:t>
      </w:r>
      <w:r w:rsidRPr="00B31243">
        <w:rPr>
          <w:b/>
          <w:bCs/>
          <w:sz w:val="24"/>
          <w:rtl/>
        </w:rPr>
        <w:t>, על מנת להבין את הדרישות וליישמן בביטוחי</w:t>
      </w:r>
      <w:r>
        <w:rPr>
          <w:rFonts w:hint="cs"/>
          <w:b/>
          <w:bCs/>
          <w:sz w:val="24"/>
          <w:rtl/>
        </w:rPr>
        <w:t>ו</w:t>
      </w:r>
      <w:r w:rsidRPr="00B31243">
        <w:rPr>
          <w:b/>
          <w:bCs/>
          <w:sz w:val="24"/>
          <w:rtl/>
        </w:rPr>
        <w:t xml:space="preserve"> ללא הסתייגויות.</w:t>
      </w:r>
    </w:p>
    <w:p w14:paraId="1DF582C6" w14:textId="77777777" w:rsidR="00100C51" w:rsidRPr="00B31243" w:rsidRDefault="00100C51" w:rsidP="00100C51">
      <w:pPr>
        <w:numPr>
          <w:ilvl w:val="0"/>
          <w:numId w:val="114"/>
        </w:numPr>
        <w:spacing w:after="120" w:line="360" w:lineRule="auto"/>
        <w:ind w:left="40"/>
        <w:jc w:val="both"/>
        <w:rPr>
          <w:sz w:val="24"/>
        </w:rPr>
      </w:pPr>
      <w:r w:rsidRPr="00B31243">
        <w:rPr>
          <w:sz w:val="24"/>
          <w:rtl/>
        </w:rPr>
        <w:lastRenderedPageBreak/>
        <w:t xml:space="preserve">מדינת ישראל - </w:t>
      </w:r>
      <w:r w:rsidRPr="00B31243">
        <w:rPr>
          <w:rFonts w:hint="cs"/>
          <w:sz w:val="24"/>
          <w:rtl/>
        </w:rPr>
        <w:t>משרד העבודה, הרווחה והשירותים החברתיים,</w:t>
      </w:r>
      <w:r w:rsidRPr="00B31243">
        <w:rPr>
          <w:sz w:val="24"/>
          <w:rtl/>
        </w:rPr>
        <w:t xml:space="preserve"> שומרת לעצמה את הזכות לקבל </w:t>
      </w:r>
      <w:r w:rsidRPr="00B31243">
        <w:rPr>
          <w:rFonts w:hint="cs"/>
          <w:sz w:val="24"/>
          <w:rtl/>
        </w:rPr>
        <w:t>מ</w:t>
      </w:r>
      <w:r>
        <w:rPr>
          <w:rFonts w:hint="cs"/>
          <w:sz w:val="24"/>
          <w:rtl/>
        </w:rPr>
        <w:t>נותן השירותים</w:t>
      </w:r>
      <w:r w:rsidRPr="00B31243">
        <w:rPr>
          <w:rFonts w:hint="cs"/>
          <w:sz w:val="24"/>
          <w:rtl/>
        </w:rPr>
        <w:t xml:space="preserve"> בכל עת את </w:t>
      </w:r>
      <w:r w:rsidRPr="00B31243">
        <w:rPr>
          <w:sz w:val="24"/>
          <w:rtl/>
        </w:rPr>
        <w:t xml:space="preserve">העתקי </w:t>
      </w:r>
      <w:r w:rsidRPr="00B31243">
        <w:rPr>
          <w:rFonts w:hint="cs"/>
          <w:sz w:val="24"/>
          <w:rtl/>
        </w:rPr>
        <w:t>ה</w:t>
      </w:r>
      <w:r w:rsidRPr="00B31243">
        <w:rPr>
          <w:sz w:val="24"/>
          <w:rtl/>
        </w:rPr>
        <w:t>פוליסות</w:t>
      </w:r>
      <w:r w:rsidRPr="00B31243">
        <w:rPr>
          <w:rFonts w:hint="cs"/>
          <w:sz w:val="24"/>
          <w:rtl/>
        </w:rPr>
        <w:t xml:space="preserve"> במלואן או בחלקן</w:t>
      </w:r>
      <w:r w:rsidRPr="00B31243">
        <w:rPr>
          <w:sz w:val="24"/>
          <w:rtl/>
        </w:rPr>
        <w:t xml:space="preserve">, </w:t>
      </w:r>
      <w:r w:rsidRPr="00B31243">
        <w:rPr>
          <w:rFonts w:hint="cs"/>
          <w:sz w:val="24"/>
          <w:rtl/>
        </w:rPr>
        <w:t xml:space="preserve">במקרה של גילוי נסיבות העלולות להביא לתביעה בפוליסות ו/או על מנת שתוכל לבחון את עמידת </w:t>
      </w:r>
      <w:r>
        <w:rPr>
          <w:rFonts w:hint="cs"/>
          <w:sz w:val="24"/>
          <w:rtl/>
        </w:rPr>
        <w:t>נותן השירותים</w:t>
      </w:r>
      <w:r w:rsidRPr="00B31243">
        <w:rPr>
          <w:rFonts w:hint="cs"/>
          <w:sz w:val="24"/>
          <w:rtl/>
        </w:rPr>
        <w:t xml:space="preserve"> בסעיפי בנספח זה ו/או מכל סיבה אחרת, ו</w:t>
      </w:r>
      <w:r>
        <w:rPr>
          <w:rFonts w:hint="cs"/>
          <w:sz w:val="24"/>
          <w:rtl/>
        </w:rPr>
        <w:t>נותן השירותים</w:t>
      </w:r>
      <w:r w:rsidRPr="00B31243">
        <w:rPr>
          <w:rFonts w:hint="cs"/>
          <w:sz w:val="24"/>
          <w:rtl/>
        </w:rPr>
        <w:t xml:space="preserve"> יעביר את העתקי הפוליסות במלואן או בחלקן כאמור מיד עם קבלת הדרישה. </w:t>
      </w:r>
      <w:r>
        <w:rPr>
          <w:rFonts w:hint="cs"/>
          <w:sz w:val="24"/>
          <w:rtl/>
        </w:rPr>
        <w:t>נותן השירותים</w:t>
      </w:r>
      <w:r w:rsidRPr="00B31243">
        <w:rPr>
          <w:rFonts w:hint="cs"/>
          <w:sz w:val="24"/>
          <w:rtl/>
        </w:rPr>
        <w:t xml:space="preserve"> מתחייב</w:t>
      </w:r>
      <w:r w:rsidRPr="00B31243">
        <w:rPr>
          <w:sz w:val="24"/>
          <w:rtl/>
        </w:rPr>
        <w:t xml:space="preserve"> לבצע כל שינוי או תיקון שיידרש על מנת להתאי</w:t>
      </w:r>
      <w:r w:rsidRPr="00B31243">
        <w:rPr>
          <w:rFonts w:hint="cs"/>
          <w:sz w:val="24"/>
          <w:rtl/>
        </w:rPr>
        <w:t>ם את הפוליסות</w:t>
      </w:r>
      <w:r w:rsidRPr="00B31243">
        <w:rPr>
          <w:sz w:val="24"/>
          <w:rtl/>
        </w:rPr>
        <w:t xml:space="preserve"> להתחייבויותי</w:t>
      </w:r>
      <w:r w:rsidRPr="00B31243">
        <w:rPr>
          <w:rFonts w:hint="cs"/>
          <w:sz w:val="24"/>
          <w:rtl/>
        </w:rPr>
        <w:t>ו על פי הוראות סעיף א' שבנספח זה</w:t>
      </w:r>
      <w:r w:rsidRPr="00B31243">
        <w:rPr>
          <w:sz w:val="24"/>
          <w:rtl/>
        </w:rPr>
        <w:t>.</w:t>
      </w:r>
    </w:p>
    <w:p w14:paraId="6EA6BAF9" w14:textId="77777777" w:rsidR="00100C51" w:rsidRPr="00B31243" w:rsidRDefault="00100C51" w:rsidP="00100C51">
      <w:pPr>
        <w:spacing w:after="120" w:line="360" w:lineRule="auto"/>
        <w:ind w:left="40"/>
        <w:jc w:val="both"/>
        <w:rPr>
          <w:sz w:val="24"/>
        </w:rPr>
      </w:pPr>
      <w:r>
        <w:rPr>
          <w:rFonts w:hint="cs"/>
          <w:sz w:val="24"/>
          <w:rtl/>
        </w:rPr>
        <w:t>נותן השירותים</w:t>
      </w:r>
      <w:r w:rsidRPr="00B31243">
        <w:rPr>
          <w:rFonts w:hint="cs"/>
          <w:sz w:val="24"/>
          <w:rtl/>
        </w:rPr>
        <w:t xml:space="preserve"> מצהיר ומתחייב</w:t>
      </w:r>
      <w:r w:rsidRPr="00B31243">
        <w:rPr>
          <w:sz w:val="24"/>
          <w:rtl/>
        </w:rPr>
        <w:t xml:space="preserve"> כ</w:t>
      </w:r>
      <w:r w:rsidRPr="00B31243">
        <w:rPr>
          <w:rFonts w:hint="cs"/>
          <w:sz w:val="24"/>
          <w:rtl/>
        </w:rPr>
        <w:t xml:space="preserve">י זכות </w:t>
      </w:r>
      <w:r w:rsidRPr="00B31243">
        <w:rPr>
          <w:sz w:val="24"/>
          <w:rtl/>
        </w:rPr>
        <w:t xml:space="preserve"> מדינת ישראל - </w:t>
      </w:r>
      <w:r w:rsidRPr="00B31243">
        <w:rPr>
          <w:rFonts w:hint="cs"/>
          <w:sz w:val="24"/>
          <w:rtl/>
        </w:rPr>
        <w:t>משרד העבודה, הרווחה והשירותים החברתיים</w:t>
      </w:r>
      <w:r w:rsidRPr="00B31243">
        <w:rPr>
          <w:sz w:val="24"/>
          <w:rtl/>
        </w:rPr>
        <w:t xml:space="preserve"> לעריכת הבדיקה ולדרישת השינויים כמפורט לעיל אינן מטילות על מדינת ישראל - </w:t>
      </w:r>
      <w:r w:rsidRPr="00B31243">
        <w:rPr>
          <w:rFonts w:hint="cs"/>
          <w:sz w:val="24"/>
          <w:rtl/>
        </w:rPr>
        <w:t>משרד העבודה, הרווחה והשירותים החברתיים</w:t>
      </w:r>
      <w:r w:rsidRPr="00B31243">
        <w:rPr>
          <w:sz w:val="24"/>
          <w:rtl/>
        </w:rPr>
        <w:t xml:space="preserve"> או</w:t>
      </w:r>
      <w:r w:rsidRPr="00B31243">
        <w:rPr>
          <w:sz w:val="24"/>
        </w:rPr>
        <w:t xml:space="preserve"> </w:t>
      </w:r>
      <w:r w:rsidRPr="00B31243">
        <w:rPr>
          <w:sz w:val="24"/>
          <w:rtl/>
        </w:rPr>
        <w:t>על מי מטעמ</w:t>
      </w:r>
      <w:r w:rsidRPr="00B31243">
        <w:rPr>
          <w:rFonts w:hint="cs"/>
          <w:sz w:val="24"/>
          <w:rtl/>
        </w:rPr>
        <w:t>ם</w:t>
      </w:r>
      <w:r w:rsidRPr="00B31243">
        <w:rPr>
          <w:sz w:val="24"/>
          <w:rtl/>
        </w:rPr>
        <w:t xml:space="preserve"> כל חובה וכל אחריות שהיא לגבי פוליס</w:t>
      </w:r>
      <w:r w:rsidRPr="00B31243">
        <w:rPr>
          <w:rFonts w:hint="cs"/>
          <w:sz w:val="24"/>
          <w:rtl/>
        </w:rPr>
        <w:t>ו</w:t>
      </w:r>
      <w:r w:rsidRPr="00B31243">
        <w:rPr>
          <w:sz w:val="24"/>
          <w:rtl/>
        </w:rPr>
        <w:t>ת הביטוח</w:t>
      </w:r>
      <w:r w:rsidRPr="00B31243">
        <w:rPr>
          <w:rFonts w:hint="cs"/>
          <w:sz w:val="24"/>
          <w:rtl/>
        </w:rPr>
        <w:t>/ אישורי הביטוח</w:t>
      </w:r>
      <w:r w:rsidRPr="00B31243">
        <w:rPr>
          <w:sz w:val="24"/>
          <w:rtl/>
        </w:rPr>
        <w:t xml:space="preserve"> כאמור, טיבם, היקפם ותוקפם, או לגבי העדרם, ואין בה כדי לגרוע מכל</w:t>
      </w:r>
      <w:r w:rsidRPr="00B31243">
        <w:rPr>
          <w:rFonts w:hint="cs"/>
          <w:sz w:val="24"/>
          <w:rtl/>
        </w:rPr>
        <w:t xml:space="preserve"> </w:t>
      </w:r>
      <w:r w:rsidRPr="00B31243">
        <w:rPr>
          <w:sz w:val="24"/>
          <w:rtl/>
        </w:rPr>
        <w:t xml:space="preserve">חובה שהיא המוטלת על </w:t>
      </w:r>
      <w:r>
        <w:rPr>
          <w:rFonts w:hint="cs"/>
          <w:sz w:val="24"/>
          <w:rtl/>
        </w:rPr>
        <w:t>נותן השירותים</w:t>
      </w:r>
      <w:r w:rsidRPr="00B31243">
        <w:rPr>
          <w:rFonts w:hint="cs"/>
          <w:sz w:val="24"/>
          <w:rtl/>
        </w:rPr>
        <w:t xml:space="preserve"> לפי ההסכם</w:t>
      </w:r>
      <w:r w:rsidRPr="00B31243">
        <w:rPr>
          <w:sz w:val="24"/>
          <w:rtl/>
        </w:rPr>
        <w:t xml:space="preserve">, וזאת בין אם </w:t>
      </w:r>
      <w:r w:rsidRPr="00B31243">
        <w:rPr>
          <w:rFonts w:hint="cs"/>
          <w:sz w:val="24"/>
          <w:rtl/>
        </w:rPr>
        <w:t>נ</w:t>
      </w:r>
      <w:r w:rsidRPr="00B31243">
        <w:rPr>
          <w:sz w:val="24"/>
          <w:rtl/>
        </w:rPr>
        <w:t>דרש</w:t>
      </w:r>
      <w:r w:rsidRPr="00B31243">
        <w:rPr>
          <w:rFonts w:hint="cs"/>
          <w:sz w:val="24"/>
          <w:rtl/>
        </w:rPr>
        <w:t>ו</w:t>
      </w:r>
      <w:r w:rsidRPr="00B31243">
        <w:rPr>
          <w:sz w:val="24"/>
          <w:rtl/>
        </w:rPr>
        <w:t xml:space="preserve"> </w:t>
      </w:r>
      <w:r w:rsidRPr="00B31243">
        <w:rPr>
          <w:rFonts w:hint="cs"/>
          <w:sz w:val="24"/>
          <w:rtl/>
        </w:rPr>
        <w:t xml:space="preserve">התאמות </w:t>
      </w:r>
      <w:r w:rsidRPr="00B31243">
        <w:rPr>
          <w:sz w:val="24"/>
          <w:rtl/>
        </w:rPr>
        <w:t xml:space="preserve">ובין אם לאו, בין אם </w:t>
      </w:r>
      <w:r w:rsidRPr="00B31243">
        <w:rPr>
          <w:rFonts w:hint="cs"/>
          <w:sz w:val="24"/>
          <w:rtl/>
        </w:rPr>
        <w:t>נבדקו</w:t>
      </w:r>
      <w:r w:rsidRPr="00B31243">
        <w:rPr>
          <w:sz w:val="24"/>
          <w:rtl/>
        </w:rPr>
        <w:t xml:space="preserve"> ובין אם לאו.</w:t>
      </w:r>
    </w:p>
    <w:p w14:paraId="0D5FC285" w14:textId="77777777" w:rsidR="00100C51" w:rsidRPr="00B31243" w:rsidRDefault="00100C51" w:rsidP="00100C51">
      <w:pPr>
        <w:numPr>
          <w:ilvl w:val="0"/>
          <w:numId w:val="114"/>
        </w:numPr>
        <w:spacing w:after="120" w:line="360" w:lineRule="auto"/>
        <w:ind w:left="40"/>
        <w:jc w:val="both"/>
        <w:rPr>
          <w:sz w:val="24"/>
        </w:rPr>
      </w:pPr>
      <w:r w:rsidRPr="00B31243">
        <w:rPr>
          <w:rFonts w:hint="cs"/>
          <w:b/>
          <w:bCs/>
          <w:sz w:val="24"/>
          <w:rtl/>
        </w:rPr>
        <w:t xml:space="preserve">למען הסר כל ספק מוסכם בזה כי הביטוחים הנדרשים בנספח זה, גבולות האחריות ותנאי הכיסוי הם בבחינת דרישה מינימלית המוטלת על </w:t>
      </w:r>
      <w:r>
        <w:rPr>
          <w:rFonts w:hint="cs"/>
          <w:b/>
          <w:bCs/>
          <w:sz w:val="24"/>
          <w:rtl/>
        </w:rPr>
        <w:t>נותן השירותים</w:t>
      </w:r>
      <w:r w:rsidRPr="00B31243">
        <w:rPr>
          <w:rFonts w:hint="cs"/>
          <w:b/>
          <w:bCs/>
          <w:sz w:val="24"/>
          <w:rtl/>
        </w:rPr>
        <w:t>,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2DB616B3" w14:textId="77777777" w:rsidR="00100C51" w:rsidRPr="00B31243" w:rsidRDefault="00100C51" w:rsidP="00100C51">
      <w:pPr>
        <w:numPr>
          <w:ilvl w:val="0"/>
          <w:numId w:val="114"/>
        </w:numPr>
        <w:spacing w:after="120" w:line="360" w:lineRule="auto"/>
        <w:ind w:left="40"/>
        <w:jc w:val="both"/>
        <w:rPr>
          <w:sz w:val="24"/>
        </w:rPr>
      </w:pPr>
      <w:r w:rsidRPr="00B31243">
        <w:rPr>
          <w:sz w:val="24"/>
          <w:rtl/>
        </w:rPr>
        <w:t xml:space="preserve">אין בכל האמור בסעיפי הביטוח כדי לפטור את </w:t>
      </w:r>
      <w:r>
        <w:rPr>
          <w:rFonts w:hint="cs"/>
          <w:sz w:val="24"/>
          <w:rtl/>
        </w:rPr>
        <w:t>נותן השירותים</w:t>
      </w:r>
      <w:r w:rsidRPr="00B31243">
        <w:rPr>
          <w:rFonts w:hint="cs"/>
          <w:sz w:val="24"/>
          <w:rtl/>
        </w:rPr>
        <w:t xml:space="preserve"> </w:t>
      </w:r>
      <w:r w:rsidRPr="00B31243">
        <w:rPr>
          <w:sz w:val="24"/>
          <w:rtl/>
        </w:rPr>
        <w:t>מכל חובה החלה עלי</w:t>
      </w:r>
      <w:r w:rsidRPr="00B31243">
        <w:rPr>
          <w:rFonts w:hint="cs"/>
          <w:sz w:val="24"/>
          <w:rtl/>
        </w:rPr>
        <w:t>ו</w:t>
      </w:r>
      <w:r w:rsidRPr="00B31243">
        <w:rPr>
          <w:sz w:val="24"/>
          <w:rtl/>
        </w:rPr>
        <w:t xml:space="preserve"> על פי דין ועל פי</w:t>
      </w:r>
      <w:r w:rsidRPr="00B31243">
        <w:rPr>
          <w:rFonts w:hint="cs"/>
          <w:sz w:val="24"/>
          <w:rtl/>
        </w:rPr>
        <w:t xml:space="preserve"> </w:t>
      </w:r>
      <w:r w:rsidRPr="00B31243">
        <w:rPr>
          <w:sz w:val="24"/>
          <w:rtl/>
        </w:rPr>
        <w:t>ה</w:t>
      </w:r>
      <w:r w:rsidRPr="00B31243">
        <w:rPr>
          <w:rFonts w:hint="cs"/>
          <w:sz w:val="24"/>
          <w:rtl/>
        </w:rPr>
        <w:t xml:space="preserve">הסכם </w:t>
      </w:r>
      <w:r w:rsidRPr="00B31243">
        <w:rPr>
          <w:sz w:val="24"/>
          <w:rtl/>
        </w:rPr>
        <w:t xml:space="preserve">ואין לפרש את האמור כוויתור של מדינת ישראל - </w:t>
      </w:r>
      <w:r w:rsidRPr="00B31243">
        <w:rPr>
          <w:rFonts w:hint="cs"/>
          <w:sz w:val="24"/>
          <w:rtl/>
        </w:rPr>
        <w:t xml:space="preserve">משרד העבודה, הרווחה והשירותים החברתיים, </w:t>
      </w:r>
      <w:r w:rsidRPr="00B31243">
        <w:rPr>
          <w:sz w:val="24"/>
          <w:rtl/>
        </w:rPr>
        <w:t>על כל זכות או</w:t>
      </w:r>
      <w:r w:rsidRPr="00B31243">
        <w:rPr>
          <w:rFonts w:hint="cs"/>
          <w:sz w:val="24"/>
          <w:rtl/>
        </w:rPr>
        <w:t xml:space="preserve"> </w:t>
      </w:r>
      <w:r w:rsidRPr="00B31243">
        <w:rPr>
          <w:sz w:val="24"/>
          <w:rtl/>
        </w:rPr>
        <w:t>סעד המוקנים לה</w:t>
      </w:r>
      <w:r w:rsidRPr="00B31243">
        <w:rPr>
          <w:rFonts w:hint="cs"/>
          <w:sz w:val="24"/>
          <w:rtl/>
        </w:rPr>
        <w:t>ם</w:t>
      </w:r>
      <w:r w:rsidRPr="00B31243">
        <w:rPr>
          <w:sz w:val="24"/>
          <w:rtl/>
        </w:rPr>
        <w:t xml:space="preserve"> על פי </w:t>
      </w:r>
      <w:r w:rsidRPr="00B31243">
        <w:rPr>
          <w:rFonts w:hint="cs"/>
          <w:sz w:val="24"/>
          <w:rtl/>
        </w:rPr>
        <w:t xml:space="preserve">כל </w:t>
      </w:r>
      <w:r w:rsidRPr="00B31243">
        <w:rPr>
          <w:sz w:val="24"/>
          <w:rtl/>
        </w:rPr>
        <w:t>דין ועל פי</w:t>
      </w:r>
      <w:r w:rsidRPr="00B31243">
        <w:rPr>
          <w:rFonts w:hint="cs"/>
          <w:sz w:val="24"/>
          <w:rtl/>
        </w:rPr>
        <w:t xml:space="preserve"> הסכם</w:t>
      </w:r>
      <w:r w:rsidRPr="00B31243">
        <w:rPr>
          <w:sz w:val="24"/>
          <w:rtl/>
        </w:rPr>
        <w:t xml:space="preserve"> זה.</w:t>
      </w:r>
    </w:p>
    <w:p w14:paraId="3D919536" w14:textId="77777777" w:rsidR="00100C51" w:rsidRPr="00B31243" w:rsidRDefault="00100C51" w:rsidP="00100C51">
      <w:pPr>
        <w:numPr>
          <w:ilvl w:val="0"/>
          <w:numId w:val="114"/>
        </w:numPr>
        <w:spacing w:after="120" w:line="360" w:lineRule="auto"/>
        <w:ind w:left="40"/>
        <w:jc w:val="both"/>
        <w:rPr>
          <w:sz w:val="24"/>
        </w:rPr>
      </w:pPr>
      <w:r w:rsidRPr="00B31243">
        <w:rPr>
          <w:sz w:val="24"/>
          <w:rtl/>
        </w:rPr>
        <w:t xml:space="preserve">אי עמידה בתנאי </w:t>
      </w:r>
      <w:r w:rsidRPr="00B31243">
        <w:rPr>
          <w:rFonts w:hint="cs"/>
          <w:sz w:val="24"/>
          <w:rtl/>
        </w:rPr>
        <w:t>נספח</w:t>
      </w:r>
      <w:r w:rsidRPr="00B31243">
        <w:rPr>
          <w:sz w:val="24"/>
          <w:rtl/>
        </w:rPr>
        <w:t xml:space="preserve"> זה מהווה הפרה </w:t>
      </w:r>
      <w:r w:rsidRPr="00B31243">
        <w:rPr>
          <w:rFonts w:hint="cs"/>
          <w:sz w:val="24"/>
          <w:rtl/>
        </w:rPr>
        <w:t xml:space="preserve">יסודית </w:t>
      </w:r>
      <w:r w:rsidRPr="00B31243">
        <w:rPr>
          <w:sz w:val="24"/>
          <w:rtl/>
        </w:rPr>
        <w:t>של הסכם זה.</w:t>
      </w:r>
    </w:p>
    <w:p w14:paraId="2CADDCCF" w14:textId="77777777" w:rsidR="00167DE7" w:rsidRPr="00100C51" w:rsidRDefault="00167DE7" w:rsidP="00167DE7">
      <w:pPr>
        <w:spacing w:before="120" w:after="0" w:line="360" w:lineRule="auto"/>
        <w:rPr>
          <w:sz w:val="24"/>
          <w:rtl/>
        </w:rPr>
      </w:pPr>
    </w:p>
    <w:p w14:paraId="774B4EFC" w14:textId="77777777" w:rsidR="00167DE7" w:rsidRPr="005D0CA5" w:rsidRDefault="00167DE7" w:rsidP="00167DE7">
      <w:pPr>
        <w:spacing w:before="120" w:after="0" w:line="360" w:lineRule="auto"/>
        <w:rPr>
          <w:sz w:val="24"/>
          <w:rtl/>
        </w:rPr>
      </w:pPr>
    </w:p>
    <w:p w14:paraId="75DF1423" w14:textId="77777777" w:rsidR="00167DE7" w:rsidRDefault="00167DE7" w:rsidP="00167DE7">
      <w:pPr>
        <w:bidi w:val="0"/>
        <w:spacing w:before="120" w:after="0" w:line="360" w:lineRule="auto"/>
        <w:rPr>
          <w:sz w:val="24"/>
        </w:rPr>
      </w:pPr>
      <w:r>
        <w:rPr>
          <w:sz w:val="24"/>
          <w:rtl/>
        </w:rPr>
        <w:br w:type="page"/>
      </w:r>
    </w:p>
    <w:p w14:paraId="06CC4751" w14:textId="77777777" w:rsidR="00E74C10" w:rsidRDefault="00E74C10" w:rsidP="00E74C10">
      <w:pPr>
        <w:pStyle w:val="a"/>
        <w:numPr>
          <w:ilvl w:val="0"/>
          <w:numId w:val="0"/>
        </w:numPr>
        <w:spacing w:before="120" w:after="0" w:line="360" w:lineRule="auto"/>
        <w:ind w:left="2880"/>
        <w:rPr>
          <w:rFonts w:eastAsiaTheme="minorHAnsi" w:cs="David"/>
          <w:rtl/>
        </w:rPr>
      </w:pPr>
    </w:p>
    <w:p w14:paraId="45D30039" w14:textId="3390A77B" w:rsidR="00E74C10" w:rsidRPr="00F46EF8" w:rsidRDefault="000312A4" w:rsidP="000312A4">
      <w:pPr>
        <w:bidi w:val="0"/>
        <w:jc w:val="both"/>
        <w:rPr>
          <w:b/>
          <w:bCs/>
          <w:u w:val="single"/>
          <w:rtl/>
        </w:rPr>
      </w:pPr>
      <w:r w:rsidRPr="00F46EF8">
        <w:rPr>
          <w:rFonts w:hint="cs"/>
          <w:b/>
          <w:bCs/>
          <w:u w:val="single"/>
          <w:rtl/>
        </w:rPr>
        <w:t xml:space="preserve">נספח 7 להסכם </w:t>
      </w:r>
    </w:p>
    <w:p w14:paraId="4F75F76B" w14:textId="343BACDB" w:rsidR="000312A4" w:rsidRDefault="000312A4" w:rsidP="000312A4">
      <w:pPr>
        <w:bidi w:val="0"/>
        <w:jc w:val="center"/>
        <w:rPr>
          <w:rtl/>
        </w:rPr>
      </w:pPr>
    </w:p>
    <w:p w14:paraId="1743CE65" w14:textId="77777777" w:rsidR="000312A4" w:rsidRPr="00351EB2" w:rsidRDefault="000312A4" w:rsidP="000312A4">
      <w:pPr>
        <w:jc w:val="center"/>
        <w:rPr>
          <w:rFonts w:ascii="David" w:hAnsi="David"/>
          <w:rtl/>
        </w:rPr>
      </w:pPr>
      <w:bookmarkStart w:id="25" w:name="_Hlk42460159"/>
      <w:r w:rsidRPr="00351EB2">
        <w:rPr>
          <w:rFonts w:ascii="David" w:hAnsi="David"/>
          <w:b/>
          <w:bCs/>
          <w:u w:val="single"/>
          <w:rtl/>
        </w:rPr>
        <w:t>נספח אבטחת מידע</w:t>
      </w:r>
    </w:p>
    <w:p w14:paraId="1F51C798" w14:textId="77777777" w:rsidR="000312A4" w:rsidRPr="00351EB2" w:rsidRDefault="000312A4" w:rsidP="00351EB2">
      <w:pPr>
        <w:spacing w:after="120" w:line="240" w:lineRule="auto"/>
        <w:jc w:val="both"/>
        <w:rPr>
          <w:rFonts w:ascii="David" w:hAnsi="David"/>
          <w:rtl/>
        </w:rPr>
      </w:pPr>
      <w:r w:rsidRPr="00351EB2">
        <w:rPr>
          <w:rFonts w:ascii="David" w:hAnsi="David"/>
          <w:rtl/>
        </w:rPr>
        <w:t>זרוע עבודה במשרד העבודה, הרווחה והשירותים החברתיים (להלן – המשרד) שם דגש מיוחד בכל הקשור להיבטי אבטחת מידע במערכות מחשוב.</w:t>
      </w:r>
    </w:p>
    <w:p w14:paraId="1F62CFF6" w14:textId="77777777" w:rsidR="000312A4" w:rsidRPr="00351EB2" w:rsidRDefault="000312A4" w:rsidP="00351EB2">
      <w:pPr>
        <w:spacing w:after="120" w:line="240" w:lineRule="auto"/>
        <w:jc w:val="both"/>
        <w:rPr>
          <w:rFonts w:ascii="David" w:hAnsi="David"/>
          <w:rtl/>
        </w:rPr>
      </w:pPr>
      <w:r w:rsidRPr="00351EB2">
        <w:rPr>
          <w:rFonts w:ascii="David" w:hAnsi="David"/>
          <w:rtl/>
        </w:rPr>
        <w:t>מובאים בזאת דרישות אבטחת מידע:</w:t>
      </w:r>
    </w:p>
    <w:p w14:paraId="2CD0DD9F" w14:textId="7A4F8344" w:rsidR="000312A4" w:rsidRPr="00351EB2" w:rsidRDefault="000312A4" w:rsidP="00351EB2">
      <w:pPr>
        <w:pStyle w:val="a9"/>
        <w:numPr>
          <w:ilvl w:val="1"/>
          <w:numId w:val="72"/>
        </w:numPr>
        <w:spacing w:after="0" w:line="360" w:lineRule="auto"/>
        <w:contextualSpacing w:val="0"/>
        <w:jc w:val="both"/>
        <w:rPr>
          <w:rFonts w:ascii="David" w:hAnsi="David"/>
          <w:sz w:val="24"/>
        </w:rPr>
      </w:pPr>
      <w:r w:rsidRPr="00351EB2">
        <w:rPr>
          <w:rFonts w:ascii="David" w:hAnsi="David"/>
          <w:sz w:val="24"/>
          <w:rtl/>
        </w:rPr>
        <w:t>הספק מתחייב לעמוד בהוראות חוק המחשבים , התשנ " ה – 1995 דיני הגנת הפרטיות ובכללם חוק הגנת הפרטיות , התשמ"א , 1981 ותקנות הגנת הפרטיות  אבטחת מידע (התשע " ז 2017 ).</w:t>
      </w:r>
    </w:p>
    <w:p w14:paraId="63D2DAA7" w14:textId="77777777" w:rsidR="000312A4" w:rsidRPr="00351EB2" w:rsidRDefault="000312A4" w:rsidP="00351EB2">
      <w:pPr>
        <w:pStyle w:val="a9"/>
        <w:numPr>
          <w:ilvl w:val="1"/>
          <w:numId w:val="72"/>
        </w:numPr>
        <w:spacing w:after="0" w:line="360" w:lineRule="auto"/>
        <w:contextualSpacing w:val="0"/>
        <w:jc w:val="both"/>
        <w:rPr>
          <w:rFonts w:ascii="David" w:hAnsi="David"/>
          <w:sz w:val="24"/>
        </w:rPr>
      </w:pPr>
      <w:r w:rsidRPr="00351EB2">
        <w:rPr>
          <w:rFonts w:ascii="David" w:hAnsi="David"/>
          <w:sz w:val="24"/>
          <w:rtl/>
        </w:rPr>
        <w:t>הספק מתחייב למלא אחר כל הוראות אבטחת המידע לגבי שמירת מידע כפי שיועברו ע " י המשרד .</w:t>
      </w:r>
    </w:p>
    <w:p w14:paraId="2B1B13DB" w14:textId="77777777" w:rsidR="000312A4" w:rsidRPr="00351EB2" w:rsidRDefault="000312A4" w:rsidP="00351EB2">
      <w:pPr>
        <w:pStyle w:val="a9"/>
        <w:numPr>
          <w:ilvl w:val="1"/>
          <w:numId w:val="72"/>
        </w:numPr>
        <w:spacing w:after="0" w:line="360" w:lineRule="auto"/>
        <w:contextualSpacing w:val="0"/>
        <w:jc w:val="both"/>
        <w:rPr>
          <w:rFonts w:ascii="David" w:hAnsi="David"/>
          <w:sz w:val="24"/>
        </w:rPr>
      </w:pPr>
      <w:r w:rsidRPr="00351EB2">
        <w:rPr>
          <w:rFonts w:ascii="David" w:hAnsi="David"/>
          <w:sz w:val="24"/>
          <w:rtl/>
        </w:rPr>
        <w:t>הספק ידאג לאבטחת כל חומר שיגיע אליו במסגרת ביצוע התחייבויותיו על פי הסכם זה ויהיה אחראי כלפי המשרד על כל המידע המועבר אליו או דרכו לרבות דוחות , נתונים אישיים, תכתובות דוא " ל, קבצים, מסמכים, שרטוטים וכיו"ב.</w:t>
      </w:r>
    </w:p>
    <w:p w14:paraId="48D59492" w14:textId="77777777" w:rsidR="000312A4" w:rsidRPr="00351EB2" w:rsidRDefault="000312A4" w:rsidP="00351EB2">
      <w:pPr>
        <w:pStyle w:val="a9"/>
        <w:numPr>
          <w:ilvl w:val="1"/>
          <w:numId w:val="72"/>
        </w:numPr>
        <w:spacing w:after="0" w:line="360" w:lineRule="auto"/>
        <w:contextualSpacing w:val="0"/>
        <w:jc w:val="both"/>
        <w:rPr>
          <w:rFonts w:ascii="David" w:hAnsi="David"/>
          <w:sz w:val="24"/>
        </w:rPr>
      </w:pPr>
      <w:r w:rsidRPr="00351EB2">
        <w:rPr>
          <w:rFonts w:ascii="David" w:hAnsi="David"/>
          <w:sz w:val="24"/>
          <w:rtl/>
        </w:rPr>
        <w:t>באחריות הספק לדאוג לחיסיון, אמינות וזמינות המידע של המשרד שברשותו .</w:t>
      </w:r>
    </w:p>
    <w:p w14:paraId="44B180FA" w14:textId="77777777" w:rsidR="000312A4" w:rsidRPr="00351EB2" w:rsidRDefault="000312A4" w:rsidP="00351EB2">
      <w:pPr>
        <w:pStyle w:val="a9"/>
        <w:numPr>
          <w:ilvl w:val="0"/>
          <w:numId w:val="73"/>
        </w:numPr>
        <w:spacing w:before="120" w:after="160" w:line="360" w:lineRule="auto"/>
        <w:ind w:left="651" w:hanging="283"/>
        <w:jc w:val="both"/>
        <w:rPr>
          <w:rFonts w:ascii="David" w:hAnsi="David"/>
          <w:sz w:val="24"/>
        </w:rPr>
      </w:pPr>
      <w:r w:rsidRPr="00351EB2">
        <w:rPr>
          <w:rFonts w:ascii="David" w:hAnsi="David"/>
          <w:sz w:val="24"/>
          <w:rtl/>
        </w:rPr>
        <w:t>הספק שמבצע את תהליך האבחון מתחבר למערכת מחשב של מלג"מ ומבצע את כל הפעילות במערכת זאת ( הוא אינו יכול להשתמש במידע מעבר לביצוע תפקידו בחוזה זה וגם לא על מחשבים מחוץ לזה.</w:t>
      </w:r>
    </w:p>
    <w:p w14:paraId="68ADCBC9" w14:textId="77777777" w:rsidR="000312A4" w:rsidRPr="00351EB2" w:rsidRDefault="000312A4" w:rsidP="00351EB2">
      <w:pPr>
        <w:pStyle w:val="a9"/>
        <w:numPr>
          <w:ilvl w:val="0"/>
          <w:numId w:val="73"/>
        </w:numPr>
        <w:spacing w:after="0" w:line="240" w:lineRule="auto"/>
        <w:ind w:left="651" w:hanging="283"/>
        <w:jc w:val="both"/>
        <w:rPr>
          <w:rFonts w:ascii="David" w:hAnsi="David"/>
          <w:sz w:val="24"/>
          <w:rtl/>
        </w:rPr>
      </w:pPr>
      <w:r w:rsidRPr="00351EB2">
        <w:rPr>
          <w:rFonts w:ascii="David" w:hAnsi="David"/>
          <w:sz w:val="24"/>
          <w:rtl/>
        </w:rPr>
        <w:t>כל פעילות הספק תתבצע אך ורק במערכות מלג"מ. הספק אינו רשאי לבנות מערכת נוספת מלבד זו</w:t>
      </w:r>
    </w:p>
    <w:p w14:paraId="6E6FDD78" w14:textId="77777777" w:rsidR="000312A4" w:rsidRPr="00351EB2" w:rsidRDefault="000312A4" w:rsidP="00351EB2">
      <w:pPr>
        <w:pStyle w:val="a9"/>
        <w:numPr>
          <w:ilvl w:val="0"/>
          <w:numId w:val="73"/>
        </w:numPr>
        <w:spacing w:after="0" w:line="240" w:lineRule="auto"/>
        <w:ind w:left="651" w:hanging="283"/>
        <w:jc w:val="both"/>
        <w:rPr>
          <w:rFonts w:ascii="David" w:hAnsi="David"/>
          <w:sz w:val="24"/>
        </w:rPr>
      </w:pPr>
      <w:r w:rsidRPr="00351EB2">
        <w:rPr>
          <w:rFonts w:ascii="David" w:hAnsi="David"/>
          <w:sz w:val="24"/>
          <w:rtl/>
        </w:rPr>
        <w:t>חל איסור מוחלט לשמור מידע רגיש בתחנה מרוחקת של המשתמש שלא הותאמה למדיניות מסמך זה.</w:t>
      </w:r>
    </w:p>
    <w:p w14:paraId="3D80F9B9" w14:textId="77777777" w:rsidR="000312A4" w:rsidRPr="00351EB2" w:rsidRDefault="000312A4" w:rsidP="00351EB2">
      <w:pPr>
        <w:widowControl w:val="0"/>
        <w:numPr>
          <w:ilvl w:val="0"/>
          <w:numId w:val="73"/>
        </w:numPr>
        <w:adjustRightInd w:val="0"/>
        <w:spacing w:after="120" w:line="240" w:lineRule="auto"/>
        <w:ind w:left="651" w:hanging="283"/>
        <w:jc w:val="both"/>
        <w:textAlignment w:val="baseline"/>
        <w:rPr>
          <w:rFonts w:ascii="David" w:hAnsi="David"/>
        </w:rPr>
      </w:pPr>
      <w:r w:rsidRPr="00351EB2">
        <w:rPr>
          <w:rFonts w:ascii="David" w:hAnsi="David"/>
          <w:rtl/>
        </w:rPr>
        <w:t>הספק ימנה עובד מטעמו שיהיה אחראי על אבטחת המידע וישמש איש קשר מול המשרד ומול מלג"מ בכל הקשור לקבלת הנחיות אבטחת מידע ופיקוח אחר מימוש הוראות אלו לרבות הדרכה והטמעה של היבטי אבטחת מידע אצל הספק.</w:t>
      </w:r>
    </w:p>
    <w:p w14:paraId="17F8F8B0" w14:textId="77777777" w:rsidR="000312A4" w:rsidRPr="00351EB2" w:rsidRDefault="000312A4" w:rsidP="00351EB2">
      <w:pPr>
        <w:widowControl w:val="0"/>
        <w:numPr>
          <w:ilvl w:val="0"/>
          <w:numId w:val="73"/>
        </w:numPr>
        <w:adjustRightInd w:val="0"/>
        <w:spacing w:after="120" w:line="240" w:lineRule="auto"/>
        <w:ind w:left="651" w:hanging="283"/>
        <w:jc w:val="both"/>
        <w:textAlignment w:val="baseline"/>
        <w:rPr>
          <w:rFonts w:ascii="David" w:hAnsi="David"/>
        </w:rPr>
      </w:pPr>
      <w:r w:rsidRPr="00351EB2">
        <w:rPr>
          <w:rFonts w:ascii="David" w:hAnsi="David"/>
          <w:rtl/>
        </w:rPr>
        <w:t>חל איסור מוחלט על הספק לבצע שימוש כלשהו במאגרי המידע והנתונים המצטברים בבסיסי הנתונים בכל דרך שאינה לצורך אספקת השרות לפי חוזה זה.</w:t>
      </w:r>
    </w:p>
    <w:p w14:paraId="4569408B" w14:textId="77777777" w:rsidR="000312A4" w:rsidRPr="00351EB2" w:rsidRDefault="000312A4" w:rsidP="00351EB2">
      <w:pPr>
        <w:widowControl w:val="0"/>
        <w:numPr>
          <w:ilvl w:val="0"/>
          <w:numId w:val="73"/>
        </w:numPr>
        <w:adjustRightInd w:val="0"/>
        <w:spacing w:after="120" w:line="240" w:lineRule="auto"/>
        <w:ind w:left="651" w:hanging="283"/>
        <w:jc w:val="both"/>
        <w:textAlignment w:val="baseline"/>
        <w:rPr>
          <w:rFonts w:ascii="David" w:hAnsi="David"/>
        </w:rPr>
      </w:pPr>
      <w:r w:rsidRPr="00351EB2">
        <w:rPr>
          <w:rFonts w:ascii="David" w:hAnsi="David"/>
          <w:rtl/>
        </w:rPr>
        <w:t>הספק יאפשר לכל נציג שאושר מטעם המשרד גישה לאתר בו מנוהל מאגר המידע על מנת לבדוק את פעילות העובדים העוסקים במתן השרות, אמצעי האבטחה ונהלי העבודה.</w:t>
      </w:r>
    </w:p>
    <w:p w14:paraId="71DDEEB5" w14:textId="77777777" w:rsidR="000312A4" w:rsidRPr="00351EB2" w:rsidRDefault="000312A4" w:rsidP="00351EB2">
      <w:pPr>
        <w:widowControl w:val="0"/>
        <w:numPr>
          <w:ilvl w:val="0"/>
          <w:numId w:val="73"/>
        </w:numPr>
        <w:adjustRightInd w:val="0"/>
        <w:spacing w:after="120" w:line="240" w:lineRule="auto"/>
        <w:ind w:left="651" w:hanging="283"/>
        <w:jc w:val="both"/>
        <w:textAlignment w:val="baseline"/>
        <w:rPr>
          <w:rFonts w:ascii="David" w:hAnsi="David"/>
        </w:rPr>
      </w:pPr>
      <w:r w:rsidRPr="00351EB2">
        <w:rPr>
          <w:rFonts w:ascii="David" w:hAnsi="David"/>
          <w:rtl/>
        </w:rPr>
        <w:t>באחריות הספק להציג בפני תחום אבטחת מידע את האמצעים שהוא ישתמש בהם לצורך ביצוע הנחיות אלו בכפוף להוראות החוקים והתקנות ולקבל את אישור אבטחת המידע להפעלתם.</w:t>
      </w:r>
    </w:p>
    <w:p w14:paraId="6A1B8A44" w14:textId="576BCCC6" w:rsidR="000312A4" w:rsidRPr="00351EB2" w:rsidRDefault="000312A4" w:rsidP="00351EB2">
      <w:pPr>
        <w:widowControl w:val="0"/>
        <w:numPr>
          <w:ilvl w:val="0"/>
          <w:numId w:val="73"/>
        </w:numPr>
        <w:adjustRightInd w:val="0"/>
        <w:spacing w:after="120" w:line="240" w:lineRule="auto"/>
        <w:ind w:left="651" w:hanging="283"/>
        <w:jc w:val="both"/>
        <w:textAlignment w:val="baseline"/>
        <w:rPr>
          <w:rFonts w:ascii="David" w:hAnsi="David"/>
        </w:rPr>
      </w:pPr>
      <w:r w:rsidRPr="00351EB2">
        <w:rPr>
          <w:rFonts w:ascii="David" w:hAnsi="David"/>
          <w:rtl/>
        </w:rPr>
        <w:t>פעילות הספק בהתאם להנחיות מלג"מ וההנחיות המונחות על ידי המשרד</w:t>
      </w:r>
      <w:r w:rsidR="00351EB2">
        <w:rPr>
          <w:rFonts w:ascii="David" w:hAnsi="David" w:hint="cs"/>
          <w:rtl/>
        </w:rPr>
        <w:t>.</w:t>
      </w:r>
    </w:p>
    <w:p w14:paraId="3D943DED" w14:textId="77777777" w:rsidR="000312A4" w:rsidRPr="00351EB2" w:rsidRDefault="000312A4" w:rsidP="00351EB2">
      <w:pPr>
        <w:pStyle w:val="a9"/>
        <w:numPr>
          <w:ilvl w:val="1"/>
          <w:numId w:val="72"/>
        </w:numPr>
        <w:spacing w:after="0" w:line="360" w:lineRule="auto"/>
        <w:ind w:left="651" w:hanging="283"/>
        <w:contextualSpacing w:val="0"/>
        <w:jc w:val="both"/>
        <w:rPr>
          <w:rFonts w:ascii="David" w:hAnsi="David"/>
          <w:sz w:val="24"/>
          <w:rtl/>
        </w:rPr>
      </w:pPr>
      <w:r w:rsidRPr="00351EB2">
        <w:rPr>
          <w:rFonts w:ascii="David" w:hAnsi="David"/>
          <w:sz w:val="24"/>
          <w:rtl/>
        </w:rPr>
        <w:t>הספק מתחייב לדווח באופן מידי לצוות אבטחת מידע במשרד בכל מקרה של חשש לדליפת מידע מהמאגר או שימוש חורג מההרשאה שניתנה.</w:t>
      </w:r>
    </w:p>
    <w:p w14:paraId="7B188429" w14:textId="77777777" w:rsidR="000312A4" w:rsidRPr="00351EB2" w:rsidRDefault="000312A4" w:rsidP="00351EB2">
      <w:pPr>
        <w:widowControl w:val="0"/>
        <w:numPr>
          <w:ilvl w:val="0"/>
          <w:numId w:val="71"/>
        </w:numPr>
        <w:adjustRightInd w:val="0"/>
        <w:spacing w:after="0" w:line="240" w:lineRule="auto"/>
        <w:jc w:val="both"/>
        <w:textAlignment w:val="baseline"/>
        <w:rPr>
          <w:rFonts w:ascii="David" w:hAnsi="David"/>
        </w:rPr>
      </w:pPr>
      <w:r w:rsidRPr="00351EB2">
        <w:rPr>
          <w:rFonts w:ascii="David" w:hAnsi="David"/>
          <w:rtl/>
        </w:rPr>
        <w:t xml:space="preserve">הספק ידאג לאבטחת כל המידע במסגרת מתן השירות, לרבות דוחות, טפסים, מדיה מגנטית, נתונים אישיים וממשקים נוספים עם המשרד וגורמים נוספים. כל אמצעי ההגנה אשר יופעלו לצורך אבטחת המידע כאמור יינקטו בתיאום ובאישור הגורמים המקצועיים של המשרד. </w:t>
      </w:r>
    </w:p>
    <w:p w14:paraId="76931BA4" w14:textId="77777777" w:rsidR="000312A4" w:rsidRPr="00351EB2" w:rsidRDefault="000312A4" w:rsidP="00351EB2">
      <w:pPr>
        <w:widowControl w:val="0"/>
        <w:numPr>
          <w:ilvl w:val="0"/>
          <w:numId w:val="71"/>
        </w:numPr>
        <w:adjustRightInd w:val="0"/>
        <w:spacing w:after="0" w:line="240" w:lineRule="auto"/>
        <w:jc w:val="both"/>
        <w:textAlignment w:val="baseline"/>
        <w:rPr>
          <w:rFonts w:ascii="David" w:hAnsi="David"/>
        </w:rPr>
      </w:pPr>
      <w:r w:rsidRPr="00351EB2">
        <w:rPr>
          <w:rFonts w:ascii="David" w:hAnsi="David"/>
          <w:rtl/>
        </w:rPr>
        <w:t xml:space="preserve">הרשאה לעבודה על מאגר המידע תינתן רק לאחר אישורו של הספק הזוכה על כך שהעובד </w:t>
      </w:r>
      <w:r w:rsidRPr="00351EB2">
        <w:rPr>
          <w:rFonts w:ascii="David" w:hAnsi="David"/>
          <w:rtl/>
        </w:rPr>
        <w:lastRenderedPageBreak/>
        <w:t>עבר הדרכה בנוגע לאבטחת המידע במערכת ושמירה על הגנת פרטיות.</w:t>
      </w:r>
      <w:r w:rsidRPr="00351EB2">
        <w:rPr>
          <w:rFonts w:ascii="David" w:hAnsi="David"/>
          <w:rtl/>
        </w:rPr>
        <w:br/>
      </w:r>
    </w:p>
    <w:p w14:paraId="04986170" w14:textId="5D9BB88C" w:rsidR="000312A4" w:rsidRPr="00351EB2" w:rsidRDefault="000312A4" w:rsidP="00351EB2">
      <w:pPr>
        <w:pStyle w:val="a9"/>
        <w:numPr>
          <w:ilvl w:val="1"/>
          <w:numId w:val="72"/>
        </w:numPr>
        <w:spacing w:after="0" w:line="360" w:lineRule="auto"/>
        <w:contextualSpacing w:val="0"/>
        <w:jc w:val="both"/>
        <w:rPr>
          <w:rFonts w:ascii="David" w:hAnsi="David"/>
          <w:sz w:val="24"/>
        </w:rPr>
      </w:pPr>
      <w:r w:rsidRPr="00351EB2">
        <w:rPr>
          <w:rFonts w:ascii="David" w:hAnsi="David"/>
          <w:sz w:val="24"/>
          <w:rtl/>
        </w:rPr>
        <w:t>אין להסיר ממסמכי המשרד המגיעים לספק את סימון המידע "מוגבל / חסוי" המגיע מהמשרד</w:t>
      </w:r>
    </w:p>
    <w:p w14:paraId="64DEA6BB" w14:textId="3A03ACED" w:rsidR="000312A4" w:rsidRPr="00351EB2" w:rsidRDefault="000312A4" w:rsidP="00351EB2">
      <w:pPr>
        <w:pStyle w:val="a9"/>
        <w:numPr>
          <w:ilvl w:val="1"/>
          <w:numId w:val="72"/>
        </w:numPr>
        <w:spacing w:after="0" w:line="360" w:lineRule="auto"/>
        <w:contextualSpacing w:val="0"/>
        <w:jc w:val="both"/>
        <w:rPr>
          <w:rFonts w:ascii="David" w:hAnsi="David"/>
          <w:sz w:val="24"/>
        </w:rPr>
      </w:pPr>
      <w:r w:rsidRPr="00351EB2">
        <w:rPr>
          <w:rFonts w:ascii="David" w:hAnsi="David"/>
          <w:sz w:val="24"/>
          <w:rtl/>
        </w:rPr>
        <w:t>המידע שיימסר לספק מוגדר רגיש בהתאם להגדרת הפרטיות.</w:t>
      </w:r>
    </w:p>
    <w:p w14:paraId="4CAF31BE" w14:textId="77777777" w:rsidR="000312A4" w:rsidRPr="00351EB2" w:rsidRDefault="000312A4" w:rsidP="00351EB2">
      <w:pPr>
        <w:pStyle w:val="a9"/>
        <w:numPr>
          <w:ilvl w:val="1"/>
          <w:numId w:val="72"/>
        </w:numPr>
        <w:spacing w:after="0" w:line="360" w:lineRule="auto"/>
        <w:contextualSpacing w:val="0"/>
        <w:jc w:val="both"/>
        <w:rPr>
          <w:rFonts w:ascii="David" w:hAnsi="David"/>
          <w:sz w:val="24"/>
        </w:rPr>
      </w:pPr>
      <w:r w:rsidRPr="00351EB2">
        <w:rPr>
          <w:rFonts w:ascii="David" w:hAnsi="David"/>
          <w:sz w:val="24"/>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78142FBF" w14:textId="77777777" w:rsidR="000312A4" w:rsidRPr="00351EB2" w:rsidRDefault="000312A4" w:rsidP="00351EB2">
      <w:pPr>
        <w:pStyle w:val="a9"/>
        <w:numPr>
          <w:ilvl w:val="1"/>
          <w:numId w:val="72"/>
        </w:numPr>
        <w:spacing w:after="0" w:line="360" w:lineRule="auto"/>
        <w:contextualSpacing w:val="0"/>
        <w:jc w:val="both"/>
        <w:rPr>
          <w:rFonts w:ascii="David" w:hAnsi="David"/>
          <w:sz w:val="24"/>
        </w:rPr>
      </w:pPr>
      <w:r w:rsidRPr="00351EB2">
        <w:rPr>
          <w:rFonts w:ascii="David" w:hAnsi="David"/>
          <w:sz w:val="24"/>
          <w:rtl/>
        </w:rPr>
        <w:t>הספק מתחייב שכל גישה שלו, או של מי מטעמו, למידע ולמאגר המידע, תתבצע אך ורק בהתאם להוראות המשרד ולמטרות אשר הוגדרו לו על ידי המשרד במסגרת ההתקשרות.</w:t>
      </w:r>
    </w:p>
    <w:p w14:paraId="3978978A" w14:textId="77777777" w:rsidR="000312A4" w:rsidRPr="00351EB2" w:rsidRDefault="000312A4" w:rsidP="00351EB2">
      <w:pPr>
        <w:pStyle w:val="a9"/>
        <w:numPr>
          <w:ilvl w:val="1"/>
          <w:numId w:val="72"/>
        </w:numPr>
        <w:spacing w:after="0" w:line="360" w:lineRule="auto"/>
        <w:contextualSpacing w:val="0"/>
        <w:jc w:val="both"/>
        <w:rPr>
          <w:rFonts w:ascii="David" w:hAnsi="David"/>
          <w:sz w:val="24"/>
        </w:rPr>
      </w:pPr>
      <w:r w:rsidRPr="00351EB2">
        <w:rPr>
          <w:rFonts w:ascii="David" w:hAnsi="David"/>
          <w:sz w:val="24"/>
          <w:rtl/>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יעשו על ידיו כנדרש על פי דין ולפי כללי האתיקה הרלוונטיים, והיקפם יתאים לדרישות המשרד, לסיווג המידע שיהיה נגיש להם ולסיכונים הצפויים.</w:t>
      </w:r>
    </w:p>
    <w:p w14:paraId="625A6B5D" w14:textId="77777777" w:rsidR="000312A4" w:rsidRPr="00351EB2" w:rsidRDefault="000312A4" w:rsidP="00351EB2">
      <w:pPr>
        <w:pStyle w:val="a9"/>
        <w:numPr>
          <w:ilvl w:val="1"/>
          <w:numId w:val="72"/>
        </w:numPr>
        <w:spacing w:after="0" w:line="360" w:lineRule="auto"/>
        <w:contextualSpacing w:val="0"/>
        <w:jc w:val="both"/>
        <w:rPr>
          <w:rFonts w:ascii="David" w:hAnsi="David"/>
          <w:sz w:val="24"/>
        </w:rPr>
      </w:pPr>
      <w:r w:rsidRPr="00351EB2">
        <w:rPr>
          <w:rFonts w:ascii="David" w:hAnsi="David"/>
          <w:sz w:val="24"/>
          <w:rtl/>
        </w:rPr>
        <w:t>הספק יהיה אחראי כלפי המשרד על כל פעילות עובדיו ו/או מי מטעמו במסגרת ההתקשרות.</w:t>
      </w:r>
    </w:p>
    <w:p w14:paraId="41D5ADA5" w14:textId="77777777" w:rsidR="000312A4" w:rsidRPr="00351EB2" w:rsidRDefault="000312A4" w:rsidP="00351EB2">
      <w:pPr>
        <w:pStyle w:val="a9"/>
        <w:numPr>
          <w:ilvl w:val="1"/>
          <w:numId w:val="72"/>
        </w:numPr>
        <w:spacing w:after="0" w:line="360" w:lineRule="auto"/>
        <w:contextualSpacing w:val="0"/>
        <w:jc w:val="both"/>
        <w:rPr>
          <w:rFonts w:ascii="David" w:hAnsi="David"/>
          <w:sz w:val="24"/>
        </w:rPr>
      </w:pPr>
      <w:r w:rsidRPr="00351EB2">
        <w:rPr>
          <w:rFonts w:ascii="David" w:hAnsi="David"/>
          <w:sz w:val="24"/>
          <w:rtl/>
        </w:rPr>
        <w:t>על הספק לבצע הדרכות מודעות אבטחת מידע לעובדיו בתחום העיסוק של העובד בתדירות של אחת לשנה.</w:t>
      </w:r>
    </w:p>
    <w:p w14:paraId="3D736B22" w14:textId="77777777" w:rsidR="000312A4" w:rsidRPr="00351EB2" w:rsidRDefault="000312A4" w:rsidP="00351EB2">
      <w:pPr>
        <w:pStyle w:val="a9"/>
        <w:numPr>
          <w:ilvl w:val="1"/>
          <w:numId w:val="72"/>
        </w:numPr>
        <w:spacing w:after="0" w:line="360" w:lineRule="auto"/>
        <w:contextualSpacing w:val="0"/>
        <w:jc w:val="both"/>
        <w:rPr>
          <w:rFonts w:ascii="David" w:hAnsi="David"/>
          <w:sz w:val="24"/>
        </w:rPr>
      </w:pPr>
      <w:r w:rsidRPr="00351EB2">
        <w:rPr>
          <w:rFonts w:ascii="David" w:hAnsi="David"/>
          <w:sz w:val="24"/>
          <w:rtl/>
        </w:rPr>
        <w:t>הספק מתחייב שכל עובדיו, ו/או מי מטעמו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bookmarkEnd w:id="25"/>
    <w:p w14:paraId="3774CF5C" w14:textId="0FD1B542" w:rsidR="00100C51" w:rsidRDefault="00100C51">
      <w:pPr>
        <w:bidi w:val="0"/>
      </w:pPr>
      <w:r>
        <w:br w:type="page"/>
      </w:r>
    </w:p>
    <w:p w14:paraId="156FB28A" w14:textId="7700B50A" w:rsidR="00100C51" w:rsidRPr="005D0CA5" w:rsidRDefault="00100C51" w:rsidP="00100C51">
      <w:pPr>
        <w:pStyle w:val="affff0"/>
        <w:spacing w:before="120" w:after="0" w:line="360" w:lineRule="auto"/>
        <w:rPr>
          <w:rtl/>
        </w:rPr>
      </w:pPr>
      <w:r w:rsidRPr="005D0CA5">
        <w:rPr>
          <w:rFonts w:hint="cs"/>
          <w:rtl/>
        </w:rPr>
        <w:lastRenderedPageBreak/>
        <w:t>נספח</w:t>
      </w:r>
      <w:r w:rsidRPr="005D0CA5">
        <w:rPr>
          <w:rtl/>
        </w:rPr>
        <w:t xml:space="preserve"> </w:t>
      </w:r>
      <w:r>
        <w:t>8</w:t>
      </w:r>
      <w:r>
        <w:rPr>
          <w:rFonts w:hint="cs"/>
          <w:rtl/>
        </w:rPr>
        <w:t xml:space="preserve"> </w:t>
      </w:r>
      <w:r w:rsidRPr="005D0CA5">
        <w:rPr>
          <w:rFonts w:hint="cs"/>
          <w:rtl/>
        </w:rPr>
        <w:t>להסכם</w:t>
      </w:r>
    </w:p>
    <w:p w14:paraId="792121C9" w14:textId="77777777" w:rsidR="00100C51" w:rsidRPr="003C4136" w:rsidRDefault="00100C51" w:rsidP="00100C51">
      <w:pPr>
        <w:pStyle w:val="afffe"/>
        <w:spacing w:before="120" w:after="0" w:line="360" w:lineRule="auto"/>
        <w:rPr>
          <w:u w:val="single"/>
          <w:rtl/>
        </w:rPr>
      </w:pPr>
      <w:r w:rsidRPr="003C4136">
        <w:rPr>
          <w:rFonts w:hint="cs"/>
          <w:u w:val="single"/>
          <w:rtl/>
        </w:rPr>
        <w:t>כתב</w:t>
      </w:r>
      <w:r w:rsidRPr="003C4136">
        <w:rPr>
          <w:u w:val="single"/>
          <w:rtl/>
        </w:rPr>
        <w:t xml:space="preserve"> </w:t>
      </w:r>
      <w:r w:rsidRPr="003C4136">
        <w:rPr>
          <w:rFonts w:hint="cs"/>
          <w:u w:val="single"/>
          <w:rtl/>
        </w:rPr>
        <w:t xml:space="preserve">ערבות </w:t>
      </w:r>
      <w:r w:rsidRPr="003C4136">
        <w:rPr>
          <w:u w:val="single"/>
          <w:rtl/>
        </w:rPr>
        <w:t xml:space="preserve">– </w:t>
      </w:r>
      <w:r w:rsidRPr="003C4136">
        <w:rPr>
          <w:rFonts w:hint="cs"/>
          <w:u w:val="single"/>
          <w:rtl/>
        </w:rPr>
        <w:t>ערבות</w:t>
      </w:r>
      <w:r w:rsidRPr="003C4136">
        <w:rPr>
          <w:u w:val="single"/>
          <w:rtl/>
        </w:rPr>
        <w:t xml:space="preserve"> </w:t>
      </w:r>
      <w:r w:rsidRPr="003C4136">
        <w:rPr>
          <w:rFonts w:hint="cs"/>
          <w:u w:val="single"/>
          <w:rtl/>
        </w:rPr>
        <w:t>ביצוע</w:t>
      </w:r>
    </w:p>
    <w:p w14:paraId="071A0B11" w14:textId="77777777" w:rsidR="00100C51" w:rsidRDefault="00100C51" w:rsidP="00100C51">
      <w:pPr>
        <w:spacing w:before="120" w:after="0" w:line="360" w:lineRule="auto"/>
        <w:rPr>
          <w:sz w:val="24"/>
          <w:rtl/>
        </w:rPr>
      </w:pPr>
    </w:p>
    <w:p w14:paraId="0D274626" w14:textId="77777777" w:rsidR="00100C51" w:rsidRPr="004D0A7A" w:rsidRDefault="00100C51" w:rsidP="00100C51">
      <w:pPr>
        <w:spacing w:before="120" w:after="0" w:line="360" w:lineRule="auto"/>
        <w:jc w:val="both"/>
        <w:rPr>
          <w:rFonts w:ascii="Arial" w:hAnsi="Arial"/>
          <w:szCs w:val="22"/>
        </w:rPr>
      </w:pPr>
      <w:r w:rsidRPr="004D0A7A">
        <w:rPr>
          <w:rFonts w:ascii="Arial" w:hAnsi="Arial"/>
          <w:szCs w:val="22"/>
          <w:rtl/>
        </w:rPr>
        <w:t>שם הבנק/חברת הביטוח</w:t>
      </w:r>
      <w:r>
        <w:rPr>
          <w:rFonts w:ascii="Arial" w:hAnsi="Arial" w:hint="cs"/>
          <w:szCs w:val="22"/>
          <w:rtl/>
        </w:rPr>
        <w:t>:</w:t>
      </w:r>
      <w:r w:rsidRPr="004D0A7A">
        <w:rPr>
          <w:rFonts w:ascii="Arial" w:hAnsi="Arial"/>
          <w:szCs w:val="22"/>
          <w:rtl/>
        </w:rPr>
        <w:t xml:space="preserve"> ________________</w:t>
      </w:r>
    </w:p>
    <w:p w14:paraId="36BAD168" w14:textId="77777777" w:rsidR="00100C51" w:rsidRPr="004D0A7A" w:rsidRDefault="00100C51" w:rsidP="00100C51">
      <w:pPr>
        <w:spacing w:before="120" w:after="0" w:line="360" w:lineRule="auto"/>
        <w:jc w:val="both"/>
        <w:rPr>
          <w:rFonts w:ascii="Arial" w:hAnsi="Arial"/>
          <w:szCs w:val="22"/>
        </w:rPr>
      </w:pPr>
      <w:r w:rsidRPr="004D0A7A">
        <w:rPr>
          <w:rFonts w:ascii="Arial" w:hAnsi="Arial"/>
          <w:szCs w:val="22"/>
          <w:rtl/>
        </w:rPr>
        <w:t>מס' הטלפון</w:t>
      </w:r>
      <w:r>
        <w:rPr>
          <w:rFonts w:ascii="Arial" w:hAnsi="Arial" w:hint="cs"/>
          <w:szCs w:val="22"/>
          <w:rtl/>
        </w:rPr>
        <w:t>:</w:t>
      </w:r>
      <w:r w:rsidRPr="004D0A7A">
        <w:rPr>
          <w:rFonts w:ascii="Arial" w:hAnsi="Arial"/>
          <w:szCs w:val="22"/>
          <w:rtl/>
        </w:rPr>
        <w:t xml:space="preserve"> ________________________</w:t>
      </w:r>
    </w:p>
    <w:p w14:paraId="38006610" w14:textId="77777777" w:rsidR="00100C51" w:rsidRPr="004D0A7A" w:rsidRDefault="00100C51" w:rsidP="00100C51">
      <w:pPr>
        <w:spacing w:before="120" w:after="0" w:line="360" w:lineRule="auto"/>
        <w:jc w:val="both"/>
        <w:rPr>
          <w:rFonts w:ascii="Arial" w:hAnsi="Arial"/>
          <w:szCs w:val="22"/>
        </w:rPr>
      </w:pPr>
      <w:r w:rsidRPr="004D0A7A">
        <w:rPr>
          <w:rFonts w:ascii="Arial" w:hAnsi="Arial"/>
          <w:szCs w:val="22"/>
          <w:rtl/>
        </w:rPr>
        <w:t>מס' הפקס: ________________________</w:t>
      </w:r>
    </w:p>
    <w:p w14:paraId="02584125" w14:textId="77777777" w:rsidR="00100C51" w:rsidRPr="00464399" w:rsidRDefault="00100C51" w:rsidP="00100C51">
      <w:pPr>
        <w:spacing w:before="120" w:after="0" w:line="360" w:lineRule="auto"/>
        <w:jc w:val="center"/>
        <w:rPr>
          <w:rFonts w:ascii="Arial" w:hAnsi="Arial"/>
          <w:b/>
          <w:bCs/>
          <w:szCs w:val="22"/>
          <w:u w:val="single"/>
        </w:rPr>
      </w:pPr>
      <w:r w:rsidRPr="00464399">
        <w:rPr>
          <w:rFonts w:ascii="Arial" w:hAnsi="Arial"/>
          <w:b/>
          <w:bCs/>
          <w:szCs w:val="22"/>
          <w:u w:val="single"/>
          <w:rtl/>
        </w:rPr>
        <w:t>כתב ערבות</w:t>
      </w:r>
    </w:p>
    <w:p w14:paraId="0EC7C6F1" w14:textId="77777777" w:rsidR="00100C51" w:rsidRPr="004D0A7A" w:rsidRDefault="00100C51" w:rsidP="00100C51">
      <w:pPr>
        <w:spacing w:before="120" w:after="0" w:line="360" w:lineRule="auto"/>
        <w:jc w:val="both"/>
        <w:rPr>
          <w:rFonts w:ascii="Arial" w:hAnsi="Arial"/>
          <w:szCs w:val="22"/>
        </w:rPr>
      </w:pPr>
      <w:r w:rsidRPr="004D0A7A">
        <w:rPr>
          <w:rFonts w:ascii="Arial" w:hAnsi="Arial"/>
          <w:szCs w:val="22"/>
          <w:rtl/>
        </w:rPr>
        <w:t xml:space="preserve">לכבוד </w:t>
      </w:r>
    </w:p>
    <w:p w14:paraId="2127BC42" w14:textId="77777777" w:rsidR="00100C51" w:rsidRPr="004D0A7A" w:rsidRDefault="00100C51" w:rsidP="00100C51">
      <w:pPr>
        <w:spacing w:before="120" w:after="0" w:line="360" w:lineRule="auto"/>
        <w:jc w:val="both"/>
        <w:rPr>
          <w:rFonts w:ascii="Arial" w:hAnsi="Arial"/>
          <w:szCs w:val="22"/>
        </w:rPr>
      </w:pPr>
      <w:r w:rsidRPr="004D0A7A">
        <w:rPr>
          <w:rFonts w:ascii="Arial" w:hAnsi="Arial"/>
          <w:szCs w:val="22"/>
          <w:rtl/>
        </w:rPr>
        <w:t xml:space="preserve">ממשלת ישראל </w:t>
      </w:r>
    </w:p>
    <w:p w14:paraId="0C6DFD02" w14:textId="77777777" w:rsidR="00100C51" w:rsidRPr="004D0A7A" w:rsidRDefault="00100C51" w:rsidP="00100C51">
      <w:pPr>
        <w:spacing w:before="120" w:after="0" w:line="360" w:lineRule="auto"/>
        <w:jc w:val="both"/>
        <w:rPr>
          <w:rFonts w:ascii="Arial" w:hAnsi="Arial"/>
          <w:szCs w:val="22"/>
        </w:rPr>
      </w:pPr>
      <w:r w:rsidRPr="004D0A7A">
        <w:rPr>
          <w:rFonts w:ascii="Arial" w:hAnsi="Arial"/>
          <w:szCs w:val="22"/>
          <w:rtl/>
        </w:rPr>
        <w:t>באמצעות משרד ____________</w:t>
      </w:r>
    </w:p>
    <w:p w14:paraId="728FDEB6" w14:textId="77777777" w:rsidR="00100C51" w:rsidRPr="004D0A7A" w:rsidRDefault="00100C51" w:rsidP="00100C51">
      <w:pPr>
        <w:spacing w:before="120" w:after="0" w:line="360" w:lineRule="auto"/>
        <w:jc w:val="both"/>
        <w:rPr>
          <w:rFonts w:ascii="Arial" w:hAnsi="Arial"/>
          <w:szCs w:val="22"/>
        </w:rPr>
      </w:pPr>
      <w:r w:rsidRPr="00464399">
        <w:rPr>
          <w:rFonts w:ascii="Arial" w:hAnsi="Arial"/>
          <w:b/>
          <w:bCs/>
          <w:szCs w:val="22"/>
          <w:rtl/>
        </w:rPr>
        <w:t>הנדון: ערבות מס'</w:t>
      </w:r>
      <w:r w:rsidRPr="004D0A7A">
        <w:rPr>
          <w:rFonts w:ascii="Arial" w:hAnsi="Arial"/>
          <w:szCs w:val="22"/>
          <w:rtl/>
        </w:rPr>
        <w:t>____________</w:t>
      </w:r>
    </w:p>
    <w:p w14:paraId="145FD3AC" w14:textId="77777777" w:rsidR="00100C51" w:rsidRPr="004D0A7A" w:rsidRDefault="00100C51" w:rsidP="00100C51">
      <w:pPr>
        <w:spacing w:before="120" w:after="0" w:line="360" w:lineRule="auto"/>
        <w:jc w:val="both"/>
        <w:rPr>
          <w:rFonts w:ascii="Arial" w:hAnsi="Arial"/>
          <w:szCs w:val="22"/>
        </w:rPr>
      </w:pPr>
      <w:r w:rsidRPr="004D0A7A">
        <w:rPr>
          <w:rFonts w:ascii="Arial" w:hAnsi="Arial"/>
          <w:szCs w:val="22"/>
          <w:rtl/>
        </w:rPr>
        <w:t>אנו ערבים בזה כלפיכם לסילוק כל סכום עד לסך ______________________________________</w:t>
      </w:r>
    </w:p>
    <w:p w14:paraId="3B482229" w14:textId="77777777" w:rsidR="00100C51" w:rsidRPr="004D0A7A" w:rsidRDefault="00100C51" w:rsidP="00100C51">
      <w:pPr>
        <w:spacing w:before="120" w:after="0" w:line="360" w:lineRule="auto"/>
        <w:jc w:val="both"/>
        <w:rPr>
          <w:rFonts w:ascii="Arial" w:hAnsi="Arial"/>
          <w:szCs w:val="22"/>
        </w:rPr>
      </w:pPr>
      <w:r w:rsidRPr="004D0A7A">
        <w:rPr>
          <w:rFonts w:ascii="Arial" w:hAnsi="Arial"/>
          <w:szCs w:val="22"/>
          <w:rtl/>
        </w:rPr>
        <w:t>(במילים _________________________________________________________________)</w:t>
      </w:r>
    </w:p>
    <w:p w14:paraId="59534CF8" w14:textId="77777777" w:rsidR="00100C51" w:rsidRPr="004D0A7A" w:rsidRDefault="00100C51" w:rsidP="00100C51">
      <w:pPr>
        <w:spacing w:before="120" w:after="0" w:line="360" w:lineRule="auto"/>
        <w:jc w:val="both"/>
        <w:rPr>
          <w:rFonts w:ascii="Arial" w:hAnsi="Arial"/>
          <w:szCs w:val="22"/>
        </w:rPr>
      </w:pPr>
      <w:r w:rsidRPr="004D0A7A">
        <w:rPr>
          <w:rFonts w:ascii="Arial" w:hAnsi="Arial"/>
          <w:szCs w:val="22"/>
          <w:rtl/>
        </w:rPr>
        <w:t>אשר תדרשו מאת: ____________________________________________(להלן "</w:t>
      </w:r>
      <w:r w:rsidRPr="001631EE">
        <w:rPr>
          <w:rFonts w:ascii="Arial" w:hAnsi="Arial"/>
          <w:b/>
          <w:bCs/>
          <w:szCs w:val="22"/>
          <w:rtl/>
        </w:rPr>
        <w:t>החייב</w:t>
      </w:r>
      <w:r w:rsidRPr="004D0A7A">
        <w:rPr>
          <w:rFonts w:ascii="Arial" w:hAnsi="Arial"/>
          <w:szCs w:val="22"/>
          <w:rtl/>
        </w:rPr>
        <w:t>") בקשר</w:t>
      </w:r>
    </w:p>
    <w:p w14:paraId="6BBCAA45" w14:textId="77777777" w:rsidR="00100C51" w:rsidRPr="004D0A7A" w:rsidRDefault="00100C51" w:rsidP="00100C51">
      <w:pPr>
        <w:spacing w:before="120" w:after="0" w:line="360" w:lineRule="auto"/>
        <w:jc w:val="both"/>
        <w:rPr>
          <w:rFonts w:ascii="Arial" w:hAnsi="Arial"/>
          <w:szCs w:val="22"/>
        </w:rPr>
      </w:pPr>
      <w:r w:rsidRPr="004D0A7A">
        <w:rPr>
          <w:rFonts w:ascii="Arial" w:hAnsi="Arial"/>
          <w:szCs w:val="22"/>
          <w:rtl/>
        </w:rPr>
        <w:t xml:space="preserve">עם </w:t>
      </w:r>
      <w:r>
        <w:rPr>
          <w:rFonts w:ascii="Arial" w:hAnsi="Arial" w:hint="cs"/>
          <w:szCs w:val="22"/>
          <w:rtl/>
        </w:rPr>
        <w:t>מכרז/</w:t>
      </w:r>
      <w:r w:rsidRPr="004D0A7A">
        <w:rPr>
          <w:rFonts w:ascii="Arial" w:hAnsi="Arial"/>
          <w:szCs w:val="22"/>
          <w:rtl/>
        </w:rPr>
        <w:t>הזמנה/חוזה _______________________________________________</w:t>
      </w:r>
      <w:r>
        <w:rPr>
          <w:rFonts w:ascii="Arial" w:hAnsi="Arial" w:hint="cs"/>
          <w:szCs w:val="22"/>
          <w:rtl/>
        </w:rPr>
        <w:t>___________</w:t>
      </w:r>
    </w:p>
    <w:p w14:paraId="3FDD13A6" w14:textId="77777777" w:rsidR="00100C51" w:rsidRPr="004D0A7A" w:rsidRDefault="00100C51" w:rsidP="00100C51">
      <w:pPr>
        <w:spacing w:before="120" w:after="0" w:line="360" w:lineRule="auto"/>
        <w:jc w:val="both"/>
        <w:rPr>
          <w:rFonts w:ascii="Arial" w:hAnsi="Arial"/>
          <w:szCs w:val="22"/>
        </w:rPr>
      </w:pPr>
      <w:r w:rsidRPr="004D0A7A">
        <w:rPr>
          <w:rFonts w:ascii="Arial" w:hAnsi="Arial"/>
          <w:szCs w:val="22"/>
          <w:rtl/>
        </w:rPr>
        <w:t>אנו נשלם לכם את הסכום הנ"ל תוך 15 יום מתאריך דרישתכם הראשונה שנשלחה אלינו במכתב בדואר רשום</w:t>
      </w:r>
      <w:r>
        <w:rPr>
          <w:rFonts w:ascii="Arial" w:hAnsi="Arial" w:hint="cs"/>
          <w:szCs w:val="22"/>
          <w:rtl/>
        </w:rPr>
        <w:t xml:space="preserve"> או במסירה ידנית</w:t>
      </w:r>
      <w:r w:rsidRPr="004D0A7A">
        <w:rPr>
          <w:rFonts w:ascii="Arial" w:hAnsi="Arial"/>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F47A771" w14:textId="77777777" w:rsidR="00100C51" w:rsidRPr="004D0A7A" w:rsidRDefault="00100C51" w:rsidP="00100C51">
      <w:pPr>
        <w:spacing w:before="120" w:after="0" w:line="360" w:lineRule="auto"/>
        <w:jc w:val="both"/>
        <w:rPr>
          <w:rFonts w:ascii="Arial" w:hAnsi="Arial"/>
          <w:szCs w:val="22"/>
        </w:rPr>
      </w:pPr>
      <w:r w:rsidRPr="004D0A7A">
        <w:rPr>
          <w:rFonts w:ascii="Arial" w:hAnsi="Arial"/>
          <w:szCs w:val="22"/>
          <w:rtl/>
        </w:rPr>
        <w:t>ערבות זו תהיה בתוקף עד תאריך _______________</w:t>
      </w:r>
    </w:p>
    <w:p w14:paraId="1AEF4F41" w14:textId="77777777" w:rsidR="00100C51" w:rsidRPr="004D0A7A" w:rsidRDefault="00100C51" w:rsidP="00100C51">
      <w:pPr>
        <w:spacing w:before="120" w:after="0" w:line="360" w:lineRule="auto"/>
        <w:jc w:val="both"/>
        <w:rPr>
          <w:rFonts w:ascii="Arial" w:hAnsi="Arial"/>
          <w:szCs w:val="22"/>
        </w:rPr>
      </w:pPr>
      <w:r w:rsidRPr="004D0A7A">
        <w:rPr>
          <w:rFonts w:ascii="Arial" w:hAnsi="Arial"/>
          <w:szCs w:val="22"/>
          <w:rtl/>
        </w:rPr>
        <w:t>דרישה על פי ערבות זו יש להפנות לסניף הבנק/חב' הביטוח שכתובתו</w:t>
      </w:r>
      <w:r>
        <w:rPr>
          <w:rFonts w:ascii="Arial" w:hAnsi="Arial" w:hint="cs"/>
          <w:szCs w:val="22"/>
          <w:rtl/>
        </w:rPr>
        <w:t xml:space="preserve"> </w:t>
      </w:r>
      <w:r w:rsidRPr="004D0A7A">
        <w:rPr>
          <w:rFonts w:ascii="Arial" w:hAnsi="Arial"/>
          <w:szCs w:val="22"/>
          <w:rtl/>
        </w:rPr>
        <w:t>__________________________</w:t>
      </w:r>
    </w:p>
    <w:p w14:paraId="69C022BD" w14:textId="77777777" w:rsidR="00100C51" w:rsidRPr="004D0A7A" w:rsidRDefault="00100C51" w:rsidP="00100C51">
      <w:pPr>
        <w:spacing w:before="120" w:after="0" w:line="360" w:lineRule="auto"/>
        <w:jc w:val="both"/>
        <w:rPr>
          <w:rFonts w:ascii="Arial" w:hAnsi="Arial"/>
          <w:szCs w:val="22"/>
        </w:rPr>
      </w:pPr>
      <w:r w:rsidRPr="004D0A7A">
        <w:rPr>
          <w:rFonts w:ascii="Arial" w:hAnsi="Arial"/>
          <w:szCs w:val="22"/>
          <w:rtl/>
        </w:rPr>
        <w:t xml:space="preserve">                                                                                       </w:t>
      </w:r>
      <w:r>
        <w:rPr>
          <w:rFonts w:ascii="Arial" w:hAnsi="Arial" w:hint="cs"/>
          <w:szCs w:val="22"/>
          <w:rtl/>
        </w:rPr>
        <w:t xml:space="preserve">                   </w:t>
      </w:r>
      <w:r w:rsidRPr="004D0A7A">
        <w:rPr>
          <w:rFonts w:ascii="Arial" w:hAnsi="Arial"/>
          <w:szCs w:val="22"/>
          <w:rtl/>
        </w:rPr>
        <w:t xml:space="preserve">   שם הבנק/חב' הביטוח</w:t>
      </w:r>
    </w:p>
    <w:p w14:paraId="0B019A5C" w14:textId="77777777" w:rsidR="00100C51" w:rsidRDefault="00100C51" w:rsidP="00100C51">
      <w:pPr>
        <w:spacing w:before="120" w:after="0" w:line="360" w:lineRule="auto"/>
        <w:jc w:val="both"/>
        <w:rPr>
          <w:rFonts w:ascii="Arial" w:hAnsi="Arial"/>
          <w:szCs w:val="22"/>
          <w:rtl/>
        </w:rPr>
      </w:pPr>
    </w:p>
    <w:p w14:paraId="578B6BE6" w14:textId="77777777" w:rsidR="00100C51" w:rsidRDefault="00100C51" w:rsidP="00100C51">
      <w:pPr>
        <w:spacing w:before="120" w:after="0" w:line="360" w:lineRule="auto"/>
        <w:jc w:val="both"/>
        <w:rPr>
          <w:rFonts w:ascii="Arial" w:hAnsi="Arial"/>
          <w:szCs w:val="22"/>
          <w:rtl/>
        </w:rPr>
      </w:pPr>
      <w:r w:rsidRPr="004D0A7A">
        <w:rPr>
          <w:rFonts w:ascii="Arial" w:hAnsi="Arial"/>
          <w:szCs w:val="22"/>
          <w:rtl/>
        </w:rPr>
        <w:t xml:space="preserve">___________________________________     </w:t>
      </w:r>
      <w:r>
        <w:rPr>
          <w:rFonts w:ascii="Arial" w:hAnsi="Arial" w:hint="cs"/>
          <w:szCs w:val="22"/>
          <w:rtl/>
        </w:rPr>
        <w:t xml:space="preserve">  </w:t>
      </w:r>
      <w:r w:rsidRPr="004D0A7A">
        <w:rPr>
          <w:rFonts w:ascii="Arial" w:hAnsi="Arial"/>
          <w:szCs w:val="22"/>
          <w:rtl/>
        </w:rPr>
        <w:t xml:space="preserve"> __________________________________</w:t>
      </w:r>
    </w:p>
    <w:p w14:paraId="1AB74467" w14:textId="77777777" w:rsidR="00100C51" w:rsidRDefault="00100C51" w:rsidP="00100C51">
      <w:pPr>
        <w:spacing w:before="120" w:after="0" w:line="360" w:lineRule="auto"/>
        <w:jc w:val="center"/>
        <w:rPr>
          <w:rFonts w:ascii="Arial" w:hAnsi="Arial"/>
          <w:szCs w:val="22"/>
          <w:rtl/>
        </w:rPr>
      </w:pPr>
      <w:r w:rsidRPr="004D0A7A">
        <w:rPr>
          <w:rFonts w:ascii="Arial" w:hAnsi="Arial"/>
          <w:szCs w:val="22"/>
          <w:rtl/>
        </w:rPr>
        <w:t xml:space="preserve">מס' הבנק ומס' הסניף           </w:t>
      </w:r>
      <w:r>
        <w:rPr>
          <w:rFonts w:ascii="Arial" w:hAnsi="Arial"/>
          <w:szCs w:val="22"/>
          <w:rtl/>
        </w:rPr>
        <w:t xml:space="preserve">                          </w:t>
      </w:r>
      <w:r w:rsidRPr="004D0A7A">
        <w:rPr>
          <w:rFonts w:ascii="Arial" w:hAnsi="Arial"/>
          <w:szCs w:val="22"/>
          <w:rtl/>
        </w:rPr>
        <w:t xml:space="preserve">    כתובת סניף הבנק/חברת הביטוח</w:t>
      </w:r>
    </w:p>
    <w:p w14:paraId="03C7E1D6" w14:textId="77777777" w:rsidR="00100C51" w:rsidRDefault="00100C51" w:rsidP="00100C51">
      <w:pPr>
        <w:spacing w:before="120" w:after="0" w:line="360" w:lineRule="auto"/>
        <w:jc w:val="both"/>
        <w:rPr>
          <w:rFonts w:ascii="Arial" w:hAnsi="Arial"/>
          <w:szCs w:val="22"/>
          <w:rtl/>
        </w:rPr>
      </w:pPr>
      <w:r w:rsidRPr="00547CF6">
        <w:rPr>
          <w:rFonts w:ascii="Arial" w:hAnsi="Arial"/>
          <w:szCs w:val="22"/>
          <w:rtl/>
        </w:rPr>
        <w:t>הערבות אינה ניתנת להעברה או להסבה</w:t>
      </w:r>
      <w:r>
        <w:rPr>
          <w:rFonts w:ascii="Arial" w:hAnsi="Arial" w:hint="cs"/>
          <w:szCs w:val="22"/>
          <w:rtl/>
        </w:rPr>
        <w:t>.</w:t>
      </w:r>
    </w:p>
    <w:p w14:paraId="262F8DFC" w14:textId="77777777" w:rsidR="00100C51" w:rsidRDefault="00100C51" w:rsidP="00100C51">
      <w:pPr>
        <w:spacing w:before="120" w:after="0" w:line="360" w:lineRule="auto"/>
        <w:jc w:val="both"/>
        <w:rPr>
          <w:rFonts w:ascii="Arial" w:hAnsi="Arial"/>
          <w:szCs w:val="22"/>
          <w:rtl/>
        </w:rPr>
      </w:pPr>
    </w:p>
    <w:p w14:paraId="0966BBB7" w14:textId="77777777" w:rsidR="00100C51" w:rsidRPr="004D0A7A" w:rsidRDefault="00100C51" w:rsidP="00100C51">
      <w:pPr>
        <w:spacing w:before="120" w:after="0" w:line="360" w:lineRule="auto"/>
        <w:jc w:val="both"/>
        <w:rPr>
          <w:rFonts w:ascii="Arial" w:hAnsi="Arial"/>
          <w:szCs w:val="22"/>
        </w:rPr>
      </w:pPr>
      <w:r w:rsidRPr="004D0A7A">
        <w:rPr>
          <w:rFonts w:ascii="Arial" w:hAnsi="Arial"/>
          <w:szCs w:val="22"/>
          <w:rtl/>
        </w:rPr>
        <w:t>__</w:t>
      </w:r>
      <w:r>
        <w:rPr>
          <w:rFonts w:ascii="Arial" w:hAnsi="Arial"/>
          <w:szCs w:val="22"/>
          <w:rtl/>
        </w:rPr>
        <w:t xml:space="preserve">______________             </w:t>
      </w:r>
      <w:r w:rsidRPr="004D0A7A">
        <w:rPr>
          <w:rFonts w:ascii="Arial" w:hAnsi="Arial"/>
          <w:szCs w:val="22"/>
          <w:rtl/>
        </w:rPr>
        <w:t xml:space="preserve">  ________________          ________________</w:t>
      </w:r>
      <w:r>
        <w:rPr>
          <w:rFonts w:ascii="Arial" w:hAnsi="Arial" w:hint="cs"/>
          <w:szCs w:val="22"/>
          <w:rtl/>
        </w:rPr>
        <w:t>___________</w:t>
      </w:r>
    </w:p>
    <w:p w14:paraId="453C13AD" w14:textId="77777777" w:rsidR="00100C51" w:rsidRPr="004D0A7A" w:rsidRDefault="00100C51" w:rsidP="00100C51">
      <w:pPr>
        <w:spacing w:before="120" w:after="0" w:line="360" w:lineRule="auto"/>
        <w:jc w:val="center"/>
        <w:rPr>
          <w:rFonts w:ascii="Arial" w:hAnsi="Arial"/>
          <w:szCs w:val="22"/>
        </w:rPr>
      </w:pPr>
      <w:r w:rsidRPr="004D0A7A">
        <w:rPr>
          <w:rFonts w:ascii="Arial" w:hAnsi="Arial"/>
          <w:szCs w:val="22"/>
          <w:rtl/>
        </w:rPr>
        <w:t>תאריך</w:t>
      </w:r>
      <w:r>
        <w:rPr>
          <w:rFonts w:ascii="Arial" w:hAnsi="Arial"/>
          <w:szCs w:val="22"/>
          <w:rtl/>
        </w:rPr>
        <w:t xml:space="preserve">                                    </w:t>
      </w:r>
      <w:r w:rsidRPr="004D0A7A">
        <w:rPr>
          <w:rFonts w:ascii="Arial" w:hAnsi="Arial"/>
          <w:szCs w:val="22"/>
          <w:rtl/>
        </w:rPr>
        <w:t xml:space="preserve"> שם מלא        </w:t>
      </w:r>
      <w:r>
        <w:rPr>
          <w:rFonts w:ascii="Arial" w:hAnsi="Arial"/>
          <w:szCs w:val="22"/>
          <w:rtl/>
        </w:rPr>
        <w:t xml:space="preserve"> </w:t>
      </w:r>
      <w:r>
        <w:rPr>
          <w:rFonts w:ascii="Arial" w:hAnsi="Arial" w:hint="cs"/>
          <w:szCs w:val="22"/>
          <w:rtl/>
        </w:rPr>
        <w:t xml:space="preserve">         </w:t>
      </w:r>
      <w:r>
        <w:rPr>
          <w:rFonts w:ascii="Arial" w:hAnsi="Arial"/>
          <w:szCs w:val="22"/>
          <w:rtl/>
        </w:rPr>
        <w:t xml:space="preserve">  חתימ</w:t>
      </w:r>
      <w:r>
        <w:rPr>
          <w:rFonts w:ascii="Arial" w:hAnsi="Arial" w:hint="cs"/>
          <w:szCs w:val="22"/>
          <w:rtl/>
        </w:rPr>
        <w:t xml:space="preserve">ת </w:t>
      </w:r>
      <w:r w:rsidRPr="004D0A7A">
        <w:rPr>
          <w:rFonts w:ascii="Arial" w:hAnsi="Arial"/>
          <w:szCs w:val="22"/>
          <w:rtl/>
        </w:rPr>
        <w:t>וחותמת</w:t>
      </w:r>
      <w:r>
        <w:rPr>
          <w:rFonts w:ascii="Arial" w:hAnsi="Arial" w:hint="cs"/>
          <w:szCs w:val="22"/>
          <w:rtl/>
        </w:rPr>
        <w:t xml:space="preserve"> מורשה החתימה</w:t>
      </w:r>
    </w:p>
    <w:p w14:paraId="7B23548E" w14:textId="77777777" w:rsidR="000312A4" w:rsidRPr="00167DE7" w:rsidRDefault="000312A4" w:rsidP="001631EE">
      <w:pPr>
        <w:bidi w:val="0"/>
        <w:jc w:val="center"/>
        <w:rPr>
          <w:rtl/>
        </w:rPr>
      </w:pPr>
    </w:p>
    <w:sectPr w:rsidR="000312A4" w:rsidRPr="00167DE7" w:rsidSect="007C4478">
      <w:headerReference w:type="even" r:id="rId20"/>
      <w:headerReference w:type="default" r:id="rId21"/>
      <w:footerReference w:type="even" r:id="rId22"/>
      <w:footerReference w:type="default" r:id="rId23"/>
      <w:headerReference w:type="first" r:id="rId24"/>
      <w:footerReference w:type="first" r:id="rId25"/>
      <w:type w:val="continuous"/>
      <w:pgSz w:w="11906" w:h="16838"/>
      <w:pgMar w:top="1440" w:right="1800" w:bottom="1440" w:left="1800" w:header="708" w:footer="708" w:gutter="0"/>
      <w:cols w:space="708"/>
      <w:bidi/>
      <w:rtlGutter/>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מיכל" w:date="2020-01-14T16:14:00Z" w:initials="מיכל">
    <w:p w14:paraId="64B36AFD" w14:textId="77777777" w:rsidR="002B5047" w:rsidRDefault="002B5047" w:rsidP="003A7757">
      <w:pPr>
        <w:pStyle w:val="af2"/>
      </w:pPr>
      <w:r w:rsidRPr="00165FB2">
        <w:rPr>
          <w:rStyle w:val="af1"/>
          <w:highlight w:val="yellow"/>
        </w:rPr>
        <w:annotationRef/>
      </w:r>
      <w:r w:rsidRPr="00165FB2">
        <w:rPr>
          <w:rFonts w:hint="cs"/>
          <w:highlight w:val="yellow"/>
          <w:rtl/>
        </w:rPr>
        <w:t>לא לשכוח הנגשת התבנית בסוף התהליך</w:t>
      </w:r>
    </w:p>
  </w:comment>
  <w:comment w:id="8" w:author="Tamar Gafni" w:date="2020-08-16T20:29:00Z" w:initials="TG">
    <w:p w14:paraId="5C046782" w14:textId="01275F50" w:rsidR="002B5047" w:rsidRDefault="002B5047">
      <w:pPr>
        <w:pStyle w:val="af2"/>
      </w:pPr>
      <w:r>
        <w:rPr>
          <w:rStyle w:val="af1"/>
        </w:rPr>
        <w:annotationRef/>
      </w:r>
      <w:r w:rsidRPr="00DA5A13">
        <w:rPr>
          <w:rFonts w:hint="cs"/>
          <w:highlight w:val="green"/>
          <w:rtl/>
        </w:rPr>
        <w:t xml:space="preserve">דפנה </w:t>
      </w:r>
      <w:r w:rsidRPr="00DA5A13">
        <w:rPr>
          <w:highlight w:val="green"/>
          <w:rtl/>
        </w:rPr>
        <w:t>–</w:t>
      </w:r>
      <w:r w:rsidRPr="00DA5A13">
        <w:rPr>
          <w:rFonts w:hint="cs"/>
          <w:highlight w:val="green"/>
          <w:rtl/>
        </w:rPr>
        <w:t xml:space="preserve"> לאור הניסיון שיש  ממוקד מידע </w:t>
      </w:r>
      <w:r w:rsidRPr="00DA5A13">
        <w:rPr>
          <w:highlight w:val="green"/>
          <w:rtl/>
        </w:rPr>
        <w:t>–</w:t>
      </w:r>
      <w:r w:rsidRPr="00DA5A13">
        <w:rPr>
          <w:rFonts w:hint="cs"/>
          <w:highlight w:val="green"/>
          <w:rtl/>
        </w:rPr>
        <w:t xml:space="preserve"> אולי כדאי לשנות את  נוסח הסעיף, לא ?</w:t>
      </w:r>
      <w:r w:rsidRPr="00DA5A13">
        <w:rPr>
          <w:rFonts w:hint="cs"/>
          <w:highlight w:val="green"/>
        </w:rPr>
        <w:t xml:space="preserve"> </w:t>
      </w:r>
      <w:r w:rsidRPr="00DA5A13">
        <w:rPr>
          <w:rFonts w:hint="cs"/>
          <w:highlight w:val="green"/>
          <w:rtl/>
        </w:rPr>
        <w:t xml:space="preserve"> (לדעתי ככה זה כתוב בפורמט החדש ולכן זה הנוסח)</w:t>
      </w:r>
      <w:r>
        <w:rPr>
          <w:rFonts w:hint="cs"/>
          <w:rtl/>
        </w:rPr>
        <w:t xml:space="preserve"> </w:t>
      </w:r>
    </w:p>
  </w:comment>
  <w:comment w:id="9" w:author="Tamar Gafni" w:date="2020-08-16T20:32:00Z" w:initials="TG">
    <w:p w14:paraId="786B9B6C" w14:textId="671AA4C6" w:rsidR="002B5047" w:rsidRDefault="002B5047">
      <w:pPr>
        <w:pStyle w:val="af2"/>
      </w:pPr>
      <w:r>
        <w:rPr>
          <w:rStyle w:val="af1"/>
        </w:rPr>
        <w:annotationRef/>
      </w:r>
      <w:r w:rsidRPr="00B82475">
        <w:rPr>
          <w:rFonts w:hint="cs"/>
          <w:highlight w:val="green"/>
          <w:rtl/>
        </w:rPr>
        <w:t xml:space="preserve">כאמור </w:t>
      </w:r>
      <w:r w:rsidRPr="00B82475">
        <w:rPr>
          <w:highlight w:val="green"/>
          <w:rtl/>
        </w:rPr>
        <w:t>–</w:t>
      </w:r>
      <w:r w:rsidRPr="00B82475">
        <w:rPr>
          <w:rFonts w:hint="cs"/>
          <w:highlight w:val="green"/>
          <w:rtl/>
        </w:rPr>
        <w:t xml:space="preserve"> האם לשנות את הניסוח ?</w:t>
      </w:r>
      <w:r>
        <w:rPr>
          <w:rFonts w:hint="cs"/>
          <w:rtl/>
        </w:rPr>
        <w:t xml:space="preserve"> </w:t>
      </w:r>
    </w:p>
  </w:comment>
  <w:comment w:id="16" w:author="Tamar Gafni" w:date="2020-08-11T10:25:00Z" w:initials="TG">
    <w:p w14:paraId="2B590D93" w14:textId="2E3507AA" w:rsidR="002B5047" w:rsidRDefault="002B5047">
      <w:pPr>
        <w:pStyle w:val="af2"/>
      </w:pPr>
      <w:r>
        <w:rPr>
          <w:rStyle w:val="af1"/>
        </w:rPr>
        <w:annotationRef/>
      </w:r>
      <w:r w:rsidRPr="00A5713A">
        <w:rPr>
          <w:rFonts w:hint="cs"/>
          <w:highlight w:val="magenta"/>
          <w:rtl/>
        </w:rPr>
        <w:t>לאישור ועדת מכרזים + כתובת</w:t>
      </w:r>
      <w:r>
        <w:rPr>
          <w:rFonts w:hint="cs"/>
          <w:rtl/>
        </w:rPr>
        <w:t xml:space="preserve">  </w:t>
      </w:r>
    </w:p>
  </w:comment>
  <w:comment w:id="22" w:author="יוסי אוסדון" w:date="2020-04-26T11:49:00Z" w:initials="יא">
    <w:p w14:paraId="61A5E01E" w14:textId="77777777" w:rsidR="002B5047" w:rsidRDefault="002B5047" w:rsidP="00C1074B">
      <w:pPr>
        <w:pStyle w:val="af2"/>
      </w:pPr>
      <w:r>
        <w:rPr>
          <w:rStyle w:val="af1"/>
        </w:rPr>
        <w:annotationRef/>
      </w:r>
      <w:r>
        <w:rPr>
          <w:rFonts w:hint="cs"/>
          <w:rtl/>
        </w:rPr>
        <w:t>יש להתאים לטבלת התאריכים מעלה</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64B36AFD" w15:done="0"/>
  <w15:commentEx w15:paraId="5C046782" w15:done="0"/>
  <w15:commentEx w15:paraId="786B9B6C" w15:done="0"/>
  <w15:commentEx w15:paraId="2B590D93" w15:done="0"/>
  <w15:commentEx w15:paraId="61A5E01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E41595" w16cex:dateUtc="2020-08-16T17:29:00Z"/>
  <w16cex:commentExtensible w16cex:durableId="22E4164F" w16cex:dateUtc="2020-08-16T17:32:00Z"/>
  <w16cex:commentExtensible w16cex:durableId="22E4CBD4" w16cex:dateUtc="2020-08-17T06:26:00Z"/>
  <w16cex:commentExtensible w16cex:durableId="22DCF088" w16cex:dateUtc="2020-08-11T07:2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4B36AFD" w16cid:durableId="2208F66C"/>
  <w16cid:commentId w16cid:paraId="0F1535D2" w16cid:durableId="2208F66F"/>
  <w16cid:commentId w16cid:paraId="71F67BA9" w16cid:durableId="2208F670"/>
  <w16cid:commentId w16cid:paraId="250E43E7" w16cid:durableId="2263FF69"/>
  <w16cid:commentId w16cid:paraId="5C046782" w16cid:durableId="22E41595"/>
  <w16cid:commentId w16cid:paraId="786B9B6C" w16cid:durableId="22E4164F"/>
  <w16cid:commentId w16cid:paraId="14F27C02" w16cid:durableId="22E4CBD4"/>
  <w16cid:commentId w16cid:paraId="2B590D93" w16cid:durableId="22DCF088"/>
  <w16cid:commentId w16cid:paraId="61A5E01E" w16cid:durableId="2263FF9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06989C" w14:textId="77777777" w:rsidR="002B5047" w:rsidRDefault="002B5047" w:rsidP="00847631">
      <w:pPr>
        <w:spacing w:after="0" w:line="240" w:lineRule="auto"/>
      </w:pPr>
      <w:r>
        <w:separator/>
      </w:r>
    </w:p>
  </w:endnote>
  <w:endnote w:type="continuationSeparator" w:id="0">
    <w:p w14:paraId="3BE25CEF" w14:textId="77777777" w:rsidR="002B5047" w:rsidRDefault="002B5047" w:rsidP="00847631">
      <w:pPr>
        <w:spacing w:after="0" w:line="240" w:lineRule="auto"/>
      </w:pPr>
      <w:r>
        <w:continuationSeparator/>
      </w:r>
    </w:p>
  </w:endnote>
  <w:endnote w:type="continuationNotice" w:id="1">
    <w:p w14:paraId="79D63F06" w14:textId="77777777" w:rsidR="002B5047" w:rsidRDefault="002B504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5D2CF2" w14:textId="77777777" w:rsidR="00402E49" w:rsidRDefault="00402E49">
    <w:pPr>
      <w:pStyle w:val="af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204135033"/>
      <w:docPartObj>
        <w:docPartGallery w:val="Page Numbers (Bottom of Page)"/>
        <w:docPartUnique/>
      </w:docPartObj>
    </w:sdtPr>
    <w:sdtEndPr/>
    <w:sdtContent>
      <w:p w14:paraId="5903DC5C" w14:textId="44F5E8E7" w:rsidR="000770A5" w:rsidRDefault="000770A5">
        <w:pPr>
          <w:pStyle w:val="afa"/>
          <w:jc w:val="center"/>
        </w:pPr>
        <w:r>
          <w:fldChar w:fldCharType="begin"/>
        </w:r>
        <w:r>
          <w:instrText>PAGE   \* MERGEFORMAT</w:instrText>
        </w:r>
        <w:r>
          <w:fldChar w:fldCharType="separate"/>
        </w:r>
        <w:r w:rsidR="00045DD0" w:rsidRPr="00045DD0">
          <w:rPr>
            <w:noProof/>
            <w:rtl/>
            <w:lang w:val="he-IL"/>
          </w:rPr>
          <w:t>26</w:t>
        </w:r>
        <w:r>
          <w:fldChar w:fldCharType="end"/>
        </w:r>
      </w:p>
    </w:sdtContent>
  </w:sdt>
  <w:p w14:paraId="7A0C2BF1" w14:textId="77777777" w:rsidR="000770A5" w:rsidRDefault="000770A5">
    <w:pPr>
      <w:pStyle w:val="af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B4C12E" w14:textId="77777777" w:rsidR="00402E49" w:rsidRDefault="00402E49">
    <w:pPr>
      <w:pStyle w:val="af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841A6B" w14:textId="77777777" w:rsidR="002B5047" w:rsidRDefault="002B5047" w:rsidP="00847631">
      <w:pPr>
        <w:spacing w:after="0" w:line="240" w:lineRule="auto"/>
      </w:pPr>
      <w:r>
        <w:separator/>
      </w:r>
    </w:p>
  </w:footnote>
  <w:footnote w:type="continuationSeparator" w:id="0">
    <w:p w14:paraId="5650B07B" w14:textId="77777777" w:rsidR="002B5047" w:rsidRDefault="002B5047" w:rsidP="00847631">
      <w:pPr>
        <w:spacing w:after="0" w:line="240" w:lineRule="auto"/>
      </w:pPr>
      <w:r>
        <w:continuationSeparator/>
      </w:r>
    </w:p>
  </w:footnote>
  <w:footnote w:type="continuationNotice" w:id="1">
    <w:p w14:paraId="4280B274" w14:textId="77777777" w:rsidR="002B5047" w:rsidRDefault="002B504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0E156" w14:textId="77777777" w:rsidR="00402E49" w:rsidRDefault="00402E49">
    <w:pPr>
      <w:pStyle w:val="af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40D955" w14:textId="77777777" w:rsidR="00402E49" w:rsidRDefault="00402E49">
    <w:pPr>
      <w:pStyle w:val="af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5567F0" w14:textId="77777777" w:rsidR="00402E49" w:rsidRDefault="00402E49">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D12ADD34"/>
    <w:lvl w:ilvl="0">
      <w:start w:val="1"/>
      <w:numFmt w:val="hebrew1"/>
      <w:lvlText w:val="%1."/>
      <w:lvlJc w:val="left"/>
      <w:pPr>
        <w:ind w:left="2448" w:hanging="360"/>
      </w:pPr>
      <w:rPr>
        <w:rFonts w:asciiTheme="minorHAnsi" w:eastAsiaTheme="minorHAnsi" w:hAnsiTheme="minorHAnsi" w:cs="David"/>
      </w:r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72F5999"/>
    <w:multiLevelType w:val="hybridMultilevel"/>
    <w:tmpl w:val="6CB4C946"/>
    <w:lvl w:ilvl="0" w:tplc="C2781D04">
      <w:start w:val="1"/>
      <w:numFmt w:val="hebrew1"/>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3"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E95347"/>
    <w:multiLevelType w:val="multilevel"/>
    <w:tmpl w:val="18BA13F8"/>
    <w:lvl w:ilvl="0">
      <w:start w:val="4"/>
      <w:numFmt w:val="decimal"/>
      <w:lvlText w:val="%1"/>
      <w:lvlJc w:val="left"/>
      <w:pPr>
        <w:ind w:left="360" w:hanging="360"/>
      </w:pPr>
      <w:rPr>
        <w:rFonts w:hint="default"/>
        <w:u w:val="single"/>
      </w:rPr>
    </w:lvl>
    <w:lvl w:ilvl="1">
      <w:start w:val="1"/>
      <w:numFmt w:val="decimal"/>
      <w:lvlText w:val="%1.%2"/>
      <w:lvlJc w:val="left"/>
      <w:pPr>
        <w:ind w:left="360" w:hanging="360"/>
      </w:pPr>
      <w:rPr>
        <w:rFonts w:ascii="David" w:hAnsi="David" w:cs="David" w:hint="default"/>
        <w:b/>
        <w:bCs/>
        <w:sz w:val="24"/>
        <w:szCs w:val="24"/>
        <w:u w:val="none"/>
      </w:rPr>
    </w:lvl>
    <w:lvl w:ilvl="2">
      <w:start w:val="1"/>
      <w:numFmt w:val="decimal"/>
      <w:lvlText w:val="%1.%2.%3"/>
      <w:lvlJc w:val="left"/>
      <w:pPr>
        <w:ind w:left="720" w:hanging="720"/>
      </w:pPr>
      <w:rPr>
        <w:rFonts w:hint="default"/>
        <w:u w:val="single"/>
      </w:rPr>
    </w:lvl>
    <w:lvl w:ilvl="3">
      <w:start w:val="1"/>
      <w:numFmt w:val="decimal"/>
      <w:lvlText w:val="%1.%2.%3.%4"/>
      <w:lvlJc w:val="left"/>
      <w:pPr>
        <w:ind w:left="1080" w:hanging="108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440" w:hanging="144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800" w:hanging="1800"/>
      </w:pPr>
      <w:rPr>
        <w:rFonts w:hint="default"/>
        <w:u w:val="single"/>
      </w:rPr>
    </w:lvl>
    <w:lvl w:ilvl="8">
      <w:start w:val="1"/>
      <w:numFmt w:val="decimal"/>
      <w:lvlText w:val="%1.%2.%3.%4.%5.%6.%7.%8.%9"/>
      <w:lvlJc w:val="left"/>
      <w:pPr>
        <w:ind w:left="2160" w:hanging="2160"/>
      </w:pPr>
      <w:rPr>
        <w:rFonts w:hint="default"/>
        <w:u w:val="single"/>
      </w:rPr>
    </w:lvl>
  </w:abstractNum>
  <w:abstractNum w:abstractNumId="5" w15:restartNumberingAfterBreak="0">
    <w:nsid w:val="0CBD6064"/>
    <w:multiLevelType w:val="multilevel"/>
    <w:tmpl w:val="95DE0162"/>
    <w:lvl w:ilvl="0">
      <w:start w:val="1"/>
      <w:numFmt w:val="decimal"/>
      <w:pStyle w:val="-1"/>
      <w:lvlText w:val="%1."/>
      <w:lvlJc w:val="left"/>
      <w:pPr>
        <w:ind w:left="360" w:hanging="360"/>
      </w:pPr>
    </w:lvl>
    <w:lvl w:ilvl="1">
      <w:start w:val="1"/>
      <w:numFmt w:val="decimal"/>
      <w:pStyle w:val="-2"/>
      <w:lvlText w:val="%1.%2."/>
      <w:lvlJc w:val="left"/>
      <w:pPr>
        <w:ind w:left="716" w:hanging="432"/>
      </w:pPr>
      <w:rPr>
        <w:rFonts w:ascii="David" w:hAnsi="David" w:cs="David" w:hint="default"/>
        <w:b/>
        <w:bCs/>
        <w:sz w:val="24"/>
        <w:szCs w:val="24"/>
      </w:rPr>
    </w:lvl>
    <w:lvl w:ilvl="2">
      <w:start w:val="1"/>
      <w:numFmt w:val="decimal"/>
      <w:pStyle w:val="-3"/>
      <w:lvlText w:val="%1.%2.%3."/>
      <w:lvlJc w:val="left"/>
      <w:pPr>
        <w:ind w:left="1854" w:hanging="504"/>
      </w:pPr>
      <w:rPr>
        <w:b w:val="0"/>
        <w:bCs w:val="0"/>
        <w:i w:val="0"/>
        <w:i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DBB6A26"/>
    <w:multiLevelType w:val="hybridMultilevel"/>
    <w:tmpl w:val="3E165BD2"/>
    <w:lvl w:ilvl="0" w:tplc="04090013">
      <w:start w:val="1"/>
      <w:numFmt w:val="hebrew1"/>
      <w:lvlText w:val="%1."/>
      <w:lvlJc w:val="center"/>
      <w:pPr>
        <w:ind w:left="3975" w:hanging="360"/>
      </w:pPr>
    </w:lvl>
    <w:lvl w:ilvl="1" w:tplc="04090019" w:tentative="1">
      <w:start w:val="1"/>
      <w:numFmt w:val="lowerLetter"/>
      <w:lvlText w:val="%2."/>
      <w:lvlJc w:val="left"/>
      <w:pPr>
        <w:ind w:left="4695" w:hanging="360"/>
      </w:pPr>
    </w:lvl>
    <w:lvl w:ilvl="2" w:tplc="0409001B" w:tentative="1">
      <w:start w:val="1"/>
      <w:numFmt w:val="lowerRoman"/>
      <w:lvlText w:val="%3."/>
      <w:lvlJc w:val="right"/>
      <w:pPr>
        <w:ind w:left="5415" w:hanging="180"/>
      </w:pPr>
    </w:lvl>
    <w:lvl w:ilvl="3" w:tplc="0409000F" w:tentative="1">
      <w:start w:val="1"/>
      <w:numFmt w:val="decimal"/>
      <w:lvlText w:val="%4."/>
      <w:lvlJc w:val="left"/>
      <w:pPr>
        <w:ind w:left="6135" w:hanging="360"/>
      </w:pPr>
    </w:lvl>
    <w:lvl w:ilvl="4" w:tplc="04090019" w:tentative="1">
      <w:start w:val="1"/>
      <w:numFmt w:val="lowerLetter"/>
      <w:lvlText w:val="%5."/>
      <w:lvlJc w:val="left"/>
      <w:pPr>
        <w:ind w:left="6855" w:hanging="360"/>
      </w:pPr>
    </w:lvl>
    <w:lvl w:ilvl="5" w:tplc="0409001B" w:tentative="1">
      <w:start w:val="1"/>
      <w:numFmt w:val="lowerRoman"/>
      <w:lvlText w:val="%6."/>
      <w:lvlJc w:val="right"/>
      <w:pPr>
        <w:ind w:left="7575" w:hanging="180"/>
      </w:pPr>
    </w:lvl>
    <w:lvl w:ilvl="6" w:tplc="0409000F" w:tentative="1">
      <w:start w:val="1"/>
      <w:numFmt w:val="decimal"/>
      <w:lvlText w:val="%7."/>
      <w:lvlJc w:val="left"/>
      <w:pPr>
        <w:ind w:left="8295" w:hanging="360"/>
      </w:pPr>
    </w:lvl>
    <w:lvl w:ilvl="7" w:tplc="04090019" w:tentative="1">
      <w:start w:val="1"/>
      <w:numFmt w:val="lowerLetter"/>
      <w:lvlText w:val="%8."/>
      <w:lvlJc w:val="left"/>
      <w:pPr>
        <w:ind w:left="9015" w:hanging="360"/>
      </w:pPr>
    </w:lvl>
    <w:lvl w:ilvl="8" w:tplc="0409001B" w:tentative="1">
      <w:start w:val="1"/>
      <w:numFmt w:val="lowerRoman"/>
      <w:lvlText w:val="%9."/>
      <w:lvlJc w:val="right"/>
      <w:pPr>
        <w:ind w:left="9735" w:hanging="180"/>
      </w:pPr>
    </w:lvl>
  </w:abstractNum>
  <w:abstractNum w:abstractNumId="7"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8"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5E76E7B"/>
    <w:multiLevelType w:val="multilevel"/>
    <w:tmpl w:val="B32655FA"/>
    <w:lvl w:ilvl="0">
      <w:start w:val="6"/>
      <w:numFmt w:val="decimal"/>
      <w:lvlText w:val="%1"/>
      <w:lvlJc w:val="left"/>
      <w:pPr>
        <w:ind w:left="435" w:hanging="435"/>
      </w:pPr>
      <w:rPr>
        <w:rFonts w:hint="default"/>
        <w:sz w:val="24"/>
      </w:rPr>
    </w:lvl>
    <w:lvl w:ilvl="1">
      <w:start w:val="7"/>
      <w:numFmt w:val="decimal"/>
      <w:lvlText w:val="%1.%2"/>
      <w:lvlJc w:val="left"/>
      <w:pPr>
        <w:ind w:left="1224" w:hanging="435"/>
      </w:pPr>
      <w:rPr>
        <w:rFonts w:hint="default"/>
        <w:sz w:val="24"/>
      </w:rPr>
    </w:lvl>
    <w:lvl w:ilvl="2">
      <w:start w:val="1"/>
      <w:numFmt w:val="decimal"/>
      <w:lvlText w:val="%1.%2.%3"/>
      <w:lvlJc w:val="left"/>
      <w:pPr>
        <w:ind w:left="2298" w:hanging="720"/>
      </w:pPr>
      <w:rPr>
        <w:rFonts w:hint="default"/>
        <w:sz w:val="24"/>
      </w:rPr>
    </w:lvl>
    <w:lvl w:ilvl="3">
      <w:start w:val="1"/>
      <w:numFmt w:val="decimal"/>
      <w:lvlText w:val="%1.%2.%3.%4"/>
      <w:lvlJc w:val="left"/>
      <w:pPr>
        <w:ind w:left="3087" w:hanging="720"/>
      </w:pPr>
      <w:rPr>
        <w:rFonts w:hint="default"/>
        <w:b w:val="0"/>
        <w:bCs w:val="0"/>
        <w:sz w:val="24"/>
      </w:rPr>
    </w:lvl>
    <w:lvl w:ilvl="4">
      <w:start w:val="1"/>
      <w:numFmt w:val="decimal"/>
      <w:lvlText w:val="%1.%2.%3.%4.%5"/>
      <w:lvlJc w:val="left"/>
      <w:pPr>
        <w:ind w:left="4236" w:hanging="1080"/>
      </w:pPr>
      <w:rPr>
        <w:rFonts w:hint="default"/>
        <w:sz w:val="24"/>
      </w:rPr>
    </w:lvl>
    <w:lvl w:ilvl="5">
      <w:start w:val="1"/>
      <w:numFmt w:val="decimal"/>
      <w:lvlText w:val="%1.%2.%3.%4.%5.%6"/>
      <w:lvlJc w:val="left"/>
      <w:pPr>
        <w:ind w:left="5025" w:hanging="1080"/>
      </w:pPr>
      <w:rPr>
        <w:rFonts w:hint="default"/>
        <w:sz w:val="24"/>
      </w:rPr>
    </w:lvl>
    <w:lvl w:ilvl="6">
      <w:start w:val="1"/>
      <w:numFmt w:val="decimal"/>
      <w:lvlText w:val="%1.%2.%3.%4.%5.%6.%7"/>
      <w:lvlJc w:val="left"/>
      <w:pPr>
        <w:ind w:left="6174" w:hanging="1440"/>
      </w:pPr>
      <w:rPr>
        <w:rFonts w:hint="default"/>
        <w:sz w:val="24"/>
      </w:rPr>
    </w:lvl>
    <w:lvl w:ilvl="7">
      <w:start w:val="1"/>
      <w:numFmt w:val="decimal"/>
      <w:lvlText w:val="%1.%2.%3.%4.%5.%6.%7.%8"/>
      <w:lvlJc w:val="left"/>
      <w:pPr>
        <w:ind w:left="6963" w:hanging="1440"/>
      </w:pPr>
      <w:rPr>
        <w:rFonts w:hint="default"/>
        <w:sz w:val="24"/>
      </w:rPr>
    </w:lvl>
    <w:lvl w:ilvl="8">
      <w:start w:val="1"/>
      <w:numFmt w:val="decimal"/>
      <w:lvlText w:val="%1.%2.%3.%4.%5.%6.%7.%8.%9"/>
      <w:lvlJc w:val="left"/>
      <w:pPr>
        <w:ind w:left="8112" w:hanging="1800"/>
      </w:pPr>
      <w:rPr>
        <w:rFonts w:hint="default"/>
        <w:sz w:val="24"/>
      </w:rPr>
    </w:lvl>
  </w:abstractNum>
  <w:abstractNum w:abstractNumId="10"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8B35179"/>
    <w:multiLevelType w:val="multilevel"/>
    <w:tmpl w:val="6AF21C86"/>
    <w:lvl w:ilvl="0">
      <w:start w:val="15"/>
      <w:numFmt w:val="decimal"/>
      <w:lvlText w:val="%1"/>
      <w:lvlJc w:val="left"/>
      <w:pPr>
        <w:ind w:left="375" w:hanging="375"/>
      </w:pPr>
      <w:rPr>
        <w:rFonts w:hint="default"/>
      </w:rPr>
    </w:lvl>
    <w:lvl w:ilvl="1">
      <w:start w:val="1"/>
      <w:numFmt w:val="decimal"/>
      <w:lvlText w:val="%1.%2"/>
      <w:lvlJc w:val="left"/>
      <w:pPr>
        <w:ind w:left="1316" w:hanging="375"/>
      </w:pPr>
      <w:rPr>
        <w:rFonts w:hint="default"/>
        <w:b w:val="0"/>
        <w:bCs w:val="0"/>
      </w:rPr>
    </w:lvl>
    <w:lvl w:ilvl="2">
      <w:start w:val="1"/>
      <w:numFmt w:val="decimal"/>
      <w:lvlText w:val="%1.%2.%3"/>
      <w:lvlJc w:val="left"/>
      <w:pPr>
        <w:ind w:left="2602" w:hanging="720"/>
      </w:pPr>
      <w:rPr>
        <w:rFonts w:hint="default"/>
      </w:rPr>
    </w:lvl>
    <w:lvl w:ilvl="3">
      <w:start w:val="1"/>
      <w:numFmt w:val="decimal"/>
      <w:lvlText w:val="%1.%2.%3.%4"/>
      <w:lvlJc w:val="left"/>
      <w:pPr>
        <w:ind w:left="3543" w:hanging="720"/>
      </w:pPr>
      <w:rPr>
        <w:rFonts w:hint="default"/>
      </w:rPr>
    </w:lvl>
    <w:lvl w:ilvl="4">
      <w:start w:val="1"/>
      <w:numFmt w:val="decimal"/>
      <w:lvlText w:val="%1.%2.%3.%4.%5"/>
      <w:lvlJc w:val="left"/>
      <w:pPr>
        <w:ind w:left="4844" w:hanging="1080"/>
      </w:pPr>
      <w:rPr>
        <w:rFonts w:hint="default"/>
      </w:rPr>
    </w:lvl>
    <w:lvl w:ilvl="5">
      <w:start w:val="1"/>
      <w:numFmt w:val="decimal"/>
      <w:lvlText w:val="%1.%2.%3.%4.%5.%6"/>
      <w:lvlJc w:val="left"/>
      <w:pPr>
        <w:ind w:left="5785" w:hanging="1080"/>
      </w:pPr>
      <w:rPr>
        <w:rFonts w:hint="default"/>
      </w:rPr>
    </w:lvl>
    <w:lvl w:ilvl="6">
      <w:start w:val="1"/>
      <w:numFmt w:val="decimal"/>
      <w:lvlText w:val="%1.%2.%3.%4.%5.%6.%7"/>
      <w:lvlJc w:val="left"/>
      <w:pPr>
        <w:ind w:left="7086" w:hanging="1440"/>
      </w:pPr>
      <w:rPr>
        <w:rFonts w:hint="default"/>
      </w:rPr>
    </w:lvl>
    <w:lvl w:ilvl="7">
      <w:start w:val="1"/>
      <w:numFmt w:val="decimal"/>
      <w:lvlText w:val="%1.%2.%3.%4.%5.%6.%7.%8"/>
      <w:lvlJc w:val="left"/>
      <w:pPr>
        <w:ind w:left="8027" w:hanging="1440"/>
      </w:pPr>
      <w:rPr>
        <w:rFonts w:hint="default"/>
      </w:rPr>
    </w:lvl>
    <w:lvl w:ilvl="8">
      <w:start w:val="1"/>
      <w:numFmt w:val="decimal"/>
      <w:lvlText w:val="%1.%2.%3.%4.%5.%6.%7.%8.%9"/>
      <w:lvlJc w:val="left"/>
      <w:pPr>
        <w:ind w:left="9328" w:hanging="1800"/>
      </w:pPr>
      <w:rPr>
        <w:rFonts w:hint="default"/>
      </w:rPr>
    </w:lvl>
  </w:abstractNum>
  <w:abstractNum w:abstractNumId="12"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3" w15:restartNumberingAfterBreak="0">
    <w:nsid w:val="1D0D34C6"/>
    <w:multiLevelType w:val="hybridMultilevel"/>
    <w:tmpl w:val="1EC25B7E"/>
    <w:lvl w:ilvl="0" w:tplc="3956F8F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5" w15:restartNumberingAfterBreak="0">
    <w:nsid w:val="22373EA3"/>
    <w:multiLevelType w:val="hybridMultilevel"/>
    <w:tmpl w:val="7B003614"/>
    <w:lvl w:ilvl="0" w:tplc="20361C36">
      <w:start w:val="1"/>
      <w:numFmt w:val="bullet"/>
      <w:lvlText w:val=""/>
      <w:lvlJc w:val="left"/>
      <w:pPr>
        <w:ind w:left="1872" w:hanging="360"/>
      </w:pPr>
      <w:rPr>
        <w:rFonts w:ascii="Symbol" w:hAnsi="Symbol" w:hint="default"/>
      </w:rPr>
    </w:lvl>
    <w:lvl w:ilvl="1" w:tplc="04090003" w:tentative="1">
      <w:start w:val="1"/>
      <w:numFmt w:val="bullet"/>
      <w:lvlText w:val="o"/>
      <w:lvlJc w:val="left"/>
      <w:pPr>
        <w:ind w:left="2592" w:hanging="360"/>
      </w:pPr>
      <w:rPr>
        <w:rFonts w:ascii="Courier New" w:hAnsi="Courier New" w:cs="Courier New" w:hint="default"/>
      </w:rPr>
    </w:lvl>
    <w:lvl w:ilvl="2" w:tplc="04090005" w:tentative="1">
      <w:start w:val="1"/>
      <w:numFmt w:val="bullet"/>
      <w:lvlText w:val=""/>
      <w:lvlJc w:val="left"/>
      <w:pPr>
        <w:ind w:left="3312" w:hanging="360"/>
      </w:pPr>
      <w:rPr>
        <w:rFonts w:ascii="Wingdings" w:hAnsi="Wingdings" w:hint="default"/>
      </w:rPr>
    </w:lvl>
    <w:lvl w:ilvl="3" w:tplc="04090001" w:tentative="1">
      <w:start w:val="1"/>
      <w:numFmt w:val="bullet"/>
      <w:lvlText w:val=""/>
      <w:lvlJc w:val="left"/>
      <w:pPr>
        <w:ind w:left="4032" w:hanging="360"/>
      </w:pPr>
      <w:rPr>
        <w:rFonts w:ascii="Symbol" w:hAnsi="Symbol" w:hint="default"/>
      </w:rPr>
    </w:lvl>
    <w:lvl w:ilvl="4" w:tplc="04090003" w:tentative="1">
      <w:start w:val="1"/>
      <w:numFmt w:val="bullet"/>
      <w:lvlText w:val="o"/>
      <w:lvlJc w:val="left"/>
      <w:pPr>
        <w:ind w:left="4752" w:hanging="360"/>
      </w:pPr>
      <w:rPr>
        <w:rFonts w:ascii="Courier New" w:hAnsi="Courier New" w:cs="Courier New" w:hint="default"/>
      </w:rPr>
    </w:lvl>
    <w:lvl w:ilvl="5" w:tplc="04090005" w:tentative="1">
      <w:start w:val="1"/>
      <w:numFmt w:val="bullet"/>
      <w:lvlText w:val=""/>
      <w:lvlJc w:val="left"/>
      <w:pPr>
        <w:ind w:left="5472" w:hanging="360"/>
      </w:pPr>
      <w:rPr>
        <w:rFonts w:ascii="Wingdings" w:hAnsi="Wingdings" w:hint="default"/>
      </w:rPr>
    </w:lvl>
    <w:lvl w:ilvl="6" w:tplc="04090001" w:tentative="1">
      <w:start w:val="1"/>
      <w:numFmt w:val="bullet"/>
      <w:lvlText w:val=""/>
      <w:lvlJc w:val="left"/>
      <w:pPr>
        <w:ind w:left="6192" w:hanging="360"/>
      </w:pPr>
      <w:rPr>
        <w:rFonts w:ascii="Symbol" w:hAnsi="Symbol" w:hint="default"/>
      </w:rPr>
    </w:lvl>
    <w:lvl w:ilvl="7" w:tplc="04090003" w:tentative="1">
      <w:start w:val="1"/>
      <w:numFmt w:val="bullet"/>
      <w:lvlText w:val="o"/>
      <w:lvlJc w:val="left"/>
      <w:pPr>
        <w:ind w:left="6912" w:hanging="360"/>
      </w:pPr>
      <w:rPr>
        <w:rFonts w:ascii="Courier New" w:hAnsi="Courier New" w:cs="Courier New" w:hint="default"/>
      </w:rPr>
    </w:lvl>
    <w:lvl w:ilvl="8" w:tplc="04090005" w:tentative="1">
      <w:start w:val="1"/>
      <w:numFmt w:val="bullet"/>
      <w:lvlText w:val=""/>
      <w:lvlJc w:val="left"/>
      <w:pPr>
        <w:ind w:left="7632" w:hanging="360"/>
      </w:pPr>
      <w:rPr>
        <w:rFonts w:ascii="Wingdings" w:hAnsi="Wingdings" w:hint="default"/>
      </w:rPr>
    </w:lvl>
  </w:abstractNum>
  <w:abstractNum w:abstractNumId="16" w15:restartNumberingAfterBreak="0">
    <w:nsid w:val="236B7EF3"/>
    <w:multiLevelType w:val="hybridMultilevel"/>
    <w:tmpl w:val="3AEA8550"/>
    <w:lvl w:ilvl="0" w:tplc="E8F0E8AE">
      <w:start w:val="1"/>
      <w:numFmt w:val="bullet"/>
      <w:pStyle w:val="a"/>
      <w:lvlText w:val="+"/>
      <w:lvlJc w:val="left"/>
      <w:pPr>
        <w:ind w:left="2486" w:hanging="360"/>
      </w:pPr>
      <w:rPr>
        <w:b w:val="0"/>
        <w:bCs w:val="0"/>
        <w:i w:val="0"/>
        <w:iCs w:val="0"/>
        <w:caps w:val="0"/>
        <w:smallCaps w:val="0"/>
        <w:strike w:val="0"/>
        <w:dstrike w:val="0"/>
        <w:noProof w:val="0"/>
        <w:vanish w:val="0"/>
        <w:color w:val="44546A"/>
        <w:spacing w:val="0"/>
        <w:kern w:val="0"/>
        <w:position w:val="0"/>
        <w:u w:val="none"/>
        <w:effect w:val="none"/>
        <w:vertAlign w:val="baseline"/>
        <w:em w:val="none"/>
        <w:lang w:bidi="he-IL"/>
        <w:specVanish w:val="0"/>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start w:val="1"/>
      <w:numFmt w:val="bullet"/>
      <w:lvlText w:val=""/>
      <w:lvlJc w:val="left"/>
      <w:pPr>
        <w:ind w:left="3087" w:hanging="360"/>
      </w:pPr>
      <w:rPr>
        <w:rFonts w:ascii="Symbol" w:hAnsi="Symbol" w:hint="default"/>
      </w:rPr>
    </w:lvl>
    <w:lvl w:ilvl="4" w:tplc="04090003">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7" w15:restartNumberingAfterBreak="0">
    <w:nsid w:val="26926F0A"/>
    <w:multiLevelType w:val="hybridMultilevel"/>
    <w:tmpl w:val="CE26329E"/>
    <w:lvl w:ilvl="0" w:tplc="49D03BF8">
      <w:start w:val="1"/>
      <w:numFmt w:val="hebrew1"/>
      <w:lvlText w:val="%1."/>
      <w:lvlJc w:val="left"/>
      <w:pPr>
        <w:ind w:left="1286" w:hanging="360"/>
      </w:pPr>
      <w:rPr>
        <w:rFonts w:ascii="David" w:eastAsiaTheme="minorHAnsi" w:hAnsi="David" w:cs="David"/>
      </w:rPr>
    </w:lvl>
    <w:lvl w:ilvl="1" w:tplc="04090019">
      <w:start w:val="1"/>
      <w:numFmt w:val="lowerLetter"/>
      <w:lvlText w:val="%2."/>
      <w:lvlJc w:val="left"/>
      <w:pPr>
        <w:ind w:left="2006" w:hanging="360"/>
      </w:pPr>
    </w:lvl>
    <w:lvl w:ilvl="2" w:tplc="0409001B">
      <w:start w:val="1"/>
      <w:numFmt w:val="lowerRoman"/>
      <w:lvlText w:val="%3."/>
      <w:lvlJc w:val="right"/>
      <w:pPr>
        <w:ind w:left="2726" w:hanging="180"/>
      </w:pPr>
    </w:lvl>
    <w:lvl w:ilvl="3" w:tplc="0409000F">
      <w:start w:val="1"/>
      <w:numFmt w:val="decimal"/>
      <w:lvlText w:val="%4."/>
      <w:lvlJc w:val="left"/>
      <w:pPr>
        <w:ind w:left="3446" w:hanging="360"/>
      </w:pPr>
    </w:lvl>
    <w:lvl w:ilvl="4" w:tplc="04090019">
      <w:start w:val="1"/>
      <w:numFmt w:val="lowerLetter"/>
      <w:lvlText w:val="%5."/>
      <w:lvlJc w:val="left"/>
      <w:pPr>
        <w:ind w:left="4166" w:hanging="360"/>
      </w:pPr>
    </w:lvl>
    <w:lvl w:ilvl="5" w:tplc="0409001B">
      <w:start w:val="1"/>
      <w:numFmt w:val="lowerRoman"/>
      <w:lvlText w:val="%6."/>
      <w:lvlJc w:val="right"/>
      <w:pPr>
        <w:ind w:left="4886" w:hanging="180"/>
      </w:pPr>
    </w:lvl>
    <w:lvl w:ilvl="6" w:tplc="0409000F">
      <w:start w:val="1"/>
      <w:numFmt w:val="decimal"/>
      <w:lvlText w:val="%7."/>
      <w:lvlJc w:val="left"/>
      <w:pPr>
        <w:ind w:left="5606" w:hanging="360"/>
      </w:pPr>
    </w:lvl>
    <w:lvl w:ilvl="7" w:tplc="04090019">
      <w:start w:val="1"/>
      <w:numFmt w:val="lowerLetter"/>
      <w:lvlText w:val="%8."/>
      <w:lvlJc w:val="left"/>
      <w:pPr>
        <w:ind w:left="6326" w:hanging="360"/>
      </w:pPr>
    </w:lvl>
    <w:lvl w:ilvl="8" w:tplc="0409001B">
      <w:start w:val="1"/>
      <w:numFmt w:val="lowerRoman"/>
      <w:lvlText w:val="%9."/>
      <w:lvlJc w:val="right"/>
      <w:pPr>
        <w:ind w:left="7046" w:hanging="180"/>
      </w:pPr>
    </w:lvl>
  </w:abstractNum>
  <w:abstractNum w:abstractNumId="18"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A2A4954"/>
    <w:multiLevelType w:val="hybridMultilevel"/>
    <w:tmpl w:val="3E165BD2"/>
    <w:lvl w:ilvl="0" w:tplc="04090013">
      <w:start w:val="1"/>
      <w:numFmt w:val="hebrew1"/>
      <w:lvlText w:val="%1."/>
      <w:lvlJc w:val="center"/>
      <w:pPr>
        <w:ind w:left="3975" w:hanging="360"/>
      </w:pPr>
    </w:lvl>
    <w:lvl w:ilvl="1" w:tplc="04090019" w:tentative="1">
      <w:start w:val="1"/>
      <w:numFmt w:val="lowerLetter"/>
      <w:lvlText w:val="%2."/>
      <w:lvlJc w:val="left"/>
      <w:pPr>
        <w:ind w:left="4695" w:hanging="360"/>
      </w:pPr>
    </w:lvl>
    <w:lvl w:ilvl="2" w:tplc="0409001B">
      <w:start w:val="1"/>
      <w:numFmt w:val="lowerRoman"/>
      <w:lvlText w:val="%3."/>
      <w:lvlJc w:val="right"/>
      <w:pPr>
        <w:ind w:left="5415" w:hanging="180"/>
      </w:pPr>
    </w:lvl>
    <w:lvl w:ilvl="3" w:tplc="0409000F" w:tentative="1">
      <w:start w:val="1"/>
      <w:numFmt w:val="decimal"/>
      <w:lvlText w:val="%4."/>
      <w:lvlJc w:val="left"/>
      <w:pPr>
        <w:ind w:left="6135" w:hanging="360"/>
      </w:pPr>
    </w:lvl>
    <w:lvl w:ilvl="4" w:tplc="04090019" w:tentative="1">
      <w:start w:val="1"/>
      <w:numFmt w:val="lowerLetter"/>
      <w:lvlText w:val="%5."/>
      <w:lvlJc w:val="left"/>
      <w:pPr>
        <w:ind w:left="6855" w:hanging="360"/>
      </w:pPr>
    </w:lvl>
    <w:lvl w:ilvl="5" w:tplc="0409001B" w:tentative="1">
      <w:start w:val="1"/>
      <w:numFmt w:val="lowerRoman"/>
      <w:lvlText w:val="%6."/>
      <w:lvlJc w:val="right"/>
      <w:pPr>
        <w:ind w:left="7575" w:hanging="180"/>
      </w:pPr>
    </w:lvl>
    <w:lvl w:ilvl="6" w:tplc="0409000F" w:tentative="1">
      <w:start w:val="1"/>
      <w:numFmt w:val="decimal"/>
      <w:lvlText w:val="%7."/>
      <w:lvlJc w:val="left"/>
      <w:pPr>
        <w:ind w:left="8295" w:hanging="360"/>
      </w:pPr>
    </w:lvl>
    <w:lvl w:ilvl="7" w:tplc="04090019" w:tentative="1">
      <w:start w:val="1"/>
      <w:numFmt w:val="lowerLetter"/>
      <w:lvlText w:val="%8."/>
      <w:lvlJc w:val="left"/>
      <w:pPr>
        <w:ind w:left="9015" w:hanging="360"/>
      </w:pPr>
    </w:lvl>
    <w:lvl w:ilvl="8" w:tplc="0409001B" w:tentative="1">
      <w:start w:val="1"/>
      <w:numFmt w:val="lowerRoman"/>
      <w:lvlText w:val="%9."/>
      <w:lvlJc w:val="right"/>
      <w:pPr>
        <w:ind w:left="9735" w:hanging="180"/>
      </w:pPr>
    </w:lvl>
  </w:abstractNum>
  <w:abstractNum w:abstractNumId="20" w15:restartNumberingAfterBreak="0">
    <w:nsid w:val="2C3774F6"/>
    <w:multiLevelType w:val="multilevel"/>
    <w:tmpl w:val="F2AEC6A0"/>
    <w:lvl w:ilvl="0">
      <w:start w:val="5"/>
      <w:numFmt w:val="decimal"/>
      <w:lvlText w:val="%1"/>
      <w:lvlJc w:val="left"/>
      <w:pPr>
        <w:ind w:left="360" w:hanging="360"/>
      </w:pPr>
      <w:rPr>
        <w:rFonts w:hint="default"/>
        <w:b w:val="0"/>
      </w:rPr>
    </w:lvl>
    <w:lvl w:ilvl="1">
      <w:start w:val="1"/>
      <w:numFmt w:val="decimal"/>
      <w:lvlText w:val="%1.%2"/>
      <w:lvlJc w:val="left"/>
      <w:pPr>
        <w:ind w:left="927" w:hanging="360"/>
      </w:pPr>
      <w:rPr>
        <w:rFonts w:hint="default"/>
        <w:b/>
        <w:bCs/>
      </w:rPr>
    </w:lvl>
    <w:lvl w:ilvl="2">
      <w:start w:val="1"/>
      <w:numFmt w:val="decimal"/>
      <w:lvlText w:val="%1.%2.%3"/>
      <w:lvlJc w:val="left"/>
      <w:pPr>
        <w:ind w:left="1854" w:hanging="720"/>
      </w:pPr>
      <w:rPr>
        <w:rFonts w:hint="default"/>
        <w:b w:val="0"/>
      </w:rPr>
    </w:lvl>
    <w:lvl w:ilvl="3">
      <w:start w:val="1"/>
      <w:numFmt w:val="decimal"/>
      <w:lvlText w:val="%1.%2.%3.%4"/>
      <w:lvlJc w:val="left"/>
      <w:pPr>
        <w:ind w:left="2421" w:hanging="72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3915" w:hanging="1080"/>
      </w:pPr>
      <w:rPr>
        <w:rFonts w:hint="default"/>
        <w:b w:val="0"/>
      </w:rPr>
    </w:lvl>
    <w:lvl w:ilvl="6">
      <w:start w:val="1"/>
      <w:numFmt w:val="decimal"/>
      <w:lvlText w:val="%1.%2.%3.%4.%5.%6.%7"/>
      <w:lvlJc w:val="left"/>
      <w:pPr>
        <w:ind w:left="4842" w:hanging="1440"/>
      </w:pPr>
      <w:rPr>
        <w:rFonts w:hint="default"/>
        <w:b w:val="0"/>
      </w:rPr>
    </w:lvl>
    <w:lvl w:ilvl="7">
      <w:start w:val="1"/>
      <w:numFmt w:val="decimal"/>
      <w:lvlText w:val="%1.%2.%3.%4.%5.%6.%7.%8"/>
      <w:lvlJc w:val="left"/>
      <w:pPr>
        <w:ind w:left="5409" w:hanging="1440"/>
      </w:pPr>
      <w:rPr>
        <w:rFonts w:hint="default"/>
        <w:b w:val="0"/>
      </w:rPr>
    </w:lvl>
    <w:lvl w:ilvl="8">
      <w:start w:val="1"/>
      <w:numFmt w:val="decimal"/>
      <w:lvlText w:val="%1.%2.%3.%4.%5.%6.%7.%8.%9"/>
      <w:lvlJc w:val="left"/>
      <w:pPr>
        <w:ind w:left="5976" w:hanging="1440"/>
      </w:pPr>
      <w:rPr>
        <w:rFonts w:hint="default"/>
        <w:b w:val="0"/>
      </w:rPr>
    </w:lvl>
  </w:abstractNum>
  <w:abstractNum w:abstractNumId="21" w15:restartNumberingAfterBreak="0">
    <w:nsid w:val="2CBA1387"/>
    <w:multiLevelType w:val="multilevel"/>
    <w:tmpl w:val="9BCC8008"/>
    <w:lvl w:ilvl="0">
      <w:start w:val="16"/>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22" w15:restartNumberingAfterBreak="0">
    <w:nsid w:val="2D5427D6"/>
    <w:multiLevelType w:val="multilevel"/>
    <w:tmpl w:val="6D56030A"/>
    <w:lvl w:ilvl="0">
      <w:start w:val="1"/>
      <w:numFmt w:val="decimal"/>
      <w:pStyle w:val="a0"/>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04B72A6"/>
    <w:multiLevelType w:val="hybridMultilevel"/>
    <w:tmpl w:val="F710E868"/>
    <w:lvl w:ilvl="0" w:tplc="137E5002">
      <w:start w:val="1"/>
      <w:numFmt w:val="hebrew1"/>
      <w:lvlText w:val="%1."/>
      <w:lvlJc w:val="left"/>
      <w:pPr>
        <w:ind w:left="3600" w:hanging="360"/>
      </w:pPr>
      <w:rPr>
        <w:rFonts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5"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 w15:restartNumberingAfterBreak="0">
    <w:nsid w:val="3829367F"/>
    <w:multiLevelType w:val="hybridMultilevel"/>
    <w:tmpl w:val="EE48C37A"/>
    <w:lvl w:ilvl="0" w:tplc="CCB858E6">
      <w:start w:val="1"/>
      <w:numFmt w:val="hebrew1"/>
      <w:lvlText w:val="%1."/>
      <w:lvlJc w:val="left"/>
      <w:pPr>
        <w:ind w:left="3600" w:hanging="360"/>
      </w:pPr>
      <w:rPr>
        <w:rFonts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8" w15:restartNumberingAfterBreak="0">
    <w:nsid w:val="384040AB"/>
    <w:multiLevelType w:val="hybridMultilevel"/>
    <w:tmpl w:val="6CB4C946"/>
    <w:lvl w:ilvl="0" w:tplc="C2781D04">
      <w:start w:val="1"/>
      <w:numFmt w:val="hebrew1"/>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9" w15:restartNumberingAfterBreak="0">
    <w:nsid w:val="38BB1702"/>
    <w:multiLevelType w:val="hybridMultilevel"/>
    <w:tmpl w:val="DC8463B4"/>
    <w:lvl w:ilvl="0" w:tplc="F0A6C09C">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0" w15:restartNumberingAfterBreak="0">
    <w:nsid w:val="39094BFA"/>
    <w:multiLevelType w:val="hybridMultilevel"/>
    <w:tmpl w:val="CD6AE342"/>
    <w:lvl w:ilvl="0" w:tplc="BD5C00E6">
      <w:start w:val="1"/>
      <w:numFmt w:val="hebrew1"/>
      <w:lvlText w:val="%1."/>
      <w:lvlJc w:val="left"/>
      <w:pPr>
        <w:ind w:left="1938" w:hanging="360"/>
      </w:pPr>
      <w:rPr>
        <w:rFonts w:ascii="David" w:hAnsi="David" w:hint="default"/>
      </w:rPr>
    </w:lvl>
    <w:lvl w:ilvl="1" w:tplc="04090019" w:tentative="1">
      <w:start w:val="1"/>
      <w:numFmt w:val="lowerLetter"/>
      <w:lvlText w:val="%2."/>
      <w:lvlJc w:val="left"/>
      <w:pPr>
        <w:ind w:left="2658" w:hanging="360"/>
      </w:pPr>
    </w:lvl>
    <w:lvl w:ilvl="2" w:tplc="0409001B" w:tentative="1">
      <w:start w:val="1"/>
      <w:numFmt w:val="lowerRoman"/>
      <w:lvlText w:val="%3."/>
      <w:lvlJc w:val="right"/>
      <w:pPr>
        <w:ind w:left="3378" w:hanging="180"/>
      </w:pPr>
    </w:lvl>
    <w:lvl w:ilvl="3" w:tplc="0409000F" w:tentative="1">
      <w:start w:val="1"/>
      <w:numFmt w:val="decimal"/>
      <w:lvlText w:val="%4."/>
      <w:lvlJc w:val="left"/>
      <w:pPr>
        <w:ind w:left="4098" w:hanging="360"/>
      </w:pPr>
    </w:lvl>
    <w:lvl w:ilvl="4" w:tplc="04090019" w:tentative="1">
      <w:start w:val="1"/>
      <w:numFmt w:val="lowerLetter"/>
      <w:lvlText w:val="%5."/>
      <w:lvlJc w:val="left"/>
      <w:pPr>
        <w:ind w:left="4818" w:hanging="360"/>
      </w:pPr>
    </w:lvl>
    <w:lvl w:ilvl="5" w:tplc="0409001B" w:tentative="1">
      <w:start w:val="1"/>
      <w:numFmt w:val="lowerRoman"/>
      <w:lvlText w:val="%6."/>
      <w:lvlJc w:val="right"/>
      <w:pPr>
        <w:ind w:left="5538" w:hanging="180"/>
      </w:pPr>
    </w:lvl>
    <w:lvl w:ilvl="6" w:tplc="0409000F" w:tentative="1">
      <w:start w:val="1"/>
      <w:numFmt w:val="decimal"/>
      <w:lvlText w:val="%7."/>
      <w:lvlJc w:val="left"/>
      <w:pPr>
        <w:ind w:left="6258" w:hanging="360"/>
      </w:pPr>
    </w:lvl>
    <w:lvl w:ilvl="7" w:tplc="04090019" w:tentative="1">
      <w:start w:val="1"/>
      <w:numFmt w:val="lowerLetter"/>
      <w:lvlText w:val="%8."/>
      <w:lvlJc w:val="left"/>
      <w:pPr>
        <w:ind w:left="6978" w:hanging="360"/>
      </w:pPr>
    </w:lvl>
    <w:lvl w:ilvl="8" w:tplc="0409001B" w:tentative="1">
      <w:start w:val="1"/>
      <w:numFmt w:val="lowerRoman"/>
      <w:lvlText w:val="%9."/>
      <w:lvlJc w:val="right"/>
      <w:pPr>
        <w:ind w:left="7698" w:hanging="180"/>
      </w:pPr>
    </w:lvl>
  </w:abstractNum>
  <w:abstractNum w:abstractNumId="31" w15:restartNumberingAfterBreak="0">
    <w:nsid w:val="39716594"/>
    <w:multiLevelType w:val="hybridMultilevel"/>
    <w:tmpl w:val="2FA06F72"/>
    <w:lvl w:ilvl="0" w:tplc="D26AC738">
      <w:start w:val="1"/>
      <w:numFmt w:val="hebrew1"/>
      <w:lvlText w:val="%1."/>
      <w:lvlJc w:val="left"/>
      <w:pPr>
        <w:ind w:left="1938" w:hanging="360"/>
      </w:pPr>
      <w:rPr>
        <w:rFonts w:ascii="David" w:hAnsi="David" w:hint="default"/>
      </w:rPr>
    </w:lvl>
    <w:lvl w:ilvl="1" w:tplc="04090019" w:tentative="1">
      <w:start w:val="1"/>
      <w:numFmt w:val="lowerLetter"/>
      <w:lvlText w:val="%2."/>
      <w:lvlJc w:val="left"/>
      <w:pPr>
        <w:ind w:left="2658" w:hanging="360"/>
      </w:pPr>
    </w:lvl>
    <w:lvl w:ilvl="2" w:tplc="0409001B" w:tentative="1">
      <w:start w:val="1"/>
      <w:numFmt w:val="lowerRoman"/>
      <w:lvlText w:val="%3."/>
      <w:lvlJc w:val="right"/>
      <w:pPr>
        <w:ind w:left="3378" w:hanging="180"/>
      </w:pPr>
    </w:lvl>
    <w:lvl w:ilvl="3" w:tplc="0409000F" w:tentative="1">
      <w:start w:val="1"/>
      <w:numFmt w:val="decimal"/>
      <w:lvlText w:val="%4."/>
      <w:lvlJc w:val="left"/>
      <w:pPr>
        <w:ind w:left="4098" w:hanging="360"/>
      </w:pPr>
    </w:lvl>
    <w:lvl w:ilvl="4" w:tplc="04090019" w:tentative="1">
      <w:start w:val="1"/>
      <w:numFmt w:val="lowerLetter"/>
      <w:lvlText w:val="%5."/>
      <w:lvlJc w:val="left"/>
      <w:pPr>
        <w:ind w:left="4818" w:hanging="360"/>
      </w:pPr>
    </w:lvl>
    <w:lvl w:ilvl="5" w:tplc="0409001B" w:tentative="1">
      <w:start w:val="1"/>
      <w:numFmt w:val="lowerRoman"/>
      <w:lvlText w:val="%6."/>
      <w:lvlJc w:val="right"/>
      <w:pPr>
        <w:ind w:left="5538" w:hanging="180"/>
      </w:pPr>
    </w:lvl>
    <w:lvl w:ilvl="6" w:tplc="0409000F" w:tentative="1">
      <w:start w:val="1"/>
      <w:numFmt w:val="decimal"/>
      <w:lvlText w:val="%7."/>
      <w:lvlJc w:val="left"/>
      <w:pPr>
        <w:ind w:left="6258" w:hanging="360"/>
      </w:pPr>
    </w:lvl>
    <w:lvl w:ilvl="7" w:tplc="04090019" w:tentative="1">
      <w:start w:val="1"/>
      <w:numFmt w:val="lowerLetter"/>
      <w:lvlText w:val="%8."/>
      <w:lvlJc w:val="left"/>
      <w:pPr>
        <w:ind w:left="6978" w:hanging="360"/>
      </w:pPr>
    </w:lvl>
    <w:lvl w:ilvl="8" w:tplc="0409001B" w:tentative="1">
      <w:start w:val="1"/>
      <w:numFmt w:val="lowerRoman"/>
      <w:lvlText w:val="%9."/>
      <w:lvlJc w:val="right"/>
      <w:pPr>
        <w:ind w:left="7698" w:hanging="180"/>
      </w:pPr>
    </w:lvl>
  </w:abstractNum>
  <w:abstractNum w:abstractNumId="32"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3" w15:restartNumberingAfterBreak="0">
    <w:nsid w:val="3B752C94"/>
    <w:multiLevelType w:val="multilevel"/>
    <w:tmpl w:val="D7103B80"/>
    <w:lvl w:ilvl="0">
      <w:start w:val="11"/>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b w:val="0"/>
        <w:bCs w:val="0"/>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34" w15:restartNumberingAfterBreak="0">
    <w:nsid w:val="3CBB086C"/>
    <w:multiLevelType w:val="hybridMultilevel"/>
    <w:tmpl w:val="EED03C54"/>
    <w:lvl w:ilvl="0" w:tplc="CBB43C4C">
      <w:start w:val="1"/>
      <w:numFmt w:val="hebrew1"/>
      <w:lvlText w:val="%1."/>
      <w:lvlJc w:val="left"/>
      <w:pPr>
        <w:ind w:left="1800" w:hanging="360"/>
      </w:pPr>
      <w:rPr>
        <w:rFonts w:hint="default"/>
        <w:lang w:val="en-US"/>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5"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6" w15:restartNumberingAfterBreak="0">
    <w:nsid w:val="3F462A5C"/>
    <w:multiLevelType w:val="hybridMultilevel"/>
    <w:tmpl w:val="68A60540"/>
    <w:lvl w:ilvl="0" w:tplc="C30E97C8">
      <w:start w:val="1"/>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7" w15:restartNumberingAfterBreak="0">
    <w:nsid w:val="3F736162"/>
    <w:multiLevelType w:val="hybridMultilevel"/>
    <w:tmpl w:val="9112DC48"/>
    <w:lvl w:ilvl="0" w:tplc="F07EC424">
      <w:start w:val="1"/>
      <w:numFmt w:val="decimal"/>
      <w:lvlText w:val="%1."/>
      <w:lvlJc w:val="left"/>
      <w:pPr>
        <w:ind w:left="750" w:hanging="390"/>
      </w:pPr>
      <w:rPr>
        <w:rFonts w:hint="default"/>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2917D13"/>
    <w:multiLevelType w:val="multilevel"/>
    <w:tmpl w:val="24706480"/>
    <w:lvl w:ilvl="0">
      <w:start w:val="14"/>
      <w:numFmt w:val="decimal"/>
      <w:lvlText w:val="%1"/>
      <w:lvlJc w:val="left"/>
      <w:pPr>
        <w:ind w:left="375" w:hanging="375"/>
      </w:pPr>
      <w:rPr>
        <w:rFonts w:hint="default"/>
      </w:rPr>
    </w:lvl>
    <w:lvl w:ilvl="1">
      <w:start w:val="1"/>
      <w:numFmt w:val="decimal"/>
      <w:lvlText w:val="%1.%2"/>
      <w:lvlJc w:val="left"/>
      <w:pPr>
        <w:ind w:left="801" w:hanging="375"/>
      </w:pPr>
      <w:rPr>
        <w:rFonts w:hint="default"/>
        <w:b w:val="0"/>
        <w:bCs w:val="0"/>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9" w15:restartNumberingAfterBreak="0">
    <w:nsid w:val="43CB79A1"/>
    <w:multiLevelType w:val="hybridMultilevel"/>
    <w:tmpl w:val="4154B6C2"/>
    <w:lvl w:ilvl="0" w:tplc="AA782A6C">
      <w:start w:val="1"/>
      <w:numFmt w:val="decimal"/>
      <w:lvlText w:val="%1."/>
      <w:lvlJc w:val="left"/>
      <w:pPr>
        <w:ind w:left="862" w:hanging="36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40" w15:restartNumberingAfterBreak="0">
    <w:nsid w:val="4B2D3E10"/>
    <w:multiLevelType w:val="hybridMultilevel"/>
    <w:tmpl w:val="F710E868"/>
    <w:lvl w:ilvl="0" w:tplc="137E5002">
      <w:start w:val="1"/>
      <w:numFmt w:val="hebrew1"/>
      <w:lvlText w:val="%1."/>
      <w:lvlJc w:val="left"/>
      <w:pPr>
        <w:ind w:left="3600" w:hanging="360"/>
      </w:pPr>
      <w:rPr>
        <w:rFonts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41"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3" w15:restartNumberingAfterBreak="0">
    <w:nsid w:val="4FFB0C2E"/>
    <w:multiLevelType w:val="hybridMultilevel"/>
    <w:tmpl w:val="4482B636"/>
    <w:lvl w:ilvl="0" w:tplc="E244DE20">
      <w:start w:val="1"/>
      <w:numFmt w:val="hebrew1"/>
      <w:lvlText w:val="%1."/>
      <w:lvlJc w:val="left"/>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04F2BE5"/>
    <w:multiLevelType w:val="hybridMultilevel"/>
    <w:tmpl w:val="231C3C0A"/>
    <w:lvl w:ilvl="0" w:tplc="D6D2B5F4">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51B677B0"/>
    <w:multiLevelType w:val="hybridMultilevel"/>
    <w:tmpl w:val="AEDA9196"/>
    <w:lvl w:ilvl="0" w:tplc="AD6EDC8A">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5486897"/>
    <w:multiLevelType w:val="hybridMultilevel"/>
    <w:tmpl w:val="2A88F980"/>
    <w:lvl w:ilvl="0" w:tplc="96A856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8"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74122B9"/>
    <w:multiLevelType w:val="multilevel"/>
    <w:tmpl w:val="9DC06146"/>
    <w:lvl w:ilvl="0">
      <w:start w:val="17"/>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50" w15:restartNumberingAfterBreak="0">
    <w:nsid w:val="57B8042C"/>
    <w:multiLevelType w:val="hybridMultilevel"/>
    <w:tmpl w:val="9E6C3F8A"/>
    <w:lvl w:ilvl="0" w:tplc="C0F0548A">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1" w15:restartNumberingAfterBreak="0">
    <w:nsid w:val="57E667D2"/>
    <w:multiLevelType w:val="multilevel"/>
    <w:tmpl w:val="366084A4"/>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071"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A60645B"/>
    <w:multiLevelType w:val="multilevel"/>
    <w:tmpl w:val="845C442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b w:val="0"/>
        <w:bCs w:val="0"/>
        <w:color w:val="auto"/>
        <w:lang w:val="en-US"/>
      </w:rPr>
    </w:lvl>
    <w:lvl w:ilvl="2">
      <w:start w:val="1"/>
      <w:numFmt w:val="decimal"/>
      <w:lvlText w:val="%1.%2.%3"/>
      <w:lvlJc w:val="left"/>
      <w:pPr>
        <w:tabs>
          <w:tab w:val="num" w:pos="786"/>
        </w:tabs>
        <w:ind w:left="786" w:hanging="720"/>
      </w:pPr>
      <w:rPr>
        <w:rFonts w:hint="default"/>
        <w:b w:val="0"/>
        <w:bCs w:val="0"/>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56" w15:restartNumberingAfterBreak="0">
    <w:nsid w:val="5A762D05"/>
    <w:multiLevelType w:val="hybridMultilevel"/>
    <w:tmpl w:val="68A60540"/>
    <w:lvl w:ilvl="0" w:tplc="C30E97C8">
      <w:start w:val="1"/>
      <w:numFmt w:val="hebrew1"/>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7"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2436409"/>
    <w:multiLevelType w:val="multilevel"/>
    <w:tmpl w:val="3C10A5A2"/>
    <w:lvl w:ilvl="0">
      <w:start w:val="1"/>
      <w:numFmt w:val="decimal"/>
      <w:lvlText w:val="%1."/>
      <w:lvlJc w:val="left"/>
      <w:pPr>
        <w:ind w:left="720" w:hanging="360"/>
      </w:pPr>
    </w:lvl>
    <w:lvl w:ilvl="1">
      <w:start w:val="1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9"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61" w15:restartNumberingAfterBreak="0">
    <w:nsid w:val="6A1865F3"/>
    <w:multiLevelType w:val="hybridMultilevel"/>
    <w:tmpl w:val="0A6E6CBE"/>
    <w:lvl w:ilvl="0" w:tplc="1A10187C">
      <w:start w:val="1"/>
      <w:numFmt w:val="hebrew1"/>
      <w:lvlText w:val="%1."/>
      <w:lvlJc w:val="left"/>
      <w:pPr>
        <w:ind w:left="3600" w:hanging="360"/>
      </w:pPr>
      <w:rPr>
        <w:rFonts w:hint="default"/>
        <w:lang w:val="en-US"/>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62"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6B381552"/>
    <w:multiLevelType w:val="hybridMultilevel"/>
    <w:tmpl w:val="57E0968E"/>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6C8864AE"/>
    <w:multiLevelType w:val="hybridMultilevel"/>
    <w:tmpl w:val="810ABC64"/>
    <w:lvl w:ilvl="0" w:tplc="4A5E5092">
      <w:start w:val="1"/>
      <w:numFmt w:val="hebrew1"/>
      <w:lvlText w:val="%1."/>
      <w:lvlJc w:val="left"/>
      <w:pPr>
        <w:ind w:left="2160" w:hanging="360"/>
      </w:pPr>
      <w:rPr>
        <w:rFonts w:ascii="Arial" w:hAnsi="Arial"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6" w15:restartNumberingAfterBreak="0">
    <w:nsid w:val="6C96099E"/>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6F6B1923"/>
    <w:multiLevelType w:val="multilevel"/>
    <w:tmpl w:val="41FCE1A4"/>
    <w:lvl w:ilvl="0">
      <w:start w:val="1"/>
      <w:numFmt w:val="decimal"/>
      <w:pStyle w:val="32"/>
      <w:lvlText w:val="%1."/>
      <w:lvlJc w:val="left"/>
      <w:pPr>
        <w:ind w:left="360" w:hanging="360"/>
      </w:pPr>
    </w:lvl>
    <w:lvl w:ilvl="1">
      <w:start w:val="1"/>
      <w:numFmt w:val="decimal"/>
      <w:pStyle w:val="25"/>
      <w:lvlText w:val="%1.%2."/>
      <w:lvlJc w:val="left"/>
      <w:pPr>
        <w:ind w:left="792" w:hanging="432"/>
      </w:pPr>
      <w:rPr>
        <w:rFonts w:asciiTheme="minorHAnsi" w:hAnsiTheme="minorHAnsi" w:cstheme="minorHAnsi" w:hint="default"/>
        <w:b w:val="0"/>
        <w:bCs w:val="0"/>
      </w:rPr>
    </w:lvl>
    <w:lvl w:ilvl="2">
      <w:start w:val="1"/>
      <w:numFmt w:val="decimal"/>
      <w:pStyle w:val="33"/>
      <w:lvlText w:val="%1.%2.%3."/>
      <w:lvlJc w:val="left"/>
      <w:pPr>
        <w:ind w:left="2063" w:hanging="504"/>
      </w:pPr>
      <w:rPr>
        <w:b w:val="0"/>
        <w:bCs w:val="0"/>
        <w:lang w:bidi="he-IL"/>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6F781EC5"/>
    <w:multiLevelType w:val="multilevel"/>
    <w:tmpl w:val="69E2855A"/>
    <w:lvl w:ilvl="0">
      <w:start w:val="10"/>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0"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71" w15:restartNumberingAfterBreak="0">
    <w:nsid w:val="71A46CCB"/>
    <w:multiLevelType w:val="multilevel"/>
    <w:tmpl w:val="F8D83DD2"/>
    <w:lvl w:ilvl="0">
      <w:start w:val="1"/>
      <w:numFmt w:val="bullet"/>
      <w:lvlText w:val=""/>
      <w:lvlJc w:val="left"/>
      <w:pPr>
        <w:ind w:left="360" w:hanging="360"/>
      </w:pPr>
      <w:rPr>
        <w:rFonts w:ascii="Symbol" w:hAnsi="Symbol" w:hint="default"/>
        <w:b/>
      </w:rPr>
    </w:lvl>
    <w:lvl w:ilvl="1">
      <w:start w:val="1"/>
      <w:numFmt w:val="bullet"/>
      <w:lvlText w:val=""/>
      <w:lvlJc w:val="left"/>
      <w:pPr>
        <w:ind w:left="720" w:hanging="360"/>
      </w:pPr>
      <w:rPr>
        <w:rFonts w:ascii="Symbol" w:hAnsi="Symbol"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2160" w:hanging="108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3240" w:hanging="144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4320" w:hanging="1800"/>
      </w:pPr>
      <w:rPr>
        <w:rFonts w:hint="default"/>
        <w:b/>
      </w:rPr>
    </w:lvl>
    <w:lvl w:ilvl="8">
      <w:start w:val="1"/>
      <w:numFmt w:val="decimal"/>
      <w:isLgl/>
      <w:lvlText w:val="%1.%2.%3.%4.%5.%6.%7.%8.%9"/>
      <w:lvlJc w:val="left"/>
      <w:pPr>
        <w:ind w:left="4680" w:hanging="1800"/>
      </w:pPr>
      <w:rPr>
        <w:rFonts w:hint="default"/>
        <w:b/>
      </w:rPr>
    </w:lvl>
  </w:abstractNum>
  <w:abstractNum w:abstractNumId="72" w15:restartNumberingAfterBreak="0">
    <w:nsid w:val="736830C7"/>
    <w:multiLevelType w:val="multilevel"/>
    <w:tmpl w:val="F1B0B7F8"/>
    <w:lvl w:ilvl="0">
      <w:start w:val="5"/>
      <w:numFmt w:val="decimal"/>
      <w:lvlText w:val="%1"/>
      <w:lvlJc w:val="left"/>
      <w:pPr>
        <w:ind w:left="450" w:hanging="450"/>
      </w:pPr>
      <w:rPr>
        <w:rFonts w:hint="default"/>
        <w:sz w:val="24"/>
      </w:rPr>
    </w:lvl>
    <w:lvl w:ilvl="1">
      <w:start w:val="1"/>
      <w:numFmt w:val="decimal"/>
      <w:lvlText w:val="%1.%2"/>
      <w:lvlJc w:val="left"/>
      <w:pPr>
        <w:ind w:left="810" w:hanging="450"/>
      </w:pPr>
      <w:rPr>
        <w:rFonts w:hint="default"/>
        <w:sz w:val="24"/>
      </w:rPr>
    </w:lvl>
    <w:lvl w:ilvl="2">
      <w:start w:val="2"/>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73"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4583708"/>
    <w:multiLevelType w:val="hybridMultilevel"/>
    <w:tmpl w:val="BC328218"/>
    <w:lvl w:ilvl="0" w:tplc="1506F20E">
      <w:start w:val="1"/>
      <w:numFmt w:val="hebrew1"/>
      <w:lvlText w:val="%1."/>
      <w:lvlJc w:val="left"/>
      <w:pPr>
        <w:ind w:left="4320" w:hanging="360"/>
      </w:pPr>
      <w:rPr>
        <w:rFonts w:hint="default"/>
      </w:rPr>
    </w:lvl>
    <w:lvl w:ilvl="1" w:tplc="04090019" w:tentative="1">
      <w:start w:val="1"/>
      <w:numFmt w:val="lowerLetter"/>
      <w:lvlText w:val="%2."/>
      <w:lvlJc w:val="left"/>
      <w:pPr>
        <w:ind w:left="5040" w:hanging="360"/>
      </w:pPr>
    </w:lvl>
    <w:lvl w:ilvl="2" w:tplc="0409001B" w:tentative="1">
      <w:start w:val="1"/>
      <w:numFmt w:val="lowerRoman"/>
      <w:lvlText w:val="%3."/>
      <w:lvlJc w:val="right"/>
      <w:pPr>
        <w:ind w:left="5760" w:hanging="180"/>
      </w:pPr>
    </w:lvl>
    <w:lvl w:ilvl="3" w:tplc="0409000F" w:tentative="1">
      <w:start w:val="1"/>
      <w:numFmt w:val="decimal"/>
      <w:lvlText w:val="%4."/>
      <w:lvlJc w:val="left"/>
      <w:pPr>
        <w:ind w:left="6480" w:hanging="360"/>
      </w:pPr>
    </w:lvl>
    <w:lvl w:ilvl="4" w:tplc="04090019" w:tentative="1">
      <w:start w:val="1"/>
      <w:numFmt w:val="lowerLetter"/>
      <w:lvlText w:val="%5."/>
      <w:lvlJc w:val="left"/>
      <w:pPr>
        <w:ind w:left="7200" w:hanging="360"/>
      </w:pPr>
    </w:lvl>
    <w:lvl w:ilvl="5" w:tplc="0409001B" w:tentative="1">
      <w:start w:val="1"/>
      <w:numFmt w:val="lowerRoman"/>
      <w:lvlText w:val="%6."/>
      <w:lvlJc w:val="right"/>
      <w:pPr>
        <w:ind w:left="7920" w:hanging="180"/>
      </w:pPr>
    </w:lvl>
    <w:lvl w:ilvl="6" w:tplc="0409000F" w:tentative="1">
      <w:start w:val="1"/>
      <w:numFmt w:val="decimal"/>
      <w:lvlText w:val="%7."/>
      <w:lvlJc w:val="left"/>
      <w:pPr>
        <w:ind w:left="8640" w:hanging="360"/>
      </w:pPr>
    </w:lvl>
    <w:lvl w:ilvl="7" w:tplc="04090019" w:tentative="1">
      <w:start w:val="1"/>
      <w:numFmt w:val="lowerLetter"/>
      <w:lvlText w:val="%8."/>
      <w:lvlJc w:val="left"/>
      <w:pPr>
        <w:ind w:left="9360" w:hanging="360"/>
      </w:pPr>
    </w:lvl>
    <w:lvl w:ilvl="8" w:tplc="0409001B" w:tentative="1">
      <w:start w:val="1"/>
      <w:numFmt w:val="lowerRoman"/>
      <w:lvlText w:val="%9."/>
      <w:lvlJc w:val="right"/>
      <w:pPr>
        <w:ind w:left="10080" w:hanging="180"/>
      </w:pPr>
    </w:lvl>
  </w:abstractNum>
  <w:abstractNum w:abstractNumId="75" w15:restartNumberingAfterBreak="0">
    <w:nsid w:val="769A4150"/>
    <w:multiLevelType w:val="hybridMultilevel"/>
    <w:tmpl w:val="47864C08"/>
    <w:lvl w:ilvl="0" w:tplc="39FCF00A">
      <w:start w:val="1"/>
      <w:numFmt w:val="hebrew1"/>
      <w:lvlText w:val="%1."/>
      <w:lvlJc w:val="left"/>
      <w:pPr>
        <w:ind w:left="2702" w:hanging="360"/>
      </w:pPr>
      <w:rPr>
        <w:rFonts w:hint="default"/>
      </w:rPr>
    </w:lvl>
    <w:lvl w:ilvl="1" w:tplc="04090019" w:tentative="1">
      <w:start w:val="1"/>
      <w:numFmt w:val="lowerLetter"/>
      <w:lvlText w:val="%2."/>
      <w:lvlJc w:val="left"/>
      <w:pPr>
        <w:ind w:left="3422" w:hanging="360"/>
      </w:pPr>
    </w:lvl>
    <w:lvl w:ilvl="2" w:tplc="0409001B" w:tentative="1">
      <w:start w:val="1"/>
      <w:numFmt w:val="lowerRoman"/>
      <w:lvlText w:val="%3."/>
      <w:lvlJc w:val="right"/>
      <w:pPr>
        <w:ind w:left="4142" w:hanging="180"/>
      </w:pPr>
    </w:lvl>
    <w:lvl w:ilvl="3" w:tplc="0409000F" w:tentative="1">
      <w:start w:val="1"/>
      <w:numFmt w:val="decimal"/>
      <w:lvlText w:val="%4."/>
      <w:lvlJc w:val="left"/>
      <w:pPr>
        <w:ind w:left="4862" w:hanging="360"/>
      </w:pPr>
    </w:lvl>
    <w:lvl w:ilvl="4" w:tplc="04090019" w:tentative="1">
      <w:start w:val="1"/>
      <w:numFmt w:val="lowerLetter"/>
      <w:lvlText w:val="%5."/>
      <w:lvlJc w:val="left"/>
      <w:pPr>
        <w:ind w:left="5582" w:hanging="360"/>
      </w:pPr>
    </w:lvl>
    <w:lvl w:ilvl="5" w:tplc="0409001B" w:tentative="1">
      <w:start w:val="1"/>
      <w:numFmt w:val="lowerRoman"/>
      <w:lvlText w:val="%6."/>
      <w:lvlJc w:val="right"/>
      <w:pPr>
        <w:ind w:left="6302" w:hanging="180"/>
      </w:pPr>
    </w:lvl>
    <w:lvl w:ilvl="6" w:tplc="0409000F" w:tentative="1">
      <w:start w:val="1"/>
      <w:numFmt w:val="decimal"/>
      <w:lvlText w:val="%7."/>
      <w:lvlJc w:val="left"/>
      <w:pPr>
        <w:ind w:left="7022" w:hanging="360"/>
      </w:pPr>
    </w:lvl>
    <w:lvl w:ilvl="7" w:tplc="04090019" w:tentative="1">
      <w:start w:val="1"/>
      <w:numFmt w:val="lowerLetter"/>
      <w:lvlText w:val="%8."/>
      <w:lvlJc w:val="left"/>
      <w:pPr>
        <w:ind w:left="7742" w:hanging="360"/>
      </w:pPr>
    </w:lvl>
    <w:lvl w:ilvl="8" w:tplc="0409001B" w:tentative="1">
      <w:start w:val="1"/>
      <w:numFmt w:val="lowerRoman"/>
      <w:lvlText w:val="%9."/>
      <w:lvlJc w:val="right"/>
      <w:pPr>
        <w:ind w:left="8462" w:hanging="180"/>
      </w:pPr>
    </w:lvl>
  </w:abstractNum>
  <w:abstractNum w:abstractNumId="76"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8C456C2"/>
    <w:multiLevelType w:val="multilevel"/>
    <w:tmpl w:val="E9FC1FC2"/>
    <w:lvl w:ilvl="0">
      <w:start w:val="1"/>
      <w:numFmt w:val="decimal"/>
      <w:lvlText w:val="%1."/>
      <w:lvlJc w:val="left"/>
      <w:pPr>
        <w:ind w:left="360" w:hanging="360"/>
      </w:pPr>
      <w:rPr>
        <w:rFonts w:hint="default"/>
        <w:b/>
      </w:rPr>
    </w:lvl>
    <w:lvl w:ilvl="1">
      <w:start w:val="1"/>
      <w:numFmt w:val="bullet"/>
      <w:lvlText w:val=""/>
      <w:lvlJc w:val="left"/>
      <w:pPr>
        <w:ind w:left="720" w:hanging="360"/>
      </w:pPr>
      <w:rPr>
        <w:rFonts w:ascii="Symbol" w:hAnsi="Symbol"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2160" w:hanging="108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3240" w:hanging="144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4320" w:hanging="1800"/>
      </w:pPr>
      <w:rPr>
        <w:rFonts w:hint="default"/>
        <w:b/>
      </w:rPr>
    </w:lvl>
    <w:lvl w:ilvl="8">
      <w:start w:val="1"/>
      <w:numFmt w:val="decimal"/>
      <w:isLgl/>
      <w:lvlText w:val="%1.%2.%3.%4.%5.%6.%7.%8.%9"/>
      <w:lvlJc w:val="left"/>
      <w:pPr>
        <w:ind w:left="4680" w:hanging="1800"/>
      </w:pPr>
      <w:rPr>
        <w:rFonts w:hint="default"/>
        <w:b/>
      </w:rPr>
    </w:lvl>
  </w:abstractNum>
  <w:abstractNum w:abstractNumId="78"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7E303E54"/>
    <w:multiLevelType w:val="hybridMultilevel"/>
    <w:tmpl w:val="A9B65072"/>
    <w:lvl w:ilvl="0" w:tplc="CCECF4C6">
      <w:start w:val="1"/>
      <w:numFmt w:val="hebrew1"/>
      <w:lvlText w:val="%1."/>
      <w:lvlJc w:val="left"/>
      <w:pPr>
        <w:ind w:left="36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EDA410C"/>
    <w:multiLevelType w:val="hybridMultilevel"/>
    <w:tmpl w:val="7E949BE8"/>
    <w:lvl w:ilvl="0" w:tplc="729C5D08">
      <w:start w:val="1"/>
      <w:numFmt w:val="hebrew1"/>
      <w:lvlText w:val="%1."/>
      <w:lvlJc w:val="left"/>
      <w:pPr>
        <w:ind w:left="1584" w:hanging="360"/>
      </w:pPr>
      <w:rPr>
        <w:rFonts w:hint="default"/>
        <w:b/>
        <w:sz w:val="24"/>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81"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5"/>
  </w:num>
  <w:num w:numId="2">
    <w:abstractNumId w:val="3"/>
  </w:num>
  <w:num w:numId="3">
    <w:abstractNumId w:val="7"/>
  </w:num>
  <w:num w:numId="4">
    <w:abstractNumId w:val="1"/>
  </w:num>
  <w:num w:numId="5">
    <w:abstractNumId w:val="10"/>
  </w:num>
  <w:num w:numId="6">
    <w:abstractNumId w:val="76"/>
  </w:num>
  <w:num w:numId="7">
    <w:abstractNumId w:val="58"/>
  </w:num>
  <w:num w:numId="8">
    <w:abstractNumId w:val="53"/>
  </w:num>
  <w:num w:numId="9">
    <w:abstractNumId w:val="8"/>
  </w:num>
  <w:num w:numId="10">
    <w:abstractNumId w:val="62"/>
  </w:num>
  <w:num w:numId="11">
    <w:abstractNumId w:val="57"/>
  </w:num>
  <w:num w:numId="12">
    <w:abstractNumId w:val="22"/>
  </w:num>
  <w:num w:numId="13">
    <w:abstractNumId w:val="73"/>
  </w:num>
  <w:num w:numId="14">
    <w:abstractNumId w:val="67"/>
  </w:num>
  <w:num w:numId="15">
    <w:abstractNumId w:val="52"/>
  </w:num>
  <w:num w:numId="16">
    <w:abstractNumId w:val="25"/>
  </w:num>
  <w:num w:numId="17">
    <w:abstractNumId w:val="23"/>
  </w:num>
  <w:num w:numId="18">
    <w:abstractNumId w:val="35"/>
  </w:num>
  <w:num w:numId="19">
    <w:abstractNumId w:val="64"/>
  </w:num>
  <w:num w:numId="20">
    <w:abstractNumId w:val="42"/>
  </w:num>
  <w:num w:numId="21">
    <w:abstractNumId w:val="47"/>
  </w:num>
  <w:num w:numId="22">
    <w:abstractNumId w:val="54"/>
  </w:num>
  <w:num w:numId="23">
    <w:abstractNumId w:val="18"/>
  </w:num>
  <w:num w:numId="24">
    <w:abstractNumId w:val="78"/>
  </w:num>
  <w:num w:numId="25">
    <w:abstractNumId w:val="59"/>
  </w:num>
  <w:num w:numId="26">
    <w:abstractNumId w:val="12"/>
  </w:num>
  <w:num w:numId="27">
    <w:abstractNumId w:val="32"/>
  </w:num>
  <w:num w:numId="28">
    <w:abstractNumId w:val="0"/>
  </w:num>
  <w:num w:numId="29">
    <w:abstractNumId w:val="70"/>
  </w:num>
  <w:num w:numId="30">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1"/>
  </w:num>
  <w:num w:numId="33">
    <w:abstractNumId w:val="4"/>
  </w:num>
  <w:num w:numId="34">
    <w:abstractNumId w:val="16"/>
  </w:num>
  <w:num w:numId="35">
    <w:abstractNumId w:val="66"/>
  </w:num>
  <w:num w:numId="36">
    <w:abstractNumId w:val="36"/>
  </w:num>
  <w:num w:numId="37">
    <w:abstractNumId w:val="68"/>
  </w:num>
  <w:num w:numId="38">
    <w:abstractNumId w:val="6"/>
  </w:num>
  <w:num w:numId="39">
    <w:abstractNumId w:val="19"/>
  </w:num>
  <w:num w:numId="40">
    <w:abstractNumId w:val="20"/>
  </w:num>
  <w:num w:numId="41">
    <w:abstractNumId w:val="74"/>
  </w:num>
  <w:num w:numId="42">
    <w:abstractNumId w:val="31"/>
  </w:num>
  <w:num w:numId="43">
    <w:abstractNumId w:val="30"/>
  </w:num>
  <w:num w:numId="44">
    <w:abstractNumId w:val="9"/>
  </w:num>
  <w:num w:numId="45">
    <w:abstractNumId w:val="69"/>
  </w:num>
  <w:num w:numId="46">
    <w:abstractNumId w:val="38"/>
  </w:num>
  <w:num w:numId="47">
    <w:abstractNumId w:val="33"/>
  </w:num>
  <w:num w:numId="48">
    <w:abstractNumId w:val="11"/>
  </w:num>
  <w:num w:numId="49">
    <w:abstractNumId w:val="21"/>
  </w:num>
  <w:num w:numId="50">
    <w:abstractNumId w:val="49"/>
  </w:num>
  <w:num w:numId="51">
    <w:abstractNumId w:val="51"/>
  </w:num>
  <w:num w:numId="52">
    <w:abstractNumId w:val="29"/>
  </w:num>
  <w:num w:numId="53">
    <w:abstractNumId w:val="15"/>
  </w:num>
  <w:num w:numId="54">
    <w:abstractNumId w:val="34"/>
  </w:num>
  <w:num w:numId="55">
    <w:abstractNumId w:val="65"/>
  </w:num>
  <w:num w:numId="56">
    <w:abstractNumId w:val="50"/>
  </w:num>
  <w:num w:numId="57">
    <w:abstractNumId w:val="75"/>
  </w:num>
  <w:num w:numId="58">
    <w:abstractNumId w:val="28"/>
  </w:num>
  <w:num w:numId="59">
    <w:abstractNumId w:val="27"/>
  </w:num>
  <w:num w:numId="60">
    <w:abstractNumId w:val="24"/>
  </w:num>
  <w:num w:numId="61">
    <w:abstractNumId w:val="61"/>
  </w:num>
  <w:num w:numId="62">
    <w:abstractNumId w:val="80"/>
  </w:num>
  <w:num w:numId="63">
    <w:abstractNumId w:val="55"/>
  </w:num>
  <w:num w:numId="64">
    <w:abstractNumId w:val="46"/>
  </w:num>
  <w:num w:numId="65">
    <w:abstractNumId w:val="13"/>
  </w:num>
  <w:num w:numId="6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6"/>
  </w:num>
  <w:num w:numId="68">
    <w:abstractNumId w:val="72"/>
  </w:num>
  <w:num w:numId="69">
    <w:abstractNumId w:val="39"/>
  </w:num>
  <w:num w:numId="70">
    <w:abstractNumId w:val="26"/>
  </w:num>
  <w:num w:numId="71">
    <w:abstractNumId w:val="63"/>
  </w:num>
  <w:num w:numId="72">
    <w:abstractNumId w:val="77"/>
  </w:num>
  <w:num w:numId="73">
    <w:abstractNumId w:val="71"/>
  </w:num>
  <w:num w:numId="74">
    <w:abstractNumId w:val="5"/>
  </w:num>
  <w:num w:numId="75">
    <w:abstractNumId w:val="5"/>
  </w:num>
  <w:num w:numId="76">
    <w:abstractNumId w:val="5"/>
  </w:num>
  <w:num w:numId="77">
    <w:abstractNumId w:val="5"/>
  </w:num>
  <w:num w:numId="78">
    <w:abstractNumId w:val="5"/>
  </w:num>
  <w:num w:numId="79">
    <w:abstractNumId w:val="5"/>
  </w:num>
  <w:num w:numId="80">
    <w:abstractNumId w:val="5"/>
  </w:num>
  <w:num w:numId="81">
    <w:abstractNumId w:val="5"/>
  </w:num>
  <w:num w:numId="82">
    <w:abstractNumId w:val="5"/>
  </w:num>
  <w:num w:numId="83">
    <w:abstractNumId w:val="5"/>
  </w:num>
  <w:num w:numId="84">
    <w:abstractNumId w:val="5"/>
  </w:num>
  <w:num w:numId="85">
    <w:abstractNumId w:val="5"/>
  </w:num>
  <w:num w:numId="86">
    <w:abstractNumId w:val="5"/>
  </w:num>
  <w:num w:numId="87">
    <w:abstractNumId w:val="5"/>
  </w:num>
  <w:num w:numId="88">
    <w:abstractNumId w:val="5"/>
  </w:num>
  <w:num w:numId="89">
    <w:abstractNumId w:val="5"/>
  </w:num>
  <w:num w:numId="90">
    <w:abstractNumId w:val="5"/>
  </w:num>
  <w:num w:numId="91">
    <w:abstractNumId w:val="5"/>
  </w:num>
  <w:num w:numId="92">
    <w:abstractNumId w:val="5"/>
  </w:num>
  <w:num w:numId="93">
    <w:abstractNumId w:val="5"/>
  </w:num>
  <w:num w:numId="94">
    <w:abstractNumId w:val="5"/>
  </w:num>
  <w:num w:numId="95">
    <w:abstractNumId w:val="5"/>
  </w:num>
  <w:num w:numId="96">
    <w:abstractNumId w:val="5"/>
  </w:num>
  <w:num w:numId="97">
    <w:abstractNumId w:val="5"/>
  </w:num>
  <w:num w:numId="98">
    <w:abstractNumId w:val="68"/>
  </w:num>
  <w:num w:numId="99">
    <w:abstractNumId w:val="2"/>
  </w:num>
  <w:num w:numId="100">
    <w:abstractNumId w:val="40"/>
  </w:num>
  <w:num w:numId="101">
    <w:abstractNumId w:val="79"/>
  </w:num>
  <w:num w:numId="102">
    <w:abstractNumId w:val="5"/>
  </w:num>
  <w:num w:numId="103">
    <w:abstractNumId w:val="5"/>
  </w:num>
  <w:num w:numId="104">
    <w:abstractNumId w:val="5"/>
  </w:num>
  <w:num w:numId="105">
    <w:abstractNumId w:val="5"/>
  </w:num>
  <w:num w:numId="106">
    <w:abstractNumId w:val="5"/>
  </w:num>
  <w:num w:numId="107">
    <w:abstractNumId w:val="5"/>
  </w:num>
  <w:num w:numId="108">
    <w:abstractNumId w:val="5"/>
  </w:num>
  <w:num w:numId="109">
    <w:abstractNumId w:val="5"/>
  </w:num>
  <w:num w:numId="110">
    <w:abstractNumId w:val="5"/>
  </w:num>
  <w:num w:numId="111">
    <w:abstractNumId w:val="37"/>
  </w:num>
  <w:num w:numId="11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48"/>
  </w:num>
  <w:num w:numId="114">
    <w:abstractNumId w:val="45"/>
  </w:num>
  <w:num w:numId="115">
    <w:abstractNumId w:val="43"/>
  </w:num>
  <w:num w:numId="116">
    <w:abstractNumId w:val="81"/>
  </w:num>
  <w:num w:numId="1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Tamar Gafni">
    <w15:presenceInfo w15:providerId="AD" w15:userId="S::tamar@adalya.co.il::7648c55d-ca59-4dd7-bba2-de38e64db02f"/>
  </w15:person>
  <w15:person w15:author="יוסי אוסדון">
    <w15:presenceInfo w15:providerId="None" w15:userId="יוסי אוסדון"/>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oNotShadeFormData/>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DE8"/>
    <w:rsid w:val="0000053D"/>
    <w:rsid w:val="00000740"/>
    <w:rsid w:val="00000BB8"/>
    <w:rsid w:val="00001605"/>
    <w:rsid w:val="0000243E"/>
    <w:rsid w:val="000033D8"/>
    <w:rsid w:val="0000371C"/>
    <w:rsid w:val="00003EDC"/>
    <w:rsid w:val="0000429A"/>
    <w:rsid w:val="00004E36"/>
    <w:rsid w:val="00006A0A"/>
    <w:rsid w:val="0000747D"/>
    <w:rsid w:val="00007D1B"/>
    <w:rsid w:val="00010482"/>
    <w:rsid w:val="00010E0B"/>
    <w:rsid w:val="000141D5"/>
    <w:rsid w:val="000142A5"/>
    <w:rsid w:val="00014539"/>
    <w:rsid w:val="00014D41"/>
    <w:rsid w:val="00015CE8"/>
    <w:rsid w:val="00016879"/>
    <w:rsid w:val="00017E2B"/>
    <w:rsid w:val="00022DEB"/>
    <w:rsid w:val="0002398C"/>
    <w:rsid w:val="00023DF2"/>
    <w:rsid w:val="0002703F"/>
    <w:rsid w:val="00027A73"/>
    <w:rsid w:val="000303E0"/>
    <w:rsid w:val="00030F78"/>
    <w:rsid w:val="00031237"/>
    <w:rsid w:val="000312A4"/>
    <w:rsid w:val="00031A59"/>
    <w:rsid w:val="00034869"/>
    <w:rsid w:val="00036660"/>
    <w:rsid w:val="000417BD"/>
    <w:rsid w:val="00041E63"/>
    <w:rsid w:val="00042280"/>
    <w:rsid w:val="0004296B"/>
    <w:rsid w:val="000433F1"/>
    <w:rsid w:val="000434AF"/>
    <w:rsid w:val="00043B99"/>
    <w:rsid w:val="00043E07"/>
    <w:rsid w:val="00045A8F"/>
    <w:rsid w:val="00045DB1"/>
    <w:rsid w:val="00045DD0"/>
    <w:rsid w:val="000508E8"/>
    <w:rsid w:val="00051F1F"/>
    <w:rsid w:val="00052B39"/>
    <w:rsid w:val="00056059"/>
    <w:rsid w:val="00056B0A"/>
    <w:rsid w:val="00056D2E"/>
    <w:rsid w:val="0006002A"/>
    <w:rsid w:val="000620D2"/>
    <w:rsid w:val="0006488A"/>
    <w:rsid w:val="00065669"/>
    <w:rsid w:val="00066894"/>
    <w:rsid w:val="000714F3"/>
    <w:rsid w:val="00071CE8"/>
    <w:rsid w:val="00072AA0"/>
    <w:rsid w:val="00072AC7"/>
    <w:rsid w:val="00072EC2"/>
    <w:rsid w:val="00075409"/>
    <w:rsid w:val="00076253"/>
    <w:rsid w:val="000770A5"/>
    <w:rsid w:val="0008074F"/>
    <w:rsid w:val="000837C3"/>
    <w:rsid w:val="000839B8"/>
    <w:rsid w:val="0008486F"/>
    <w:rsid w:val="00084BF9"/>
    <w:rsid w:val="00084E7F"/>
    <w:rsid w:val="000872BE"/>
    <w:rsid w:val="00090640"/>
    <w:rsid w:val="00091613"/>
    <w:rsid w:val="00092FA3"/>
    <w:rsid w:val="00094E03"/>
    <w:rsid w:val="000953A1"/>
    <w:rsid w:val="0009561A"/>
    <w:rsid w:val="00096348"/>
    <w:rsid w:val="000A07AF"/>
    <w:rsid w:val="000A0FB8"/>
    <w:rsid w:val="000A131A"/>
    <w:rsid w:val="000A4A55"/>
    <w:rsid w:val="000A4E2C"/>
    <w:rsid w:val="000B0008"/>
    <w:rsid w:val="000B421A"/>
    <w:rsid w:val="000B64A4"/>
    <w:rsid w:val="000B6579"/>
    <w:rsid w:val="000B6B76"/>
    <w:rsid w:val="000C1BBE"/>
    <w:rsid w:val="000C1EF5"/>
    <w:rsid w:val="000C1F47"/>
    <w:rsid w:val="000C2404"/>
    <w:rsid w:val="000C48AB"/>
    <w:rsid w:val="000C493B"/>
    <w:rsid w:val="000C4BC6"/>
    <w:rsid w:val="000C5AEE"/>
    <w:rsid w:val="000D1AB0"/>
    <w:rsid w:val="000D2C61"/>
    <w:rsid w:val="000D3DD7"/>
    <w:rsid w:val="000D4D9B"/>
    <w:rsid w:val="000E2AC3"/>
    <w:rsid w:val="000E3404"/>
    <w:rsid w:val="000E3C83"/>
    <w:rsid w:val="000E3FC8"/>
    <w:rsid w:val="000E4425"/>
    <w:rsid w:val="000E4C1B"/>
    <w:rsid w:val="000E6E80"/>
    <w:rsid w:val="000E7138"/>
    <w:rsid w:val="000F02F1"/>
    <w:rsid w:val="000F0365"/>
    <w:rsid w:val="000F03EE"/>
    <w:rsid w:val="000F3192"/>
    <w:rsid w:val="000F4C5B"/>
    <w:rsid w:val="000F4FD2"/>
    <w:rsid w:val="000F5274"/>
    <w:rsid w:val="000F60F3"/>
    <w:rsid w:val="000F6FE8"/>
    <w:rsid w:val="000F7133"/>
    <w:rsid w:val="000F73C2"/>
    <w:rsid w:val="00100C51"/>
    <w:rsid w:val="00100E25"/>
    <w:rsid w:val="00101095"/>
    <w:rsid w:val="001017E2"/>
    <w:rsid w:val="0010287E"/>
    <w:rsid w:val="0010467A"/>
    <w:rsid w:val="00107971"/>
    <w:rsid w:val="00110CB4"/>
    <w:rsid w:val="0011191D"/>
    <w:rsid w:val="001125F6"/>
    <w:rsid w:val="00112EB5"/>
    <w:rsid w:val="00112FE6"/>
    <w:rsid w:val="00113198"/>
    <w:rsid w:val="00114776"/>
    <w:rsid w:val="00116EF4"/>
    <w:rsid w:val="00121B20"/>
    <w:rsid w:val="00121C1A"/>
    <w:rsid w:val="00122E07"/>
    <w:rsid w:val="0012335B"/>
    <w:rsid w:val="0012517C"/>
    <w:rsid w:val="00127140"/>
    <w:rsid w:val="00130FB8"/>
    <w:rsid w:val="00134730"/>
    <w:rsid w:val="001448E3"/>
    <w:rsid w:val="00146E28"/>
    <w:rsid w:val="0014773B"/>
    <w:rsid w:val="00150AFC"/>
    <w:rsid w:val="00150D5A"/>
    <w:rsid w:val="00151598"/>
    <w:rsid w:val="001532CD"/>
    <w:rsid w:val="00153385"/>
    <w:rsid w:val="00154EAE"/>
    <w:rsid w:val="001557D5"/>
    <w:rsid w:val="00156AD8"/>
    <w:rsid w:val="001604EA"/>
    <w:rsid w:val="00160F2F"/>
    <w:rsid w:val="00161847"/>
    <w:rsid w:val="00161A58"/>
    <w:rsid w:val="001631EE"/>
    <w:rsid w:val="001637A2"/>
    <w:rsid w:val="00164364"/>
    <w:rsid w:val="00164C9F"/>
    <w:rsid w:val="00165BD4"/>
    <w:rsid w:val="00165FB2"/>
    <w:rsid w:val="00166CF2"/>
    <w:rsid w:val="00166DE6"/>
    <w:rsid w:val="001671CA"/>
    <w:rsid w:val="001678F9"/>
    <w:rsid w:val="00167CB4"/>
    <w:rsid w:val="00167DE7"/>
    <w:rsid w:val="00167E14"/>
    <w:rsid w:val="00170166"/>
    <w:rsid w:val="00172638"/>
    <w:rsid w:val="00172862"/>
    <w:rsid w:val="0017294E"/>
    <w:rsid w:val="001744FC"/>
    <w:rsid w:val="00174F49"/>
    <w:rsid w:val="001754D1"/>
    <w:rsid w:val="00175B22"/>
    <w:rsid w:val="00176584"/>
    <w:rsid w:val="001809D5"/>
    <w:rsid w:val="00181132"/>
    <w:rsid w:val="0018133D"/>
    <w:rsid w:val="00182FB1"/>
    <w:rsid w:val="00183536"/>
    <w:rsid w:val="00183B38"/>
    <w:rsid w:val="0018457B"/>
    <w:rsid w:val="001863C9"/>
    <w:rsid w:val="00187658"/>
    <w:rsid w:val="00187BBB"/>
    <w:rsid w:val="00192781"/>
    <w:rsid w:val="001942C4"/>
    <w:rsid w:val="0019500B"/>
    <w:rsid w:val="00195DFC"/>
    <w:rsid w:val="001960CF"/>
    <w:rsid w:val="001A15A1"/>
    <w:rsid w:val="001A1F6E"/>
    <w:rsid w:val="001A4426"/>
    <w:rsid w:val="001A7D7C"/>
    <w:rsid w:val="001B1368"/>
    <w:rsid w:val="001B1E5E"/>
    <w:rsid w:val="001B2A08"/>
    <w:rsid w:val="001B4584"/>
    <w:rsid w:val="001B4822"/>
    <w:rsid w:val="001B5607"/>
    <w:rsid w:val="001B5823"/>
    <w:rsid w:val="001B7CAD"/>
    <w:rsid w:val="001C2576"/>
    <w:rsid w:val="001C2843"/>
    <w:rsid w:val="001C2CF9"/>
    <w:rsid w:val="001C4B76"/>
    <w:rsid w:val="001C5266"/>
    <w:rsid w:val="001C5763"/>
    <w:rsid w:val="001C58EB"/>
    <w:rsid w:val="001C684C"/>
    <w:rsid w:val="001C7F93"/>
    <w:rsid w:val="001D0294"/>
    <w:rsid w:val="001D0829"/>
    <w:rsid w:val="001D283A"/>
    <w:rsid w:val="001D3094"/>
    <w:rsid w:val="001D36AE"/>
    <w:rsid w:val="001D3EEC"/>
    <w:rsid w:val="001D4D17"/>
    <w:rsid w:val="001E0FDD"/>
    <w:rsid w:val="001E2DC6"/>
    <w:rsid w:val="001E49FA"/>
    <w:rsid w:val="001E6541"/>
    <w:rsid w:val="001E6820"/>
    <w:rsid w:val="001E69F5"/>
    <w:rsid w:val="001E71F9"/>
    <w:rsid w:val="001E722A"/>
    <w:rsid w:val="001F0A79"/>
    <w:rsid w:val="001F112D"/>
    <w:rsid w:val="001F159D"/>
    <w:rsid w:val="001F1D87"/>
    <w:rsid w:val="001F2841"/>
    <w:rsid w:val="001F46A5"/>
    <w:rsid w:val="001F4FE8"/>
    <w:rsid w:val="001F5004"/>
    <w:rsid w:val="001F62BA"/>
    <w:rsid w:val="001F7061"/>
    <w:rsid w:val="00202D7D"/>
    <w:rsid w:val="002030D8"/>
    <w:rsid w:val="00204B86"/>
    <w:rsid w:val="0020773F"/>
    <w:rsid w:val="0021079A"/>
    <w:rsid w:val="002108DF"/>
    <w:rsid w:val="002108F9"/>
    <w:rsid w:val="00212B89"/>
    <w:rsid w:val="00212C46"/>
    <w:rsid w:val="00212CFA"/>
    <w:rsid w:val="00214FF0"/>
    <w:rsid w:val="002154B8"/>
    <w:rsid w:val="0022086A"/>
    <w:rsid w:val="00221294"/>
    <w:rsid w:val="0022149D"/>
    <w:rsid w:val="002232B0"/>
    <w:rsid w:val="00224DB9"/>
    <w:rsid w:val="00225186"/>
    <w:rsid w:val="00226225"/>
    <w:rsid w:val="00226EA9"/>
    <w:rsid w:val="00226FC8"/>
    <w:rsid w:val="002320F9"/>
    <w:rsid w:val="00234016"/>
    <w:rsid w:val="00234F05"/>
    <w:rsid w:val="00237877"/>
    <w:rsid w:val="0024049C"/>
    <w:rsid w:val="00241D3B"/>
    <w:rsid w:val="00242568"/>
    <w:rsid w:val="00242E27"/>
    <w:rsid w:val="00244F8C"/>
    <w:rsid w:val="002455AB"/>
    <w:rsid w:val="00246894"/>
    <w:rsid w:val="002510B1"/>
    <w:rsid w:val="0025348E"/>
    <w:rsid w:val="002534F6"/>
    <w:rsid w:val="002563A2"/>
    <w:rsid w:val="002566E9"/>
    <w:rsid w:val="002639C4"/>
    <w:rsid w:val="0026453B"/>
    <w:rsid w:val="002646F2"/>
    <w:rsid w:val="00265070"/>
    <w:rsid w:val="00266369"/>
    <w:rsid w:val="0026723F"/>
    <w:rsid w:val="00267403"/>
    <w:rsid w:val="00270CC4"/>
    <w:rsid w:val="00271A9D"/>
    <w:rsid w:val="00272FB4"/>
    <w:rsid w:val="002748FA"/>
    <w:rsid w:val="0027499D"/>
    <w:rsid w:val="002749EC"/>
    <w:rsid w:val="00276587"/>
    <w:rsid w:val="0028007E"/>
    <w:rsid w:val="00281157"/>
    <w:rsid w:val="002814F2"/>
    <w:rsid w:val="00281E90"/>
    <w:rsid w:val="00282CAF"/>
    <w:rsid w:val="00283F95"/>
    <w:rsid w:val="00284CAE"/>
    <w:rsid w:val="0028604D"/>
    <w:rsid w:val="00286A10"/>
    <w:rsid w:val="00287538"/>
    <w:rsid w:val="00287CB9"/>
    <w:rsid w:val="00290966"/>
    <w:rsid w:val="00292E82"/>
    <w:rsid w:val="0029531B"/>
    <w:rsid w:val="00295550"/>
    <w:rsid w:val="002955F0"/>
    <w:rsid w:val="00295D2C"/>
    <w:rsid w:val="00296E00"/>
    <w:rsid w:val="002A02E6"/>
    <w:rsid w:val="002A0B00"/>
    <w:rsid w:val="002A0B06"/>
    <w:rsid w:val="002A0B22"/>
    <w:rsid w:val="002A5992"/>
    <w:rsid w:val="002A6B94"/>
    <w:rsid w:val="002A7901"/>
    <w:rsid w:val="002B201C"/>
    <w:rsid w:val="002B5047"/>
    <w:rsid w:val="002B5782"/>
    <w:rsid w:val="002B7F53"/>
    <w:rsid w:val="002C0F39"/>
    <w:rsid w:val="002C13EB"/>
    <w:rsid w:val="002C1DBE"/>
    <w:rsid w:val="002C319D"/>
    <w:rsid w:val="002C494E"/>
    <w:rsid w:val="002C6DE8"/>
    <w:rsid w:val="002C6F69"/>
    <w:rsid w:val="002D183B"/>
    <w:rsid w:val="002D1E29"/>
    <w:rsid w:val="002D28F6"/>
    <w:rsid w:val="002D4F15"/>
    <w:rsid w:val="002D5701"/>
    <w:rsid w:val="002E2BB1"/>
    <w:rsid w:val="002E46B3"/>
    <w:rsid w:val="002E4B90"/>
    <w:rsid w:val="002E5074"/>
    <w:rsid w:val="002E5F30"/>
    <w:rsid w:val="002E6537"/>
    <w:rsid w:val="002E6C86"/>
    <w:rsid w:val="002E6D4F"/>
    <w:rsid w:val="002E7BC6"/>
    <w:rsid w:val="002F0199"/>
    <w:rsid w:val="002F035C"/>
    <w:rsid w:val="002F1622"/>
    <w:rsid w:val="002F1829"/>
    <w:rsid w:val="002F2440"/>
    <w:rsid w:val="002F2A91"/>
    <w:rsid w:val="002F2DD8"/>
    <w:rsid w:val="002F2F9F"/>
    <w:rsid w:val="002F378D"/>
    <w:rsid w:val="00300B41"/>
    <w:rsid w:val="00301995"/>
    <w:rsid w:val="0030388D"/>
    <w:rsid w:val="003039C8"/>
    <w:rsid w:val="0030501D"/>
    <w:rsid w:val="00305180"/>
    <w:rsid w:val="003112E8"/>
    <w:rsid w:val="00312FC6"/>
    <w:rsid w:val="00314178"/>
    <w:rsid w:val="00314968"/>
    <w:rsid w:val="003157D3"/>
    <w:rsid w:val="003168B3"/>
    <w:rsid w:val="00316956"/>
    <w:rsid w:val="00316AA0"/>
    <w:rsid w:val="00317475"/>
    <w:rsid w:val="00320A43"/>
    <w:rsid w:val="00321B80"/>
    <w:rsid w:val="00321BA9"/>
    <w:rsid w:val="00323ED2"/>
    <w:rsid w:val="00326361"/>
    <w:rsid w:val="00326CBA"/>
    <w:rsid w:val="00327264"/>
    <w:rsid w:val="003275B4"/>
    <w:rsid w:val="00331256"/>
    <w:rsid w:val="003316B0"/>
    <w:rsid w:val="00331AD7"/>
    <w:rsid w:val="00332B5E"/>
    <w:rsid w:val="00332DFD"/>
    <w:rsid w:val="00333DD3"/>
    <w:rsid w:val="00333FEE"/>
    <w:rsid w:val="003351DB"/>
    <w:rsid w:val="00340560"/>
    <w:rsid w:val="003414BA"/>
    <w:rsid w:val="003415C7"/>
    <w:rsid w:val="00341EE1"/>
    <w:rsid w:val="00344017"/>
    <w:rsid w:val="00344883"/>
    <w:rsid w:val="00345546"/>
    <w:rsid w:val="00346822"/>
    <w:rsid w:val="00351EB2"/>
    <w:rsid w:val="003521FE"/>
    <w:rsid w:val="003529D7"/>
    <w:rsid w:val="00353D3A"/>
    <w:rsid w:val="003565C2"/>
    <w:rsid w:val="00356E3E"/>
    <w:rsid w:val="003606E1"/>
    <w:rsid w:val="003624E8"/>
    <w:rsid w:val="00363939"/>
    <w:rsid w:val="0036397D"/>
    <w:rsid w:val="00364EBC"/>
    <w:rsid w:val="003656FF"/>
    <w:rsid w:val="003666EF"/>
    <w:rsid w:val="003673AE"/>
    <w:rsid w:val="003675B3"/>
    <w:rsid w:val="003675C2"/>
    <w:rsid w:val="00373103"/>
    <w:rsid w:val="00374303"/>
    <w:rsid w:val="00375B21"/>
    <w:rsid w:val="0037796D"/>
    <w:rsid w:val="00380CE3"/>
    <w:rsid w:val="0038110C"/>
    <w:rsid w:val="0038257E"/>
    <w:rsid w:val="00383191"/>
    <w:rsid w:val="00383BAF"/>
    <w:rsid w:val="00384082"/>
    <w:rsid w:val="00390085"/>
    <w:rsid w:val="003910D3"/>
    <w:rsid w:val="0039280D"/>
    <w:rsid w:val="00395BE4"/>
    <w:rsid w:val="00396162"/>
    <w:rsid w:val="003A0704"/>
    <w:rsid w:val="003A0B97"/>
    <w:rsid w:val="003A0C95"/>
    <w:rsid w:val="003A36C2"/>
    <w:rsid w:val="003A3716"/>
    <w:rsid w:val="003A4444"/>
    <w:rsid w:val="003A7757"/>
    <w:rsid w:val="003B0485"/>
    <w:rsid w:val="003B0B0E"/>
    <w:rsid w:val="003B225C"/>
    <w:rsid w:val="003B33B6"/>
    <w:rsid w:val="003B3EDC"/>
    <w:rsid w:val="003B4AEF"/>
    <w:rsid w:val="003B4FB7"/>
    <w:rsid w:val="003B7111"/>
    <w:rsid w:val="003B7A38"/>
    <w:rsid w:val="003C051C"/>
    <w:rsid w:val="003C108A"/>
    <w:rsid w:val="003C17A2"/>
    <w:rsid w:val="003C2A25"/>
    <w:rsid w:val="003C4136"/>
    <w:rsid w:val="003C50B0"/>
    <w:rsid w:val="003C54B6"/>
    <w:rsid w:val="003C663B"/>
    <w:rsid w:val="003C66BA"/>
    <w:rsid w:val="003D1CC9"/>
    <w:rsid w:val="003D23BF"/>
    <w:rsid w:val="003D2BBF"/>
    <w:rsid w:val="003D2D6B"/>
    <w:rsid w:val="003D38A6"/>
    <w:rsid w:val="003D5D02"/>
    <w:rsid w:val="003D60B7"/>
    <w:rsid w:val="003D6BEF"/>
    <w:rsid w:val="003D6F30"/>
    <w:rsid w:val="003D7F5A"/>
    <w:rsid w:val="003E0374"/>
    <w:rsid w:val="003E38F0"/>
    <w:rsid w:val="003E3BBC"/>
    <w:rsid w:val="003E4FCA"/>
    <w:rsid w:val="003E7CEC"/>
    <w:rsid w:val="003F19CA"/>
    <w:rsid w:val="003F2020"/>
    <w:rsid w:val="003F2E21"/>
    <w:rsid w:val="003F5F12"/>
    <w:rsid w:val="003F689E"/>
    <w:rsid w:val="003F768C"/>
    <w:rsid w:val="003F785F"/>
    <w:rsid w:val="00402E49"/>
    <w:rsid w:val="00404AA9"/>
    <w:rsid w:val="00405299"/>
    <w:rsid w:val="00405D13"/>
    <w:rsid w:val="00406373"/>
    <w:rsid w:val="00406C2D"/>
    <w:rsid w:val="00412F3D"/>
    <w:rsid w:val="00414365"/>
    <w:rsid w:val="0041695A"/>
    <w:rsid w:val="00417C1A"/>
    <w:rsid w:val="00420D56"/>
    <w:rsid w:val="004210A9"/>
    <w:rsid w:val="00422437"/>
    <w:rsid w:val="00423EC0"/>
    <w:rsid w:val="00426047"/>
    <w:rsid w:val="00426811"/>
    <w:rsid w:val="00427015"/>
    <w:rsid w:val="00427BEC"/>
    <w:rsid w:val="00430701"/>
    <w:rsid w:val="00432F61"/>
    <w:rsid w:val="00433ED1"/>
    <w:rsid w:val="00434571"/>
    <w:rsid w:val="00434F6C"/>
    <w:rsid w:val="00435D12"/>
    <w:rsid w:val="004366EF"/>
    <w:rsid w:val="004369BD"/>
    <w:rsid w:val="0044063B"/>
    <w:rsid w:val="00445639"/>
    <w:rsid w:val="004471E2"/>
    <w:rsid w:val="0045066C"/>
    <w:rsid w:val="0045075D"/>
    <w:rsid w:val="0045146A"/>
    <w:rsid w:val="0045178E"/>
    <w:rsid w:val="00452676"/>
    <w:rsid w:val="004531D7"/>
    <w:rsid w:val="00455BD5"/>
    <w:rsid w:val="004560F4"/>
    <w:rsid w:val="004565ED"/>
    <w:rsid w:val="00456D57"/>
    <w:rsid w:val="00457D1B"/>
    <w:rsid w:val="00460ED6"/>
    <w:rsid w:val="00462B5E"/>
    <w:rsid w:val="00463653"/>
    <w:rsid w:val="0046390F"/>
    <w:rsid w:val="00465427"/>
    <w:rsid w:val="00465A70"/>
    <w:rsid w:val="004673AF"/>
    <w:rsid w:val="004674E5"/>
    <w:rsid w:val="004677A9"/>
    <w:rsid w:val="00467FA9"/>
    <w:rsid w:val="004704F1"/>
    <w:rsid w:val="00471A79"/>
    <w:rsid w:val="00471D5C"/>
    <w:rsid w:val="00476269"/>
    <w:rsid w:val="00476386"/>
    <w:rsid w:val="00477054"/>
    <w:rsid w:val="00482D74"/>
    <w:rsid w:val="00487E6A"/>
    <w:rsid w:val="004905C6"/>
    <w:rsid w:val="0049102B"/>
    <w:rsid w:val="0049147F"/>
    <w:rsid w:val="0049193E"/>
    <w:rsid w:val="00492F75"/>
    <w:rsid w:val="0049523C"/>
    <w:rsid w:val="00495473"/>
    <w:rsid w:val="004956FA"/>
    <w:rsid w:val="004961BD"/>
    <w:rsid w:val="004A00E2"/>
    <w:rsid w:val="004A0202"/>
    <w:rsid w:val="004A0CB7"/>
    <w:rsid w:val="004A0CC7"/>
    <w:rsid w:val="004A15D9"/>
    <w:rsid w:val="004A2768"/>
    <w:rsid w:val="004A33D9"/>
    <w:rsid w:val="004A3E03"/>
    <w:rsid w:val="004A46B4"/>
    <w:rsid w:val="004A527D"/>
    <w:rsid w:val="004A6000"/>
    <w:rsid w:val="004A69BF"/>
    <w:rsid w:val="004A6F5E"/>
    <w:rsid w:val="004A7214"/>
    <w:rsid w:val="004A7B28"/>
    <w:rsid w:val="004B0FC2"/>
    <w:rsid w:val="004B1A95"/>
    <w:rsid w:val="004B2E54"/>
    <w:rsid w:val="004B32BF"/>
    <w:rsid w:val="004B50F7"/>
    <w:rsid w:val="004B6D06"/>
    <w:rsid w:val="004C0B6B"/>
    <w:rsid w:val="004C16C6"/>
    <w:rsid w:val="004C3F58"/>
    <w:rsid w:val="004C4617"/>
    <w:rsid w:val="004C48D6"/>
    <w:rsid w:val="004C49A2"/>
    <w:rsid w:val="004C75C6"/>
    <w:rsid w:val="004D2F06"/>
    <w:rsid w:val="004D575F"/>
    <w:rsid w:val="004E141A"/>
    <w:rsid w:val="004E16A3"/>
    <w:rsid w:val="004E1BD2"/>
    <w:rsid w:val="004E2392"/>
    <w:rsid w:val="004E3546"/>
    <w:rsid w:val="004E3B48"/>
    <w:rsid w:val="004E4D1C"/>
    <w:rsid w:val="004E5DBD"/>
    <w:rsid w:val="004F13B2"/>
    <w:rsid w:val="004F46A3"/>
    <w:rsid w:val="00502007"/>
    <w:rsid w:val="0050426B"/>
    <w:rsid w:val="00506C3D"/>
    <w:rsid w:val="00507818"/>
    <w:rsid w:val="0051118D"/>
    <w:rsid w:val="005115B8"/>
    <w:rsid w:val="005128A8"/>
    <w:rsid w:val="00512DFA"/>
    <w:rsid w:val="00513BA9"/>
    <w:rsid w:val="00514AB4"/>
    <w:rsid w:val="00515A88"/>
    <w:rsid w:val="005173E2"/>
    <w:rsid w:val="0051757E"/>
    <w:rsid w:val="00517948"/>
    <w:rsid w:val="005179A0"/>
    <w:rsid w:val="00520FD3"/>
    <w:rsid w:val="005234D8"/>
    <w:rsid w:val="0052625D"/>
    <w:rsid w:val="0053072A"/>
    <w:rsid w:val="0053082B"/>
    <w:rsid w:val="00533A52"/>
    <w:rsid w:val="0053488C"/>
    <w:rsid w:val="005360BD"/>
    <w:rsid w:val="00536DAE"/>
    <w:rsid w:val="0053781F"/>
    <w:rsid w:val="00537A3A"/>
    <w:rsid w:val="0054132A"/>
    <w:rsid w:val="005427A6"/>
    <w:rsid w:val="00545202"/>
    <w:rsid w:val="00546782"/>
    <w:rsid w:val="0054690A"/>
    <w:rsid w:val="005469E6"/>
    <w:rsid w:val="00546EC0"/>
    <w:rsid w:val="00547080"/>
    <w:rsid w:val="00547DBE"/>
    <w:rsid w:val="00552E8F"/>
    <w:rsid w:val="005549E6"/>
    <w:rsid w:val="00555E57"/>
    <w:rsid w:val="00556D22"/>
    <w:rsid w:val="0055718E"/>
    <w:rsid w:val="00557E1D"/>
    <w:rsid w:val="00557E7F"/>
    <w:rsid w:val="00560FCF"/>
    <w:rsid w:val="0056128C"/>
    <w:rsid w:val="00562E8C"/>
    <w:rsid w:val="0056565A"/>
    <w:rsid w:val="0056689F"/>
    <w:rsid w:val="00566C14"/>
    <w:rsid w:val="00570909"/>
    <w:rsid w:val="00570BAE"/>
    <w:rsid w:val="005717E0"/>
    <w:rsid w:val="00571CD1"/>
    <w:rsid w:val="005741F3"/>
    <w:rsid w:val="00574B4C"/>
    <w:rsid w:val="00576D16"/>
    <w:rsid w:val="00581539"/>
    <w:rsid w:val="0058188E"/>
    <w:rsid w:val="00582A94"/>
    <w:rsid w:val="005832DE"/>
    <w:rsid w:val="00585AD6"/>
    <w:rsid w:val="0058622D"/>
    <w:rsid w:val="00586B52"/>
    <w:rsid w:val="00586FA2"/>
    <w:rsid w:val="00590C15"/>
    <w:rsid w:val="00591D27"/>
    <w:rsid w:val="0059336E"/>
    <w:rsid w:val="005955F1"/>
    <w:rsid w:val="00595BC9"/>
    <w:rsid w:val="00596879"/>
    <w:rsid w:val="0059698A"/>
    <w:rsid w:val="00596CE9"/>
    <w:rsid w:val="005A0053"/>
    <w:rsid w:val="005A13C4"/>
    <w:rsid w:val="005A259A"/>
    <w:rsid w:val="005A43F5"/>
    <w:rsid w:val="005A47A7"/>
    <w:rsid w:val="005A6B7A"/>
    <w:rsid w:val="005A7663"/>
    <w:rsid w:val="005A7D63"/>
    <w:rsid w:val="005B0693"/>
    <w:rsid w:val="005B0B9F"/>
    <w:rsid w:val="005B3176"/>
    <w:rsid w:val="005B3CC0"/>
    <w:rsid w:val="005B40CD"/>
    <w:rsid w:val="005B479B"/>
    <w:rsid w:val="005B48A7"/>
    <w:rsid w:val="005C025B"/>
    <w:rsid w:val="005C10C8"/>
    <w:rsid w:val="005C3A09"/>
    <w:rsid w:val="005C3D85"/>
    <w:rsid w:val="005C3DD6"/>
    <w:rsid w:val="005C473A"/>
    <w:rsid w:val="005C5F26"/>
    <w:rsid w:val="005C709D"/>
    <w:rsid w:val="005C7AB5"/>
    <w:rsid w:val="005D0CA5"/>
    <w:rsid w:val="005D32D5"/>
    <w:rsid w:val="005D3EC6"/>
    <w:rsid w:val="005D5A4D"/>
    <w:rsid w:val="005D743E"/>
    <w:rsid w:val="005E0C7B"/>
    <w:rsid w:val="005E0CBB"/>
    <w:rsid w:val="005E21B3"/>
    <w:rsid w:val="005E24C8"/>
    <w:rsid w:val="005E3044"/>
    <w:rsid w:val="005E37CF"/>
    <w:rsid w:val="005E3877"/>
    <w:rsid w:val="005E7618"/>
    <w:rsid w:val="005E784B"/>
    <w:rsid w:val="005E7CFE"/>
    <w:rsid w:val="005F1446"/>
    <w:rsid w:val="005F20E0"/>
    <w:rsid w:val="005F2DD0"/>
    <w:rsid w:val="005F75CF"/>
    <w:rsid w:val="006001AA"/>
    <w:rsid w:val="006013BB"/>
    <w:rsid w:val="006031F1"/>
    <w:rsid w:val="0060694C"/>
    <w:rsid w:val="006069D5"/>
    <w:rsid w:val="006120C6"/>
    <w:rsid w:val="0061212A"/>
    <w:rsid w:val="0061416C"/>
    <w:rsid w:val="00614D7C"/>
    <w:rsid w:val="00614F19"/>
    <w:rsid w:val="00614FE7"/>
    <w:rsid w:val="006158EC"/>
    <w:rsid w:val="00620E3B"/>
    <w:rsid w:val="00621F22"/>
    <w:rsid w:val="00622E57"/>
    <w:rsid w:val="00622FB6"/>
    <w:rsid w:val="006241E7"/>
    <w:rsid w:val="00624266"/>
    <w:rsid w:val="00624806"/>
    <w:rsid w:val="0062492D"/>
    <w:rsid w:val="006256E5"/>
    <w:rsid w:val="00627217"/>
    <w:rsid w:val="00637112"/>
    <w:rsid w:val="00640E76"/>
    <w:rsid w:val="00641B37"/>
    <w:rsid w:val="00644395"/>
    <w:rsid w:val="006449F2"/>
    <w:rsid w:val="00645AC0"/>
    <w:rsid w:val="0064745C"/>
    <w:rsid w:val="006478B7"/>
    <w:rsid w:val="00651064"/>
    <w:rsid w:val="00652BDD"/>
    <w:rsid w:val="00653F57"/>
    <w:rsid w:val="00654A23"/>
    <w:rsid w:val="00655260"/>
    <w:rsid w:val="00656C44"/>
    <w:rsid w:val="00661548"/>
    <w:rsid w:val="0066201E"/>
    <w:rsid w:val="006657D5"/>
    <w:rsid w:val="00665E0C"/>
    <w:rsid w:val="006666ED"/>
    <w:rsid w:val="0067073D"/>
    <w:rsid w:val="00670E2B"/>
    <w:rsid w:val="00672615"/>
    <w:rsid w:val="00672776"/>
    <w:rsid w:val="006763AF"/>
    <w:rsid w:val="0068145B"/>
    <w:rsid w:val="00684D46"/>
    <w:rsid w:val="0068530B"/>
    <w:rsid w:val="00685B42"/>
    <w:rsid w:val="00686243"/>
    <w:rsid w:val="0069058B"/>
    <w:rsid w:val="006916F9"/>
    <w:rsid w:val="006924A5"/>
    <w:rsid w:val="00693F4A"/>
    <w:rsid w:val="00694D1A"/>
    <w:rsid w:val="0069678B"/>
    <w:rsid w:val="006967C9"/>
    <w:rsid w:val="00696DF2"/>
    <w:rsid w:val="006A009F"/>
    <w:rsid w:val="006A0CD3"/>
    <w:rsid w:val="006A0CF6"/>
    <w:rsid w:val="006A128A"/>
    <w:rsid w:val="006A1825"/>
    <w:rsid w:val="006A27D5"/>
    <w:rsid w:val="006A3DEE"/>
    <w:rsid w:val="006A3E0C"/>
    <w:rsid w:val="006A5945"/>
    <w:rsid w:val="006A794F"/>
    <w:rsid w:val="006A7E26"/>
    <w:rsid w:val="006B1400"/>
    <w:rsid w:val="006B29FF"/>
    <w:rsid w:val="006B2CDB"/>
    <w:rsid w:val="006B70E4"/>
    <w:rsid w:val="006C13DF"/>
    <w:rsid w:val="006C14A6"/>
    <w:rsid w:val="006C1DA3"/>
    <w:rsid w:val="006C2B29"/>
    <w:rsid w:val="006C364C"/>
    <w:rsid w:val="006C42A4"/>
    <w:rsid w:val="006C5E66"/>
    <w:rsid w:val="006C6339"/>
    <w:rsid w:val="006C78CC"/>
    <w:rsid w:val="006D099A"/>
    <w:rsid w:val="006D0F0D"/>
    <w:rsid w:val="006D2996"/>
    <w:rsid w:val="006D5A88"/>
    <w:rsid w:val="006D7DE0"/>
    <w:rsid w:val="006E03E8"/>
    <w:rsid w:val="006E1103"/>
    <w:rsid w:val="006E1395"/>
    <w:rsid w:val="006E1F6A"/>
    <w:rsid w:val="006E22AB"/>
    <w:rsid w:val="006E283A"/>
    <w:rsid w:val="006E4D88"/>
    <w:rsid w:val="006E588D"/>
    <w:rsid w:val="006E6169"/>
    <w:rsid w:val="006E6801"/>
    <w:rsid w:val="006E68E9"/>
    <w:rsid w:val="006E6F9A"/>
    <w:rsid w:val="006F0754"/>
    <w:rsid w:val="006F0806"/>
    <w:rsid w:val="006F1DC6"/>
    <w:rsid w:val="006F2994"/>
    <w:rsid w:val="006F3325"/>
    <w:rsid w:val="006F5D5F"/>
    <w:rsid w:val="00700CC2"/>
    <w:rsid w:val="0070152A"/>
    <w:rsid w:val="007033F9"/>
    <w:rsid w:val="0070445E"/>
    <w:rsid w:val="007054C2"/>
    <w:rsid w:val="0070552E"/>
    <w:rsid w:val="00705A52"/>
    <w:rsid w:val="007067EB"/>
    <w:rsid w:val="0070748A"/>
    <w:rsid w:val="007123CF"/>
    <w:rsid w:val="00713C9A"/>
    <w:rsid w:val="00715FE0"/>
    <w:rsid w:val="0071710F"/>
    <w:rsid w:val="00717E9E"/>
    <w:rsid w:val="00720FFB"/>
    <w:rsid w:val="00721E34"/>
    <w:rsid w:val="00722DDC"/>
    <w:rsid w:val="0072340C"/>
    <w:rsid w:val="00724538"/>
    <w:rsid w:val="00724CA2"/>
    <w:rsid w:val="007251E6"/>
    <w:rsid w:val="00726AD7"/>
    <w:rsid w:val="00727681"/>
    <w:rsid w:val="00731687"/>
    <w:rsid w:val="0073214E"/>
    <w:rsid w:val="00732F72"/>
    <w:rsid w:val="0073307F"/>
    <w:rsid w:val="007332FE"/>
    <w:rsid w:val="00733747"/>
    <w:rsid w:val="007339ED"/>
    <w:rsid w:val="0073441F"/>
    <w:rsid w:val="00734FF1"/>
    <w:rsid w:val="00735B0E"/>
    <w:rsid w:val="007363F3"/>
    <w:rsid w:val="00736D05"/>
    <w:rsid w:val="00737CD3"/>
    <w:rsid w:val="00737F51"/>
    <w:rsid w:val="0074427C"/>
    <w:rsid w:val="007446B1"/>
    <w:rsid w:val="00745B4D"/>
    <w:rsid w:val="007465A6"/>
    <w:rsid w:val="00747625"/>
    <w:rsid w:val="0075095B"/>
    <w:rsid w:val="00751E99"/>
    <w:rsid w:val="00752DC6"/>
    <w:rsid w:val="00753134"/>
    <w:rsid w:val="0075382B"/>
    <w:rsid w:val="00754B06"/>
    <w:rsid w:val="00755988"/>
    <w:rsid w:val="00757173"/>
    <w:rsid w:val="0076064A"/>
    <w:rsid w:val="00762439"/>
    <w:rsid w:val="007625F6"/>
    <w:rsid w:val="00762F80"/>
    <w:rsid w:val="007654F7"/>
    <w:rsid w:val="00770E0C"/>
    <w:rsid w:val="00771C20"/>
    <w:rsid w:val="0077352A"/>
    <w:rsid w:val="00774833"/>
    <w:rsid w:val="00774B0A"/>
    <w:rsid w:val="0077512B"/>
    <w:rsid w:val="00775B29"/>
    <w:rsid w:val="007764A5"/>
    <w:rsid w:val="0077702E"/>
    <w:rsid w:val="007806E1"/>
    <w:rsid w:val="00781663"/>
    <w:rsid w:val="007819B8"/>
    <w:rsid w:val="0078252A"/>
    <w:rsid w:val="00782DD8"/>
    <w:rsid w:val="00783674"/>
    <w:rsid w:val="00787E05"/>
    <w:rsid w:val="0079132C"/>
    <w:rsid w:val="007915F9"/>
    <w:rsid w:val="00792931"/>
    <w:rsid w:val="00797075"/>
    <w:rsid w:val="007970F5"/>
    <w:rsid w:val="007A0859"/>
    <w:rsid w:val="007A2D1E"/>
    <w:rsid w:val="007A5D00"/>
    <w:rsid w:val="007A7DDC"/>
    <w:rsid w:val="007B158A"/>
    <w:rsid w:val="007B18EA"/>
    <w:rsid w:val="007B2426"/>
    <w:rsid w:val="007B59F9"/>
    <w:rsid w:val="007C0C85"/>
    <w:rsid w:val="007C14F9"/>
    <w:rsid w:val="007C4478"/>
    <w:rsid w:val="007C7F0A"/>
    <w:rsid w:val="007D00ED"/>
    <w:rsid w:val="007D0E15"/>
    <w:rsid w:val="007D34E9"/>
    <w:rsid w:val="007D358F"/>
    <w:rsid w:val="007D5172"/>
    <w:rsid w:val="007D5C38"/>
    <w:rsid w:val="007D7202"/>
    <w:rsid w:val="007E1D9C"/>
    <w:rsid w:val="007E2C9B"/>
    <w:rsid w:val="007E37DF"/>
    <w:rsid w:val="007E54CC"/>
    <w:rsid w:val="007E5980"/>
    <w:rsid w:val="007E76D9"/>
    <w:rsid w:val="007E7928"/>
    <w:rsid w:val="007F022B"/>
    <w:rsid w:val="007F40C2"/>
    <w:rsid w:val="00800C71"/>
    <w:rsid w:val="00802452"/>
    <w:rsid w:val="00803ABF"/>
    <w:rsid w:val="00804427"/>
    <w:rsid w:val="00804F2C"/>
    <w:rsid w:val="008055FB"/>
    <w:rsid w:val="00805B7E"/>
    <w:rsid w:val="00806166"/>
    <w:rsid w:val="00812E49"/>
    <w:rsid w:val="00812E4C"/>
    <w:rsid w:val="008130F9"/>
    <w:rsid w:val="00813498"/>
    <w:rsid w:val="00813ACF"/>
    <w:rsid w:val="00813EE6"/>
    <w:rsid w:val="00814C62"/>
    <w:rsid w:val="008160FE"/>
    <w:rsid w:val="008171CF"/>
    <w:rsid w:val="00817FAB"/>
    <w:rsid w:val="00820CF0"/>
    <w:rsid w:val="00821195"/>
    <w:rsid w:val="0082207F"/>
    <w:rsid w:val="0082210B"/>
    <w:rsid w:val="00822324"/>
    <w:rsid w:val="00823416"/>
    <w:rsid w:val="0082453E"/>
    <w:rsid w:val="00830429"/>
    <w:rsid w:val="00832890"/>
    <w:rsid w:val="00834D58"/>
    <w:rsid w:val="008375E5"/>
    <w:rsid w:val="008409B4"/>
    <w:rsid w:val="00841360"/>
    <w:rsid w:val="008415FD"/>
    <w:rsid w:val="008425F5"/>
    <w:rsid w:val="0084304B"/>
    <w:rsid w:val="0084458D"/>
    <w:rsid w:val="00845CFB"/>
    <w:rsid w:val="00846ED1"/>
    <w:rsid w:val="00847079"/>
    <w:rsid w:val="00847631"/>
    <w:rsid w:val="00852F5B"/>
    <w:rsid w:val="0085338D"/>
    <w:rsid w:val="00853610"/>
    <w:rsid w:val="00854931"/>
    <w:rsid w:val="00854BAC"/>
    <w:rsid w:val="0085669F"/>
    <w:rsid w:val="008576CD"/>
    <w:rsid w:val="00857967"/>
    <w:rsid w:val="00857DDE"/>
    <w:rsid w:val="00860923"/>
    <w:rsid w:val="00862B33"/>
    <w:rsid w:val="008630BD"/>
    <w:rsid w:val="008636A9"/>
    <w:rsid w:val="00864E00"/>
    <w:rsid w:val="0086587F"/>
    <w:rsid w:val="00866C75"/>
    <w:rsid w:val="00866E2F"/>
    <w:rsid w:val="0087045A"/>
    <w:rsid w:val="00871EE2"/>
    <w:rsid w:val="008724BF"/>
    <w:rsid w:val="00873138"/>
    <w:rsid w:val="00873732"/>
    <w:rsid w:val="00874D8A"/>
    <w:rsid w:val="00875036"/>
    <w:rsid w:val="00875D56"/>
    <w:rsid w:val="00876A6E"/>
    <w:rsid w:val="00877AD1"/>
    <w:rsid w:val="00877C5E"/>
    <w:rsid w:val="0088007B"/>
    <w:rsid w:val="00880E22"/>
    <w:rsid w:val="00881FF6"/>
    <w:rsid w:val="00882754"/>
    <w:rsid w:val="00883B6C"/>
    <w:rsid w:val="00884B33"/>
    <w:rsid w:val="00884E60"/>
    <w:rsid w:val="0088580C"/>
    <w:rsid w:val="00886348"/>
    <w:rsid w:val="00890123"/>
    <w:rsid w:val="0089380A"/>
    <w:rsid w:val="00894E5D"/>
    <w:rsid w:val="0089545C"/>
    <w:rsid w:val="008955E9"/>
    <w:rsid w:val="0089677C"/>
    <w:rsid w:val="008A00CA"/>
    <w:rsid w:val="008A0788"/>
    <w:rsid w:val="008A1306"/>
    <w:rsid w:val="008A1E60"/>
    <w:rsid w:val="008A34C0"/>
    <w:rsid w:val="008A39B6"/>
    <w:rsid w:val="008A3ACF"/>
    <w:rsid w:val="008A6685"/>
    <w:rsid w:val="008A6A62"/>
    <w:rsid w:val="008A729B"/>
    <w:rsid w:val="008A75D7"/>
    <w:rsid w:val="008B2257"/>
    <w:rsid w:val="008B2680"/>
    <w:rsid w:val="008B3A04"/>
    <w:rsid w:val="008B4E71"/>
    <w:rsid w:val="008B5821"/>
    <w:rsid w:val="008B6C75"/>
    <w:rsid w:val="008B6F1F"/>
    <w:rsid w:val="008B718F"/>
    <w:rsid w:val="008B7F40"/>
    <w:rsid w:val="008C1B44"/>
    <w:rsid w:val="008C7484"/>
    <w:rsid w:val="008D038D"/>
    <w:rsid w:val="008D0A99"/>
    <w:rsid w:val="008D0E5B"/>
    <w:rsid w:val="008D0F4B"/>
    <w:rsid w:val="008D263E"/>
    <w:rsid w:val="008D32E5"/>
    <w:rsid w:val="008D37BA"/>
    <w:rsid w:val="008D38FF"/>
    <w:rsid w:val="008D551A"/>
    <w:rsid w:val="008D6468"/>
    <w:rsid w:val="008D66F5"/>
    <w:rsid w:val="008D6FF3"/>
    <w:rsid w:val="008D75A9"/>
    <w:rsid w:val="008D7665"/>
    <w:rsid w:val="008D789D"/>
    <w:rsid w:val="008E0A35"/>
    <w:rsid w:val="008E0E9D"/>
    <w:rsid w:val="008E1717"/>
    <w:rsid w:val="008E1802"/>
    <w:rsid w:val="008E255B"/>
    <w:rsid w:val="008E3910"/>
    <w:rsid w:val="008E4B9B"/>
    <w:rsid w:val="008E5304"/>
    <w:rsid w:val="008E60F0"/>
    <w:rsid w:val="008E64AB"/>
    <w:rsid w:val="008E6B0E"/>
    <w:rsid w:val="008E7982"/>
    <w:rsid w:val="008F0388"/>
    <w:rsid w:val="008F1B43"/>
    <w:rsid w:val="008F20A3"/>
    <w:rsid w:val="008F2FB7"/>
    <w:rsid w:val="008F3153"/>
    <w:rsid w:val="008F412B"/>
    <w:rsid w:val="008F521E"/>
    <w:rsid w:val="008F550F"/>
    <w:rsid w:val="008F565E"/>
    <w:rsid w:val="008F6194"/>
    <w:rsid w:val="008F69D7"/>
    <w:rsid w:val="008F6CF7"/>
    <w:rsid w:val="008F74DD"/>
    <w:rsid w:val="0090004E"/>
    <w:rsid w:val="00904F2C"/>
    <w:rsid w:val="009050D8"/>
    <w:rsid w:val="009102DF"/>
    <w:rsid w:val="0091047D"/>
    <w:rsid w:val="00910E1D"/>
    <w:rsid w:val="00911F75"/>
    <w:rsid w:val="009135BD"/>
    <w:rsid w:val="00913C6E"/>
    <w:rsid w:val="00913EC5"/>
    <w:rsid w:val="0091407E"/>
    <w:rsid w:val="00914442"/>
    <w:rsid w:val="009162C6"/>
    <w:rsid w:val="00916ADD"/>
    <w:rsid w:val="009206AA"/>
    <w:rsid w:val="0092126A"/>
    <w:rsid w:val="00924E46"/>
    <w:rsid w:val="00925A2C"/>
    <w:rsid w:val="0092709B"/>
    <w:rsid w:val="0093014D"/>
    <w:rsid w:val="00930312"/>
    <w:rsid w:val="00932340"/>
    <w:rsid w:val="0093331E"/>
    <w:rsid w:val="00934D3C"/>
    <w:rsid w:val="0093525C"/>
    <w:rsid w:val="00937F6D"/>
    <w:rsid w:val="0094014A"/>
    <w:rsid w:val="00940B55"/>
    <w:rsid w:val="009416F4"/>
    <w:rsid w:val="0094234B"/>
    <w:rsid w:val="009424A4"/>
    <w:rsid w:val="009435EC"/>
    <w:rsid w:val="00944C68"/>
    <w:rsid w:val="00945F18"/>
    <w:rsid w:val="00945F8B"/>
    <w:rsid w:val="0094638B"/>
    <w:rsid w:val="00947D96"/>
    <w:rsid w:val="00950D86"/>
    <w:rsid w:val="009519D5"/>
    <w:rsid w:val="00953A0C"/>
    <w:rsid w:val="009544F2"/>
    <w:rsid w:val="00955A1E"/>
    <w:rsid w:val="00955B4D"/>
    <w:rsid w:val="00956594"/>
    <w:rsid w:val="009613FB"/>
    <w:rsid w:val="00961852"/>
    <w:rsid w:val="0096188A"/>
    <w:rsid w:val="00962D94"/>
    <w:rsid w:val="00964DBF"/>
    <w:rsid w:val="0096578B"/>
    <w:rsid w:val="009660B9"/>
    <w:rsid w:val="00967EF0"/>
    <w:rsid w:val="00967EF4"/>
    <w:rsid w:val="00972CE8"/>
    <w:rsid w:val="00973688"/>
    <w:rsid w:val="00973C33"/>
    <w:rsid w:val="009748D6"/>
    <w:rsid w:val="009753F8"/>
    <w:rsid w:val="00977B8D"/>
    <w:rsid w:val="009805E0"/>
    <w:rsid w:val="00980F2F"/>
    <w:rsid w:val="009817E3"/>
    <w:rsid w:val="00981BA1"/>
    <w:rsid w:val="009821C8"/>
    <w:rsid w:val="00984B6C"/>
    <w:rsid w:val="00985DEC"/>
    <w:rsid w:val="00986CFF"/>
    <w:rsid w:val="0098742D"/>
    <w:rsid w:val="00991B4A"/>
    <w:rsid w:val="00992C0C"/>
    <w:rsid w:val="009933EC"/>
    <w:rsid w:val="00993F15"/>
    <w:rsid w:val="00995275"/>
    <w:rsid w:val="009966C6"/>
    <w:rsid w:val="009A14D1"/>
    <w:rsid w:val="009A2F1F"/>
    <w:rsid w:val="009A2F48"/>
    <w:rsid w:val="009A34B4"/>
    <w:rsid w:val="009A3619"/>
    <w:rsid w:val="009A43C3"/>
    <w:rsid w:val="009A468A"/>
    <w:rsid w:val="009A54D8"/>
    <w:rsid w:val="009A56B0"/>
    <w:rsid w:val="009A59DA"/>
    <w:rsid w:val="009A63B6"/>
    <w:rsid w:val="009A64D4"/>
    <w:rsid w:val="009A7CD9"/>
    <w:rsid w:val="009B09C9"/>
    <w:rsid w:val="009B1A46"/>
    <w:rsid w:val="009B313F"/>
    <w:rsid w:val="009B3BB5"/>
    <w:rsid w:val="009B3E4D"/>
    <w:rsid w:val="009B53B4"/>
    <w:rsid w:val="009B63C0"/>
    <w:rsid w:val="009C054A"/>
    <w:rsid w:val="009C2CA1"/>
    <w:rsid w:val="009C3765"/>
    <w:rsid w:val="009C49C6"/>
    <w:rsid w:val="009C5693"/>
    <w:rsid w:val="009C6A63"/>
    <w:rsid w:val="009D031C"/>
    <w:rsid w:val="009D03A4"/>
    <w:rsid w:val="009D03DC"/>
    <w:rsid w:val="009D0610"/>
    <w:rsid w:val="009D0FDE"/>
    <w:rsid w:val="009D2256"/>
    <w:rsid w:val="009D36B2"/>
    <w:rsid w:val="009D419D"/>
    <w:rsid w:val="009D5086"/>
    <w:rsid w:val="009D569B"/>
    <w:rsid w:val="009D56F7"/>
    <w:rsid w:val="009E1FA2"/>
    <w:rsid w:val="009E6A30"/>
    <w:rsid w:val="009E7C07"/>
    <w:rsid w:val="009F2AB5"/>
    <w:rsid w:val="009F3405"/>
    <w:rsid w:val="009F44E8"/>
    <w:rsid w:val="009F4A4C"/>
    <w:rsid w:val="009F63FD"/>
    <w:rsid w:val="00A0327B"/>
    <w:rsid w:val="00A03A59"/>
    <w:rsid w:val="00A0484B"/>
    <w:rsid w:val="00A07537"/>
    <w:rsid w:val="00A07573"/>
    <w:rsid w:val="00A07856"/>
    <w:rsid w:val="00A0794B"/>
    <w:rsid w:val="00A100C1"/>
    <w:rsid w:val="00A1061C"/>
    <w:rsid w:val="00A10B99"/>
    <w:rsid w:val="00A11C92"/>
    <w:rsid w:val="00A12B3D"/>
    <w:rsid w:val="00A1551D"/>
    <w:rsid w:val="00A1712F"/>
    <w:rsid w:val="00A17EE2"/>
    <w:rsid w:val="00A21EDF"/>
    <w:rsid w:val="00A2425B"/>
    <w:rsid w:val="00A25549"/>
    <w:rsid w:val="00A27663"/>
    <w:rsid w:val="00A30443"/>
    <w:rsid w:val="00A304A2"/>
    <w:rsid w:val="00A31305"/>
    <w:rsid w:val="00A367F1"/>
    <w:rsid w:val="00A37254"/>
    <w:rsid w:val="00A40AC3"/>
    <w:rsid w:val="00A42BDC"/>
    <w:rsid w:val="00A4454D"/>
    <w:rsid w:val="00A44AC9"/>
    <w:rsid w:val="00A45942"/>
    <w:rsid w:val="00A4673F"/>
    <w:rsid w:val="00A46F5C"/>
    <w:rsid w:val="00A4779E"/>
    <w:rsid w:val="00A5164A"/>
    <w:rsid w:val="00A518E0"/>
    <w:rsid w:val="00A55178"/>
    <w:rsid w:val="00A56300"/>
    <w:rsid w:val="00A56381"/>
    <w:rsid w:val="00A56780"/>
    <w:rsid w:val="00A5713A"/>
    <w:rsid w:val="00A60040"/>
    <w:rsid w:val="00A605D0"/>
    <w:rsid w:val="00A62549"/>
    <w:rsid w:val="00A64603"/>
    <w:rsid w:val="00A65BD3"/>
    <w:rsid w:val="00A66C67"/>
    <w:rsid w:val="00A67170"/>
    <w:rsid w:val="00A6719C"/>
    <w:rsid w:val="00A71E3F"/>
    <w:rsid w:val="00A72DE7"/>
    <w:rsid w:val="00A74276"/>
    <w:rsid w:val="00A7465D"/>
    <w:rsid w:val="00A75B68"/>
    <w:rsid w:val="00A8049C"/>
    <w:rsid w:val="00A806E3"/>
    <w:rsid w:val="00A80D0A"/>
    <w:rsid w:val="00A81AEE"/>
    <w:rsid w:val="00A84361"/>
    <w:rsid w:val="00A84D50"/>
    <w:rsid w:val="00A852B1"/>
    <w:rsid w:val="00A85387"/>
    <w:rsid w:val="00A8545D"/>
    <w:rsid w:val="00A869B9"/>
    <w:rsid w:val="00A86EB7"/>
    <w:rsid w:val="00A904B8"/>
    <w:rsid w:val="00A906A9"/>
    <w:rsid w:val="00A9080A"/>
    <w:rsid w:val="00A90B03"/>
    <w:rsid w:val="00A90B88"/>
    <w:rsid w:val="00A915FB"/>
    <w:rsid w:val="00A91D53"/>
    <w:rsid w:val="00A928C9"/>
    <w:rsid w:val="00A956EC"/>
    <w:rsid w:val="00A976D9"/>
    <w:rsid w:val="00AA2429"/>
    <w:rsid w:val="00AA2A9E"/>
    <w:rsid w:val="00AA616C"/>
    <w:rsid w:val="00AA6329"/>
    <w:rsid w:val="00AA76C1"/>
    <w:rsid w:val="00AA785B"/>
    <w:rsid w:val="00AA7A78"/>
    <w:rsid w:val="00AB0401"/>
    <w:rsid w:val="00AB2B9A"/>
    <w:rsid w:val="00AB310F"/>
    <w:rsid w:val="00AB5442"/>
    <w:rsid w:val="00AB6139"/>
    <w:rsid w:val="00AB7F03"/>
    <w:rsid w:val="00AC0443"/>
    <w:rsid w:val="00AC1480"/>
    <w:rsid w:val="00AC1D99"/>
    <w:rsid w:val="00AC3E43"/>
    <w:rsid w:val="00AC4758"/>
    <w:rsid w:val="00AC4E31"/>
    <w:rsid w:val="00AD03CA"/>
    <w:rsid w:val="00AD6BDA"/>
    <w:rsid w:val="00AD6D3B"/>
    <w:rsid w:val="00AD7DCC"/>
    <w:rsid w:val="00AE3849"/>
    <w:rsid w:val="00AE4BDF"/>
    <w:rsid w:val="00AE4EE1"/>
    <w:rsid w:val="00AE5834"/>
    <w:rsid w:val="00AE641E"/>
    <w:rsid w:val="00AE794D"/>
    <w:rsid w:val="00AE7B8B"/>
    <w:rsid w:val="00AE7DE3"/>
    <w:rsid w:val="00AF0321"/>
    <w:rsid w:val="00AF0AB2"/>
    <w:rsid w:val="00AF266B"/>
    <w:rsid w:val="00AF4DEB"/>
    <w:rsid w:val="00AF6F9E"/>
    <w:rsid w:val="00B0025F"/>
    <w:rsid w:val="00B0158E"/>
    <w:rsid w:val="00B0321F"/>
    <w:rsid w:val="00B03691"/>
    <w:rsid w:val="00B04C57"/>
    <w:rsid w:val="00B0703D"/>
    <w:rsid w:val="00B115D6"/>
    <w:rsid w:val="00B118D4"/>
    <w:rsid w:val="00B11AAF"/>
    <w:rsid w:val="00B13BA9"/>
    <w:rsid w:val="00B14F76"/>
    <w:rsid w:val="00B1546F"/>
    <w:rsid w:val="00B167DC"/>
    <w:rsid w:val="00B16EEC"/>
    <w:rsid w:val="00B204E5"/>
    <w:rsid w:val="00B20CD8"/>
    <w:rsid w:val="00B210C9"/>
    <w:rsid w:val="00B21260"/>
    <w:rsid w:val="00B21848"/>
    <w:rsid w:val="00B22211"/>
    <w:rsid w:val="00B2541A"/>
    <w:rsid w:val="00B25E13"/>
    <w:rsid w:val="00B27636"/>
    <w:rsid w:val="00B33BBD"/>
    <w:rsid w:val="00B33CA3"/>
    <w:rsid w:val="00B34A11"/>
    <w:rsid w:val="00B35770"/>
    <w:rsid w:val="00B40C40"/>
    <w:rsid w:val="00B4453C"/>
    <w:rsid w:val="00B45AAB"/>
    <w:rsid w:val="00B45B73"/>
    <w:rsid w:val="00B46985"/>
    <w:rsid w:val="00B50AE7"/>
    <w:rsid w:val="00B5224F"/>
    <w:rsid w:val="00B56370"/>
    <w:rsid w:val="00B578BD"/>
    <w:rsid w:val="00B606AE"/>
    <w:rsid w:val="00B60ACD"/>
    <w:rsid w:val="00B628F6"/>
    <w:rsid w:val="00B63EFE"/>
    <w:rsid w:val="00B668E7"/>
    <w:rsid w:val="00B673C0"/>
    <w:rsid w:val="00B67801"/>
    <w:rsid w:val="00B678D1"/>
    <w:rsid w:val="00B70B94"/>
    <w:rsid w:val="00B71FA1"/>
    <w:rsid w:val="00B7473D"/>
    <w:rsid w:val="00B74A1C"/>
    <w:rsid w:val="00B74ECB"/>
    <w:rsid w:val="00B75644"/>
    <w:rsid w:val="00B75771"/>
    <w:rsid w:val="00B75F22"/>
    <w:rsid w:val="00B76CEE"/>
    <w:rsid w:val="00B7715C"/>
    <w:rsid w:val="00B772B8"/>
    <w:rsid w:val="00B77F15"/>
    <w:rsid w:val="00B77FDC"/>
    <w:rsid w:val="00B8000D"/>
    <w:rsid w:val="00B801C7"/>
    <w:rsid w:val="00B819BA"/>
    <w:rsid w:val="00B82475"/>
    <w:rsid w:val="00B82665"/>
    <w:rsid w:val="00B8271F"/>
    <w:rsid w:val="00B82808"/>
    <w:rsid w:val="00B82957"/>
    <w:rsid w:val="00B85D9F"/>
    <w:rsid w:val="00B85EC5"/>
    <w:rsid w:val="00B90FAF"/>
    <w:rsid w:val="00B94845"/>
    <w:rsid w:val="00B94C62"/>
    <w:rsid w:val="00B94E86"/>
    <w:rsid w:val="00B95683"/>
    <w:rsid w:val="00B9628B"/>
    <w:rsid w:val="00BA0908"/>
    <w:rsid w:val="00BA1513"/>
    <w:rsid w:val="00BA16DF"/>
    <w:rsid w:val="00BA5CC5"/>
    <w:rsid w:val="00BA6991"/>
    <w:rsid w:val="00BB0025"/>
    <w:rsid w:val="00BB0F22"/>
    <w:rsid w:val="00BB1829"/>
    <w:rsid w:val="00BB1D16"/>
    <w:rsid w:val="00BB35F5"/>
    <w:rsid w:val="00BB4096"/>
    <w:rsid w:val="00BB4222"/>
    <w:rsid w:val="00BB55BC"/>
    <w:rsid w:val="00BB5904"/>
    <w:rsid w:val="00BB5CF0"/>
    <w:rsid w:val="00BB6479"/>
    <w:rsid w:val="00BB6FE9"/>
    <w:rsid w:val="00BB7144"/>
    <w:rsid w:val="00BB744C"/>
    <w:rsid w:val="00BC12AF"/>
    <w:rsid w:val="00BC173F"/>
    <w:rsid w:val="00BC1B35"/>
    <w:rsid w:val="00BC44B8"/>
    <w:rsid w:val="00BC5272"/>
    <w:rsid w:val="00BC6312"/>
    <w:rsid w:val="00BC6387"/>
    <w:rsid w:val="00BD3133"/>
    <w:rsid w:val="00BD32BF"/>
    <w:rsid w:val="00BD35D7"/>
    <w:rsid w:val="00BD391A"/>
    <w:rsid w:val="00BD4CE7"/>
    <w:rsid w:val="00BD63B4"/>
    <w:rsid w:val="00BE0A39"/>
    <w:rsid w:val="00BE16F2"/>
    <w:rsid w:val="00BE1F90"/>
    <w:rsid w:val="00BE205E"/>
    <w:rsid w:val="00BE48C2"/>
    <w:rsid w:val="00BE4F35"/>
    <w:rsid w:val="00BE722A"/>
    <w:rsid w:val="00BF0D57"/>
    <w:rsid w:val="00BF36E3"/>
    <w:rsid w:val="00BF4A66"/>
    <w:rsid w:val="00BF7055"/>
    <w:rsid w:val="00BF746A"/>
    <w:rsid w:val="00C0122B"/>
    <w:rsid w:val="00C0144D"/>
    <w:rsid w:val="00C01A1E"/>
    <w:rsid w:val="00C02289"/>
    <w:rsid w:val="00C02F57"/>
    <w:rsid w:val="00C03D6C"/>
    <w:rsid w:val="00C03E8A"/>
    <w:rsid w:val="00C04362"/>
    <w:rsid w:val="00C0468B"/>
    <w:rsid w:val="00C05200"/>
    <w:rsid w:val="00C06633"/>
    <w:rsid w:val="00C1074B"/>
    <w:rsid w:val="00C1080A"/>
    <w:rsid w:val="00C13309"/>
    <w:rsid w:val="00C13860"/>
    <w:rsid w:val="00C15883"/>
    <w:rsid w:val="00C216E8"/>
    <w:rsid w:val="00C22D02"/>
    <w:rsid w:val="00C235DC"/>
    <w:rsid w:val="00C252C5"/>
    <w:rsid w:val="00C25671"/>
    <w:rsid w:val="00C25C0B"/>
    <w:rsid w:val="00C266AE"/>
    <w:rsid w:val="00C27049"/>
    <w:rsid w:val="00C27CBB"/>
    <w:rsid w:val="00C302A2"/>
    <w:rsid w:val="00C30486"/>
    <w:rsid w:val="00C3186D"/>
    <w:rsid w:val="00C3446B"/>
    <w:rsid w:val="00C35F8C"/>
    <w:rsid w:val="00C404E7"/>
    <w:rsid w:val="00C41338"/>
    <w:rsid w:val="00C41D29"/>
    <w:rsid w:val="00C4355B"/>
    <w:rsid w:val="00C43CBA"/>
    <w:rsid w:val="00C45222"/>
    <w:rsid w:val="00C45EC6"/>
    <w:rsid w:val="00C476BE"/>
    <w:rsid w:val="00C47775"/>
    <w:rsid w:val="00C50140"/>
    <w:rsid w:val="00C57F6B"/>
    <w:rsid w:val="00C611D0"/>
    <w:rsid w:val="00C6359E"/>
    <w:rsid w:val="00C644FD"/>
    <w:rsid w:val="00C6641E"/>
    <w:rsid w:val="00C66609"/>
    <w:rsid w:val="00C66C85"/>
    <w:rsid w:val="00C713AF"/>
    <w:rsid w:val="00C71F16"/>
    <w:rsid w:val="00C72B92"/>
    <w:rsid w:val="00C74969"/>
    <w:rsid w:val="00C751B8"/>
    <w:rsid w:val="00C75AF5"/>
    <w:rsid w:val="00C75DD4"/>
    <w:rsid w:val="00C75F22"/>
    <w:rsid w:val="00C77EEF"/>
    <w:rsid w:val="00C822F8"/>
    <w:rsid w:val="00C82D89"/>
    <w:rsid w:val="00C86C1E"/>
    <w:rsid w:val="00C86DAB"/>
    <w:rsid w:val="00C87AA8"/>
    <w:rsid w:val="00C902CC"/>
    <w:rsid w:val="00C907D5"/>
    <w:rsid w:val="00C91F39"/>
    <w:rsid w:val="00C92288"/>
    <w:rsid w:val="00C94ADE"/>
    <w:rsid w:val="00C95DD0"/>
    <w:rsid w:val="00C96D33"/>
    <w:rsid w:val="00C9720F"/>
    <w:rsid w:val="00CA0647"/>
    <w:rsid w:val="00CA0683"/>
    <w:rsid w:val="00CA0C9B"/>
    <w:rsid w:val="00CA156B"/>
    <w:rsid w:val="00CA6C06"/>
    <w:rsid w:val="00CA7931"/>
    <w:rsid w:val="00CA7E3A"/>
    <w:rsid w:val="00CA7FF2"/>
    <w:rsid w:val="00CB32BF"/>
    <w:rsid w:val="00CB3631"/>
    <w:rsid w:val="00CB43E0"/>
    <w:rsid w:val="00CB4533"/>
    <w:rsid w:val="00CB6A4E"/>
    <w:rsid w:val="00CC1E13"/>
    <w:rsid w:val="00CC20F0"/>
    <w:rsid w:val="00CC2FE6"/>
    <w:rsid w:val="00CC5670"/>
    <w:rsid w:val="00CC574C"/>
    <w:rsid w:val="00CC7A75"/>
    <w:rsid w:val="00CD085C"/>
    <w:rsid w:val="00CD1745"/>
    <w:rsid w:val="00CD35A0"/>
    <w:rsid w:val="00CD35D6"/>
    <w:rsid w:val="00CD370B"/>
    <w:rsid w:val="00CD38C0"/>
    <w:rsid w:val="00CD57C4"/>
    <w:rsid w:val="00CD5DDD"/>
    <w:rsid w:val="00CD7A61"/>
    <w:rsid w:val="00CD7C31"/>
    <w:rsid w:val="00CE07CE"/>
    <w:rsid w:val="00CE0E6D"/>
    <w:rsid w:val="00CE28E4"/>
    <w:rsid w:val="00CE2D78"/>
    <w:rsid w:val="00CE2EC3"/>
    <w:rsid w:val="00CE3427"/>
    <w:rsid w:val="00CE536C"/>
    <w:rsid w:val="00CE60AD"/>
    <w:rsid w:val="00CE64BC"/>
    <w:rsid w:val="00CF0881"/>
    <w:rsid w:val="00CF1580"/>
    <w:rsid w:val="00CF20BC"/>
    <w:rsid w:val="00CF2F57"/>
    <w:rsid w:val="00CF3A75"/>
    <w:rsid w:val="00CF55D3"/>
    <w:rsid w:val="00CF6373"/>
    <w:rsid w:val="00D02C15"/>
    <w:rsid w:val="00D0471E"/>
    <w:rsid w:val="00D102BC"/>
    <w:rsid w:val="00D1050F"/>
    <w:rsid w:val="00D1123C"/>
    <w:rsid w:val="00D119FB"/>
    <w:rsid w:val="00D12B24"/>
    <w:rsid w:val="00D146DA"/>
    <w:rsid w:val="00D147F9"/>
    <w:rsid w:val="00D14819"/>
    <w:rsid w:val="00D200F5"/>
    <w:rsid w:val="00D21766"/>
    <w:rsid w:val="00D21E39"/>
    <w:rsid w:val="00D230A5"/>
    <w:rsid w:val="00D231B5"/>
    <w:rsid w:val="00D24306"/>
    <w:rsid w:val="00D2521D"/>
    <w:rsid w:val="00D253FA"/>
    <w:rsid w:val="00D25B0B"/>
    <w:rsid w:val="00D2605D"/>
    <w:rsid w:val="00D26F15"/>
    <w:rsid w:val="00D26FB4"/>
    <w:rsid w:val="00D27B61"/>
    <w:rsid w:val="00D309CF"/>
    <w:rsid w:val="00D3148D"/>
    <w:rsid w:val="00D34F29"/>
    <w:rsid w:val="00D35390"/>
    <w:rsid w:val="00D36004"/>
    <w:rsid w:val="00D37152"/>
    <w:rsid w:val="00D373BE"/>
    <w:rsid w:val="00D411BB"/>
    <w:rsid w:val="00D4235F"/>
    <w:rsid w:val="00D44130"/>
    <w:rsid w:val="00D45D19"/>
    <w:rsid w:val="00D4767D"/>
    <w:rsid w:val="00D50709"/>
    <w:rsid w:val="00D50CA5"/>
    <w:rsid w:val="00D515E4"/>
    <w:rsid w:val="00D51862"/>
    <w:rsid w:val="00D51F85"/>
    <w:rsid w:val="00D52CD9"/>
    <w:rsid w:val="00D5368A"/>
    <w:rsid w:val="00D60FCB"/>
    <w:rsid w:val="00D61150"/>
    <w:rsid w:val="00D62096"/>
    <w:rsid w:val="00D62443"/>
    <w:rsid w:val="00D63B71"/>
    <w:rsid w:val="00D63CEE"/>
    <w:rsid w:val="00D65E7F"/>
    <w:rsid w:val="00D706BD"/>
    <w:rsid w:val="00D71AD0"/>
    <w:rsid w:val="00D71F39"/>
    <w:rsid w:val="00D73161"/>
    <w:rsid w:val="00D731FB"/>
    <w:rsid w:val="00D74561"/>
    <w:rsid w:val="00D75283"/>
    <w:rsid w:val="00D75529"/>
    <w:rsid w:val="00D76CAB"/>
    <w:rsid w:val="00D80058"/>
    <w:rsid w:val="00D81555"/>
    <w:rsid w:val="00D824B6"/>
    <w:rsid w:val="00D828E6"/>
    <w:rsid w:val="00D84008"/>
    <w:rsid w:val="00D84EA9"/>
    <w:rsid w:val="00D854FB"/>
    <w:rsid w:val="00D85698"/>
    <w:rsid w:val="00D85788"/>
    <w:rsid w:val="00D85CF8"/>
    <w:rsid w:val="00D86323"/>
    <w:rsid w:val="00D872D3"/>
    <w:rsid w:val="00D87326"/>
    <w:rsid w:val="00D87824"/>
    <w:rsid w:val="00D909AC"/>
    <w:rsid w:val="00D91603"/>
    <w:rsid w:val="00D92026"/>
    <w:rsid w:val="00D92032"/>
    <w:rsid w:val="00D92525"/>
    <w:rsid w:val="00D931B9"/>
    <w:rsid w:val="00D95BA6"/>
    <w:rsid w:val="00D962DE"/>
    <w:rsid w:val="00DA0258"/>
    <w:rsid w:val="00DA1878"/>
    <w:rsid w:val="00DA19FA"/>
    <w:rsid w:val="00DA3F97"/>
    <w:rsid w:val="00DA4076"/>
    <w:rsid w:val="00DA47BE"/>
    <w:rsid w:val="00DA4EAF"/>
    <w:rsid w:val="00DA5A13"/>
    <w:rsid w:val="00DA75C3"/>
    <w:rsid w:val="00DA7CC4"/>
    <w:rsid w:val="00DB0A48"/>
    <w:rsid w:val="00DB1F18"/>
    <w:rsid w:val="00DB23B5"/>
    <w:rsid w:val="00DB2DA2"/>
    <w:rsid w:val="00DB512E"/>
    <w:rsid w:val="00DB58FC"/>
    <w:rsid w:val="00DB7771"/>
    <w:rsid w:val="00DB79A2"/>
    <w:rsid w:val="00DC4C20"/>
    <w:rsid w:val="00DC4C4F"/>
    <w:rsid w:val="00DC4F41"/>
    <w:rsid w:val="00DC531D"/>
    <w:rsid w:val="00DC5D72"/>
    <w:rsid w:val="00DC6ED0"/>
    <w:rsid w:val="00DD0485"/>
    <w:rsid w:val="00DD0B3B"/>
    <w:rsid w:val="00DD1BAD"/>
    <w:rsid w:val="00DD23A2"/>
    <w:rsid w:val="00DD3423"/>
    <w:rsid w:val="00DD7684"/>
    <w:rsid w:val="00DD7E8E"/>
    <w:rsid w:val="00DE0BC7"/>
    <w:rsid w:val="00DE2136"/>
    <w:rsid w:val="00DE69AD"/>
    <w:rsid w:val="00DE7AD0"/>
    <w:rsid w:val="00DE7C12"/>
    <w:rsid w:val="00DE7D0B"/>
    <w:rsid w:val="00DF1248"/>
    <w:rsid w:val="00DF1A08"/>
    <w:rsid w:val="00DF1D56"/>
    <w:rsid w:val="00DF3038"/>
    <w:rsid w:val="00DF48FC"/>
    <w:rsid w:val="00DF622D"/>
    <w:rsid w:val="00DF66AD"/>
    <w:rsid w:val="00DF68C1"/>
    <w:rsid w:val="00DF756D"/>
    <w:rsid w:val="00E0029C"/>
    <w:rsid w:val="00E003A1"/>
    <w:rsid w:val="00E00715"/>
    <w:rsid w:val="00E0155B"/>
    <w:rsid w:val="00E01B8A"/>
    <w:rsid w:val="00E023FD"/>
    <w:rsid w:val="00E053C6"/>
    <w:rsid w:val="00E06F96"/>
    <w:rsid w:val="00E076AB"/>
    <w:rsid w:val="00E120E7"/>
    <w:rsid w:val="00E127C4"/>
    <w:rsid w:val="00E12FC5"/>
    <w:rsid w:val="00E14837"/>
    <w:rsid w:val="00E1619B"/>
    <w:rsid w:val="00E167C4"/>
    <w:rsid w:val="00E176C5"/>
    <w:rsid w:val="00E177B0"/>
    <w:rsid w:val="00E22F2C"/>
    <w:rsid w:val="00E23120"/>
    <w:rsid w:val="00E23789"/>
    <w:rsid w:val="00E23A22"/>
    <w:rsid w:val="00E26CC6"/>
    <w:rsid w:val="00E27764"/>
    <w:rsid w:val="00E30FA6"/>
    <w:rsid w:val="00E311E1"/>
    <w:rsid w:val="00E31679"/>
    <w:rsid w:val="00E317D4"/>
    <w:rsid w:val="00E3233C"/>
    <w:rsid w:val="00E3354F"/>
    <w:rsid w:val="00E33E74"/>
    <w:rsid w:val="00E34214"/>
    <w:rsid w:val="00E35504"/>
    <w:rsid w:val="00E36AD9"/>
    <w:rsid w:val="00E40005"/>
    <w:rsid w:val="00E40E56"/>
    <w:rsid w:val="00E415DD"/>
    <w:rsid w:val="00E4201C"/>
    <w:rsid w:val="00E4322D"/>
    <w:rsid w:val="00E453A1"/>
    <w:rsid w:val="00E46925"/>
    <w:rsid w:val="00E4758D"/>
    <w:rsid w:val="00E5019E"/>
    <w:rsid w:val="00E5061D"/>
    <w:rsid w:val="00E562D9"/>
    <w:rsid w:val="00E566CF"/>
    <w:rsid w:val="00E575AF"/>
    <w:rsid w:val="00E60A3F"/>
    <w:rsid w:val="00E60FA8"/>
    <w:rsid w:val="00E663E4"/>
    <w:rsid w:val="00E6718B"/>
    <w:rsid w:val="00E72A27"/>
    <w:rsid w:val="00E73B22"/>
    <w:rsid w:val="00E73DF6"/>
    <w:rsid w:val="00E73FA4"/>
    <w:rsid w:val="00E74C10"/>
    <w:rsid w:val="00E74D10"/>
    <w:rsid w:val="00E7599C"/>
    <w:rsid w:val="00E76452"/>
    <w:rsid w:val="00E76C56"/>
    <w:rsid w:val="00E82D06"/>
    <w:rsid w:val="00E8520F"/>
    <w:rsid w:val="00E8772F"/>
    <w:rsid w:val="00E924AB"/>
    <w:rsid w:val="00E9312D"/>
    <w:rsid w:val="00E9329E"/>
    <w:rsid w:val="00E933EF"/>
    <w:rsid w:val="00E93C35"/>
    <w:rsid w:val="00E94C0B"/>
    <w:rsid w:val="00E94E12"/>
    <w:rsid w:val="00E96FB6"/>
    <w:rsid w:val="00EA0032"/>
    <w:rsid w:val="00EA0310"/>
    <w:rsid w:val="00EA2232"/>
    <w:rsid w:val="00EA2393"/>
    <w:rsid w:val="00EA3242"/>
    <w:rsid w:val="00EA3D8D"/>
    <w:rsid w:val="00EA55D5"/>
    <w:rsid w:val="00EA5F77"/>
    <w:rsid w:val="00EB19F6"/>
    <w:rsid w:val="00EB299C"/>
    <w:rsid w:val="00EB562A"/>
    <w:rsid w:val="00EB70B1"/>
    <w:rsid w:val="00EB78AC"/>
    <w:rsid w:val="00EC1773"/>
    <w:rsid w:val="00EC448B"/>
    <w:rsid w:val="00EC449B"/>
    <w:rsid w:val="00EC4FEE"/>
    <w:rsid w:val="00EC64CA"/>
    <w:rsid w:val="00ED6322"/>
    <w:rsid w:val="00EE274D"/>
    <w:rsid w:val="00EE316D"/>
    <w:rsid w:val="00EE3A0A"/>
    <w:rsid w:val="00EE3C07"/>
    <w:rsid w:val="00EE3DFB"/>
    <w:rsid w:val="00EE3EDA"/>
    <w:rsid w:val="00EE4631"/>
    <w:rsid w:val="00EE4D71"/>
    <w:rsid w:val="00EE72B4"/>
    <w:rsid w:val="00EE7DAA"/>
    <w:rsid w:val="00EF1A5C"/>
    <w:rsid w:val="00EF24B2"/>
    <w:rsid w:val="00EF3B2E"/>
    <w:rsid w:val="00EF3EFA"/>
    <w:rsid w:val="00EF464E"/>
    <w:rsid w:val="00EF4656"/>
    <w:rsid w:val="00EF472B"/>
    <w:rsid w:val="00EF4912"/>
    <w:rsid w:val="00EF63E4"/>
    <w:rsid w:val="00EF6DAD"/>
    <w:rsid w:val="00EF6EA5"/>
    <w:rsid w:val="00EF7D0A"/>
    <w:rsid w:val="00EF7E3E"/>
    <w:rsid w:val="00F006CA"/>
    <w:rsid w:val="00F01E51"/>
    <w:rsid w:val="00F02A5C"/>
    <w:rsid w:val="00F02FA8"/>
    <w:rsid w:val="00F0481E"/>
    <w:rsid w:val="00F04E06"/>
    <w:rsid w:val="00F04F4F"/>
    <w:rsid w:val="00F05E39"/>
    <w:rsid w:val="00F114B2"/>
    <w:rsid w:val="00F142B4"/>
    <w:rsid w:val="00F1654B"/>
    <w:rsid w:val="00F16823"/>
    <w:rsid w:val="00F174EE"/>
    <w:rsid w:val="00F20A5D"/>
    <w:rsid w:val="00F22896"/>
    <w:rsid w:val="00F228ED"/>
    <w:rsid w:val="00F231EE"/>
    <w:rsid w:val="00F23A82"/>
    <w:rsid w:val="00F249CF"/>
    <w:rsid w:val="00F25298"/>
    <w:rsid w:val="00F27638"/>
    <w:rsid w:val="00F27C7A"/>
    <w:rsid w:val="00F27E27"/>
    <w:rsid w:val="00F3029F"/>
    <w:rsid w:val="00F31C6E"/>
    <w:rsid w:val="00F3617A"/>
    <w:rsid w:val="00F36DA0"/>
    <w:rsid w:val="00F37283"/>
    <w:rsid w:val="00F40669"/>
    <w:rsid w:val="00F41431"/>
    <w:rsid w:val="00F419FA"/>
    <w:rsid w:val="00F42BA1"/>
    <w:rsid w:val="00F430FF"/>
    <w:rsid w:val="00F43A60"/>
    <w:rsid w:val="00F448C6"/>
    <w:rsid w:val="00F44B63"/>
    <w:rsid w:val="00F44D9B"/>
    <w:rsid w:val="00F45E11"/>
    <w:rsid w:val="00F46450"/>
    <w:rsid w:val="00F46EF8"/>
    <w:rsid w:val="00F506A9"/>
    <w:rsid w:val="00F50BF0"/>
    <w:rsid w:val="00F50F48"/>
    <w:rsid w:val="00F50F51"/>
    <w:rsid w:val="00F52552"/>
    <w:rsid w:val="00F52B9E"/>
    <w:rsid w:val="00F53677"/>
    <w:rsid w:val="00F544C8"/>
    <w:rsid w:val="00F55F73"/>
    <w:rsid w:val="00F55FC2"/>
    <w:rsid w:val="00F56401"/>
    <w:rsid w:val="00F63318"/>
    <w:rsid w:val="00F639FE"/>
    <w:rsid w:val="00F63B76"/>
    <w:rsid w:val="00F63EC0"/>
    <w:rsid w:val="00F65333"/>
    <w:rsid w:val="00F6627A"/>
    <w:rsid w:val="00F6643B"/>
    <w:rsid w:val="00F70C96"/>
    <w:rsid w:val="00F7159E"/>
    <w:rsid w:val="00F71703"/>
    <w:rsid w:val="00F71E6C"/>
    <w:rsid w:val="00F72E87"/>
    <w:rsid w:val="00F733E3"/>
    <w:rsid w:val="00F74D21"/>
    <w:rsid w:val="00F75C6A"/>
    <w:rsid w:val="00F77B87"/>
    <w:rsid w:val="00F81F63"/>
    <w:rsid w:val="00F83103"/>
    <w:rsid w:val="00F833D7"/>
    <w:rsid w:val="00F837F5"/>
    <w:rsid w:val="00F84230"/>
    <w:rsid w:val="00F84DC7"/>
    <w:rsid w:val="00F84DD3"/>
    <w:rsid w:val="00F8559C"/>
    <w:rsid w:val="00F86936"/>
    <w:rsid w:val="00F912D3"/>
    <w:rsid w:val="00F91B3B"/>
    <w:rsid w:val="00F93D72"/>
    <w:rsid w:val="00F95CEA"/>
    <w:rsid w:val="00F97695"/>
    <w:rsid w:val="00FA2101"/>
    <w:rsid w:val="00FA2C7C"/>
    <w:rsid w:val="00FA624F"/>
    <w:rsid w:val="00FA7012"/>
    <w:rsid w:val="00FA78DB"/>
    <w:rsid w:val="00FB1229"/>
    <w:rsid w:val="00FB13F1"/>
    <w:rsid w:val="00FB1512"/>
    <w:rsid w:val="00FB35D4"/>
    <w:rsid w:val="00FB7B23"/>
    <w:rsid w:val="00FC0163"/>
    <w:rsid w:val="00FC12C4"/>
    <w:rsid w:val="00FC2057"/>
    <w:rsid w:val="00FC226A"/>
    <w:rsid w:val="00FC3A2A"/>
    <w:rsid w:val="00FC4F6A"/>
    <w:rsid w:val="00FC70BF"/>
    <w:rsid w:val="00FC75D3"/>
    <w:rsid w:val="00FC76BA"/>
    <w:rsid w:val="00FC791E"/>
    <w:rsid w:val="00FD0914"/>
    <w:rsid w:val="00FD16FF"/>
    <w:rsid w:val="00FD4970"/>
    <w:rsid w:val="00FD5F31"/>
    <w:rsid w:val="00FD6523"/>
    <w:rsid w:val="00FE1B88"/>
    <w:rsid w:val="00FE36C3"/>
    <w:rsid w:val="00FE3F70"/>
    <w:rsid w:val="00FE4072"/>
    <w:rsid w:val="00FE42C5"/>
    <w:rsid w:val="00FE493A"/>
    <w:rsid w:val="00FE58D3"/>
    <w:rsid w:val="00FF07EF"/>
    <w:rsid w:val="00FF23CE"/>
    <w:rsid w:val="00FF4BC3"/>
    <w:rsid w:val="00FF4C46"/>
    <w:rsid w:val="00FF71BE"/>
    <w:rsid w:val="00FF735D"/>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8927527"/>
  <w15:docId w15:val="{3ACAE3F4-0E79-4263-8843-51B1A2C2C9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uiPriority w:val="1"/>
    <w:qFormat/>
    <w:rsid w:val="00EA2232"/>
    <w:pPr>
      <w:bidi/>
    </w:pPr>
    <w:rPr>
      <w:rFonts w:cs="David"/>
      <w:szCs w:val="24"/>
    </w:rPr>
  </w:style>
  <w:style w:type="paragraph" w:styleId="14">
    <w:name w:val="heading 1"/>
    <w:basedOn w:val="a5"/>
    <w:next w:val="a5"/>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6">
    <w:name w:val="heading 2"/>
    <w:basedOn w:val="a5"/>
    <w:next w:val="a5"/>
    <w:link w:val="27"/>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5">
    <w:name w:val="heading 3"/>
    <w:basedOn w:val="a5"/>
    <w:next w:val="a5"/>
    <w:link w:val="36"/>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5"/>
    <w:next w:val="a5"/>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5"/>
    <w:next w:val="a5"/>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7">
    <w:name w:val="heading 7"/>
    <w:basedOn w:val="a5"/>
    <w:next w:val="a5"/>
    <w:link w:val="70"/>
    <w:uiPriority w:val="9"/>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5"/>
    <w:next w:val="a5"/>
    <w:link w:val="80"/>
    <w:qFormat/>
    <w:rsid w:val="003A3716"/>
    <w:pPr>
      <w:spacing w:before="240" w:after="60" w:line="240" w:lineRule="auto"/>
      <w:outlineLvl w:val="7"/>
    </w:pPr>
    <w:rPr>
      <w:rFonts w:ascii="Times New Roman" w:eastAsia="Times New Roman" w:hAnsi="Times New Roman" w:cs="Times New Roman"/>
      <w:i/>
      <w:iCs/>
      <w:sz w:val="24"/>
    </w:rPr>
  </w:style>
  <w:style w:type="paragraph" w:styleId="9">
    <w:name w:val="heading 9"/>
    <w:basedOn w:val="a5"/>
    <w:next w:val="a5"/>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style 2,LP1,פיסקת bullets"/>
    <w:basedOn w:val="a5"/>
    <w:link w:val="aa"/>
    <w:uiPriority w:val="34"/>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numPr>
        <w:numId w:val="1"/>
      </w:numPr>
      <w:outlineLvl w:val="0"/>
    </w:pPr>
    <w:rPr>
      <w:b/>
      <w:bCs/>
      <w:sz w:val="28"/>
      <w:szCs w:val="28"/>
    </w:rPr>
  </w:style>
  <w:style w:type="paragraph" w:customStyle="1" w:styleId="-2">
    <w:name w:val="מכרזים - כותרת רמה 2"/>
    <w:basedOn w:val="a9"/>
    <w:link w:val="-20"/>
    <w:qFormat/>
    <w:rsid w:val="000F4FD2"/>
    <w:pPr>
      <w:numPr>
        <w:ilvl w:val="1"/>
        <w:numId w:val="1"/>
      </w:numPr>
      <w:outlineLvl w:val="1"/>
    </w:pPr>
    <w:rPr>
      <w:b/>
      <w:bCs/>
      <w:sz w:val="24"/>
    </w:rPr>
  </w:style>
  <w:style w:type="character" w:customStyle="1" w:styleId="aa">
    <w:name w:val="פיסקת רשימה תו"/>
    <w:aliases w:val="מכרזים - טקסט סעיפים תו,style 2 תו,LP1 תו,פיסקת bullets תו"/>
    <w:basedOn w:val="a6"/>
    <w:link w:val="a9"/>
    <w:uiPriority w:val="34"/>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numPr>
        <w:ilvl w:val="2"/>
        <w:numId w:val="1"/>
      </w:numPr>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qFormat/>
    <w:rsid w:val="00D14819"/>
    <w:rPr>
      <w:rFonts w:cs="David"/>
      <w:b/>
      <w:bCs/>
      <w:sz w:val="24"/>
      <w:szCs w:val="24"/>
    </w:rPr>
  </w:style>
  <w:style w:type="paragraph" w:customStyle="1" w:styleId="a0">
    <w:name w:val="כותרת הסכם שירותים"/>
    <w:basedOn w:val="a9"/>
    <w:link w:val="af0"/>
    <w:uiPriority w:val="3"/>
    <w:qFormat/>
    <w:rsid w:val="00BB0025"/>
    <w:pPr>
      <w:numPr>
        <w:numId w:val="12"/>
      </w:numPr>
      <w:outlineLvl w:val="3"/>
    </w:pPr>
    <w:rPr>
      <w:bCs/>
      <w:sz w:val="24"/>
      <w:u w:val="single"/>
    </w:rPr>
  </w:style>
  <w:style w:type="character" w:styleId="af1">
    <w:name w:val="annotation reference"/>
    <w:basedOn w:val="a6"/>
    <w:uiPriority w:val="99"/>
    <w:unhideWhenUsed/>
    <w:rsid w:val="00C77EEF"/>
    <w:rPr>
      <w:sz w:val="16"/>
      <w:szCs w:val="16"/>
    </w:rPr>
  </w:style>
  <w:style w:type="character" w:customStyle="1" w:styleId="af0">
    <w:name w:val="כותרת הסכם שירותים תו"/>
    <w:basedOn w:val="aa"/>
    <w:link w:val="a0"/>
    <w:uiPriority w:val="3"/>
    <w:rsid w:val="00F833D7"/>
    <w:rPr>
      <w:rFonts w:cs="David"/>
      <w:bCs/>
      <w:sz w:val="24"/>
      <w:szCs w:val="24"/>
      <w:u w:val="single"/>
    </w:rPr>
  </w:style>
  <w:style w:type="paragraph" w:styleId="af2">
    <w:name w:val="annotation text"/>
    <w:basedOn w:val="a5"/>
    <w:link w:val="af3"/>
    <w:uiPriority w:val="99"/>
    <w:unhideWhenUsed/>
    <w:rsid w:val="00C77EEF"/>
    <w:pPr>
      <w:spacing w:line="240" w:lineRule="auto"/>
    </w:pPr>
    <w:rPr>
      <w:sz w:val="20"/>
      <w:szCs w:val="20"/>
    </w:rPr>
  </w:style>
  <w:style w:type="character" w:customStyle="1" w:styleId="af3">
    <w:name w:val="טקסט הערה תו"/>
    <w:basedOn w:val="a6"/>
    <w:link w:val="af2"/>
    <w:uiPriority w:val="99"/>
    <w:rsid w:val="00C77EEF"/>
    <w:rPr>
      <w:sz w:val="20"/>
      <w:szCs w:val="20"/>
    </w:rPr>
  </w:style>
  <w:style w:type="paragraph" w:styleId="af4">
    <w:name w:val="annotation subject"/>
    <w:basedOn w:val="af2"/>
    <w:next w:val="af2"/>
    <w:link w:val="af5"/>
    <w:uiPriority w:val="99"/>
    <w:unhideWhenUsed/>
    <w:rsid w:val="00C77EEF"/>
    <w:rPr>
      <w:b/>
      <w:bCs/>
    </w:rPr>
  </w:style>
  <w:style w:type="character" w:customStyle="1" w:styleId="af5">
    <w:name w:val="נושא הערה תו"/>
    <w:basedOn w:val="af3"/>
    <w:link w:val="af4"/>
    <w:uiPriority w:val="99"/>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basedOn w:val="a6"/>
    <w:link w:val="af8"/>
    <w:rsid w:val="00F833D7"/>
    <w:rPr>
      <w:rFonts w:cs="David"/>
      <w:szCs w:val="24"/>
    </w:rPr>
  </w:style>
  <w:style w:type="paragraph" w:styleId="afa">
    <w:name w:val="footer"/>
    <w:basedOn w:val="a5"/>
    <w:link w:val="afb"/>
    <w:uiPriority w:val="99"/>
    <w:unhideWhenUsed/>
    <w:rsid w:val="00847631"/>
    <w:pPr>
      <w:tabs>
        <w:tab w:val="center" w:pos="4153"/>
        <w:tab w:val="right" w:pos="8306"/>
      </w:tabs>
      <w:spacing w:after="0" w:line="240" w:lineRule="auto"/>
    </w:pPr>
  </w:style>
  <w:style w:type="character" w:customStyle="1" w:styleId="afb">
    <w:name w:val="כותרת תחתונה תו"/>
    <w:basedOn w:val="a6"/>
    <w:link w:val="afa"/>
    <w:uiPriority w:val="99"/>
    <w:rsid w:val="00847631"/>
  </w:style>
  <w:style w:type="character" w:customStyle="1" w:styleId="15">
    <w:name w:val="כותרת 1 תו"/>
    <w:basedOn w:val="a6"/>
    <w:link w:val="14"/>
    <w:uiPriority w:val="9"/>
    <w:rsid w:val="00F02FA8"/>
    <w:rPr>
      <w:rFonts w:ascii="Arial" w:eastAsia="Times New Roman" w:hAnsi="Arial" w:cs="Arial"/>
      <w:b/>
      <w:bCs/>
      <w:kern w:val="32"/>
      <w:sz w:val="32"/>
      <w:szCs w:val="32"/>
    </w:rPr>
  </w:style>
  <w:style w:type="character" w:customStyle="1" w:styleId="27">
    <w:name w:val="כותרת 2 תו"/>
    <w:basedOn w:val="a6"/>
    <w:link w:val="26"/>
    <w:uiPriority w:val="9"/>
    <w:rsid w:val="00341EE1"/>
    <w:rPr>
      <w:rFonts w:asciiTheme="majorHAnsi" w:eastAsiaTheme="majorEastAsia" w:hAnsiTheme="majorHAnsi" w:cstheme="majorBidi"/>
      <w:color w:val="365F91" w:themeColor="accent1" w:themeShade="BF"/>
      <w:sz w:val="26"/>
      <w:szCs w:val="26"/>
    </w:rPr>
  </w:style>
  <w:style w:type="character" w:customStyle="1" w:styleId="36">
    <w:name w:val="כותרת 3 תו"/>
    <w:basedOn w:val="a6"/>
    <w:link w:val="35"/>
    <w:uiPriority w:val="9"/>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6"/>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6"/>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6"/>
    <w:link w:val="9"/>
    <w:semiHidden/>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uiPriority w:val="99"/>
    <w:rsid w:val="00341EE1"/>
  </w:style>
  <w:style w:type="paragraph" w:styleId="afd">
    <w:name w:val="footnote text"/>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
    <w:name w:val="כותרת רמה 1"/>
    <w:basedOn w:val="a5"/>
    <w:link w:val="16"/>
    <w:uiPriority w:val="3"/>
    <w:qFormat/>
    <w:rsid w:val="00341EE1"/>
    <w:pPr>
      <w:keepNext/>
      <w:numPr>
        <w:numId w:val="17"/>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1">
    <w:name w:val="מספור משרד האוצר"/>
    <w:uiPriority w:val="99"/>
    <w:rsid w:val="00341EE1"/>
    <w:pPr>
      <w:numPr>
        <w:numId w:val="18"/>
      </w:numPr>
    </w:pPr>
  </w:style>
  <w:style w:type="character" w:customStyle="1" w:styleId="16">
    <w:name w:val="כותרת רמה 1 תו"/>
    <w:basedOn w:val="a6"/>
    <w:link w:val="1"/>
    <w:uiPriority w:val="3"/>
    <w:rsid w:val="00F833D7"/>
    <w:rPr>
      <w:rFonts w:ascii="Arial" w:eastAsia="Times New Roman" w:hAnsi="Arial" w:cs="David"/>
      <w:b/>
      <w:bCs/>
      <w:color w:val="003399"/>
      <w:kern w:val="32"/>
      <w:szCs w:val="24"/>
      <w:shd w:val="clear" w:color="auto" w:fill="F2F2F2"/>
    </w:rPr>
  </w:style>
  <w:style w:type="paragraph" w:customStyle="1" w:styleId="28">
    <w:name w:val="סעיף רמה 2"/>
    <w:basedOn w:val="a5"/>
    <w:link w:val="29"/>
    <w:qFormat/>
    <w:rsid w:val="00341EE1"/>
    <w:pPr>
      <w:spacing w:after="0" w:line="360" w:lineRule="auto"/>
      <w:ind w:left="792" w:hanging="432"/>
      <w:jc w:val="both"/>
    </w:pPr>
    <w:rPr>
      <w:rFonts w:ascii="Arial" w:eastAsia="Times New Roman" w:hAnsi="Arial"/>
    </w:rPr>
  </w:style>
  <w:style w:type="character" w:customStyle="1" w:styleId="29">
    <w:name w:val="סעיף רמה 2 תו"/>
    <w:basedOn w:val="a6"/>
    <w:link w:val="28"/>
    <w:rsid w:val="00F833D7"/>
    <w:rPr>
      <w:rFonts w:ascii="Arial" w:eastAsia="Times New Roman" w:hAnsi="Arial" w:cs="David"/>
      <w:szCs w:val="24"/>
    </w:rPr>
  </w:style>
  <w:style w:type="paragraph" w:customStyle="1" w:styleId="a3">
    <w:name w:val="טקסט סעיף"/>
    <w:basedOn w:val="a5"/>
    <w:link w:val="Char"/>
    <w:rsid w:val="00341EE1"/>
    <w:pPr>
      <w:numPr>
        <w:ilvl w:val="1"/>
        <w:numId w:val="19"/>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19"/>
      </w:numPr>
      <w:spacing w:after="0" w:line="360" w:lineRule="auto"/>
      <w:jc w:val="both"/>
    </w:pPr>
    <w:rPr>
      <w:rFonts w:ascii="Times New Roman" w:eastAsia="Times New Roman" w:hAnsi="Times New Roman" w:cs="Arial"/>
    </w:rPr>
  </w:style>
  <w:style w:type="paragraph" w:customStyle="1" w:styleId="13">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0"/>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1"/>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uiPriority w:val="3"/>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uiPriority w:val="3"/>
    <w:rsid w:val="00F833D7"/>
    <w:rPr>
      <w:rFonts w:eastAsiaTheme="minorEastAsia" w:cs="David"/>
      <w:color w:val="5A5A5A" w:themeColor="text1" w:themeTint="A5"/>
      <w:spacing w:val="15"/>
      <w:szCs w:val="24"/>
    </w:rPr>
  </w:style>
  <w:style w:type="paragraph" w:customStyle="1" w:styleId="-9">
    <w:name w:val="נספח - תיאור"/>
    <w:basedOn w:val="aff2"/>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6"/>
    <w:uiPriority w:val="3"/>
    <w:rsid w:val="00341EE1"/>
    <w:rPr>
      <w:color w:val="800080" w:themeColor="followedHyperlink"/>
      <w:u w:val="single"/>
    </w:rPr>
  </w:style>
  <w:style w:type="character" w:customStyle="1" w:styleId="-a">
    <w:name w:val="נספח - תיאור תו"/>
    <w:basedOn w:val="aff3"/>
    <w:link w:val="-9"/>
    <w:uiPriority w:val="3"/>
    <w:rsid w:val="00F833D7"/>
    <w:rPr>
      <w:rFonts w:eastAsiaTheme="minorEastAsia" w:cs="David"/>
      <w:color w:val="5A5A5A" w:themeColor="text1" w:themeTint="A5"/>
      <w:spacing w:val="15"/>
      <w:szCs w:val="24"/>
    </w:rPr>
  </w:style>
  <w:style w:type="paragraph" w:customStyle="1" w:styleId="aff4">
    <w:name w:val="כותרת סעיף"/>
    <w:basedOn w:val="a5"/>
    <w:link w:val="aff5"/>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iPriority w:val="4"/>
    <w:unhideWhenUsed/>
    <w:rsid w:val="00341EE1"/>
    <w:pPr>
      <w:numPr>
        <w:numId w:val="17"/>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qFormat/>
    <w:rsid w:val="00341EE1"/>
    <w:pPr>
      <w:numPr>
        <w:numId w:val="22"/>
      </w:numPr>
      <w:spacing w:after="0" w:line="360" w:lineRule="auto"/>
      <w:contextualSpacing/>
      <w:jc w:val="both"/>
    </w:pPr>
    <w:rPr>
      <w:rFonts w:ascii="Arial" w:eastAsia="Times New Roman" w:hAnsi="Arial" w:cs="Arial"/>
    </w:rPr>
  </w:style>
  <w:style w:type="character" w:customStyle="1" w:styleId="aff6">
    <w:name w:val="הגדרות תו"/>
    <w:basedOn w:val="a6"/>
    <w:link w:val="a2"/>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uiPriority w:val="4"/>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rsid w:val="00341EE1"/>
    <w:pPr>
      <w:spacing w:before="240" w:after="0" w:line="360" w:lineRule="auto"/>
      <w:jc w:val="both"/>
    </w:pPr>
    <w:rPr>
      <w:rFonts w:ascii="Arial" w:eastAsia="Times New Roman" w:hAnsi="Arial"/>
    </w:rPr>
  </w:style>
  <w:style w:type="paragraph" w:customStyle="1" w:styleId="10">
    <w:name w:val="זיו1"/>
    <w:basedOn w:val="a5"/>
    <w:rsid w:val="00341EE1"/>
    <w:pPr>
      <w:numPr>
        <w:numId w:val="20"/>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5"/>
    <w:rsid w:val="00341EE1"/>
    <w:pPr>
      <w:numPr>
        <w:ilvl w:val="1"/>
        <w:numId w:val="20"/>
      </w:numPr>
      <w:spacing w:before="240" w:after="0" w:line="240" w:lineRule="auto"/>
      <w:jc w:val="both"/>
    </w:pPr>
    <w:rPr>
      <w:rFonts w:ascii="Times New Roman" w:eastAsia="Times New Roman" w:hAnsi="Times New Roman" w:cs="Times New Roman"/>
      <w:sz w:val="24"/>
    </w:rPr>
  </w:style>
  <w:style w:type="paragraph" w:customStyle="1" w:styleId="3">
    <w:name w:val="זיו3"/>
    <w:basedOn w:val="a5"/>
    <w:rsid w:val="00341EE1"/>
    <w:pPr>
      <w:numPr>
        <w:ilvl w:val="2"/>
        <w:numId w:val="20"/>
      </w:numPr>
      <w:spacing w:before="240" w:after="0" w:line="240" w:lineRule="auto"/>
      <w:jc w:val="both"/>
    </w:pPr>
    <w:rPr>
      <w:rFonts w:ascii="Times New Roman" w:eastAsia="Times New Roman" w:hAnsi="Times New Roman" w:cs="Times New Roman"/>
      <w:sz w:val="24"/>
    </w:rPr>
  </w:style>
  <w:style w:type="paragraph" w:customStyle="1" w:styleId="4">
    <w:name w:val="זיו4"/>
    <w:basedOn w:val="a5"/>
    <w:rsid w:val="00341EE1"/>
    <w:pPr>
      <w:numPr>
        <w:ilvl w:val="3"/>
        <w:numId w:val="20"/>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5"/>
    <w:rsid w:val="00341EE1"/>
    <w:pPr>
      <w:numPr>
        <w:numId w:val="21"/>
      </w:numPr>
      <w:spacing w:before="240" w:after="0" w:line="240" w:lineRule="auto"/>
      <w:jc w:val="both"/>
    </w:pPr>
    <w:rPr>
      <w:rFonts w:ascii="Arial" w:eastAsia="Times New Roman" w:hAnsi="Arial" w:cs="Times New Roman"/>
      <w:sz w:val="24"/>
    </w:rPr>
  </w:style>
  <w:style w:type="paragraph" w:customStyle="1" w:styleId="23">
    <w:name w:val="היסט2"/>
    <w:basedOn w:val="a5"/>
    <w:rsid w:val="00341EE1"/>
    <w:pPr>
      <w:numPr>
        <w:ilvl w:val="1"/>
        <w:numId w:val="21"/>
      </w:numPr>
      <w:spacing w:before="240" w:after="0" w:line="240" w:lineRule="auto"/>
      <w:jc w:val="both"/>
    </w:pPr>
    <w:rPr>
      <w:rFonts w:ascii="Arial" w:eastAsia="Times New Roman" w:hAnsi="Arial" w:cs="Times New Roman"/>
      <w:sz w:val="24"/>
    </w:rPr>
  </w:style>
  <w:style w:type="paragraph" w:customStyle="1" w:styleId="30">
    <w:name w:val="היסט3"/>
    <w:basedOn w:val="a5"/>
    <w:rsid w:val="00341EE1"/>
    <w:pPr>
      <w:numPr>
        <w:ilvl w:val="2"/>
        <w:numId w:val="21"/>
      </w:numPr>
      <w:spacing w:before="240" w:after="0" w:line="240" w:lineRule="auto"/>
      <w:jc w:val="both"/>
    </w:pPr>
    <w:rPr>
      <w:rFonts w:ascii="Arial" w:eastAsia="Times New Roman" w:hAnsi="Arial" w:cs="Times New Roman"/>
      <w:sz w:val="24"/>
    </w:rPr>
  </w:style>
  <w:style w:type="paragraph" w:customStyle="1" w:styleId="40">
    <w:name w:val="היסט4"/>
    <w:basedOn w:val="a5"/>
    <w:rsid w:val="00341EE1"/>
    <w:pPr>
      <w:numPr>
        <w:ilvl w:val="3"/>
        <w:numId w:val="21"/>
      </w:numPr>
      <w:spacing w:before="240" w:after="0" w:line="240" w:lineRule="auto"/>
      <w:jc w:val="both"/>
    </w:pPr>
    <w:rPr>
      <w:rFonts w:ascii="Arial" w:eastAsia="Times New Roman" w:hAnsi="Arial" w:cs="Times New Roman"/>
      <w:sz w:val="24"/>
    </w:rPr>
  </w:style>
  <w:style w:type="paragraph" w:styleId="NormalWeb">
    <w:name w:val="Normal (Web)"/>
    <w:basedOn w:val="a5"/>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4"/>
    <w:link w:val="18"/>
    <w:uiPriority w:val="3"/>
    <w:unhideWhenUsed/>
    <w:qFormat/>
    <w:rsid w:val="00341EE1"/>
    <w:pPr>
      <w:tabs>
        <w:tab w:val="clear" w:pos="567"/>
      </w:tabs>
      <w:ind w:left="360" w:right="0" w:hanging="360"/>
    </w:pPr>
  </w:style>
  <w:style w:type="character" w:customStyle="1" w:styleId="18">
    <w:name w:val="סגנון1 תו"/>
    <w:basedOn w:val="a6"/>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1">
    <w:name w:val="כותרת טבלת נספחים"/>
    <w:basedOn w:val="a5"/>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4"/>
    <w:next w:val="a5"/>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3"/>
      </w:numPr>
    </w:pPr>
  </w:style>
  <w:style w:type="numbering" w:customStyle="1" w:styleId="34">
    <w:name w:val="סגנון3"/>
    <w:rsid w:val="00341EE1"/>
    <w:pPr>
      <w:numPr>
        <w:numId w:val="24"/>
      </w:numPr>
    </w:pPr>
  </w:style>
  <w:style w:type="paragraph" w:customStyle="1" w:styleId="afff4">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uiPriority w:val="3"/>
    <w:rsid w:val="00F833D7"/>
    <w:rPr>
      <w:rFonts w:ascii="Arial" w:eastAsia="Times New Roman" w:hAnsi="Arial" w:cs="Arial"/>
      <w:b/>
      <w:bCs/>
      <w:color w:val="1B3461"/>
      <w:szCs w:val="24"/>
    </w:rPr>
  </w:style>
  <w:style w:type="paragraph" w:customStyle="1" w:styleId="Style2">
    <w:name w:val="Style2"/>
    <w:basedOn w:val="a3"/>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uiPriority w:val="4"/>
    <w:qFormat/>
    <w:rsid w:val="00341EE1"/>
    <w:pPr>
      <w:numPr>
        <w:numId w:val="17"/>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5"/>
    <w:link w:val="afff7"/>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7">
    <w:name w:val="כותרת המכרז תו"/>
    <w:basedOn w:val="a6"/>
    <w:link w:val="afff6"/>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iPriority w:val="39"/>
    <w:unhideWhenUsed/>
    <w:rsid w:val="004B32BF"/>
    <w:pPr>
      <w:spacing w:after="100"/>
      <w:ind w:left="1760"/>
    </w:pPr>
    <w:rPr>
      <w:rFonts w:eastAsiaTheme="minorEastAsia"/>
    </w:rPr>
  </w:style>
  <w:style w:type="paragraph" w:customStyle="1" w:styleId="2">
    <w:name w:val="סעיף תכם רמה 2"/>
    <w:basedOn w:val="28"/>
    <w:link w:val="2a"/>
    <w:uiPriority w:val="3"/>
    <w:unhideWhenUsed/>
    <w:qFormat/>
    <w:rsid w:val="00E27764"/>
    <w:pPr>
      <w:numPr>
        <w:ilvl w:val="1"/>
        <w:numId w:val="28"/>
      </w:numPr>
    </w:pPr>
    <w:rPr>
      <w:rFonts w:asciiTheme="minorBidi" w:hAnsiTheme="minorBidi" w:cstheme="minorBidi"/>
      <w:szCs w:val="22"/>
    </w:rPr>
  </w:style>
  <w:style w:type="paragraph" w:customStyle="1" w:styleId="31">
    <w:name w:val="סעיף תכם רמה 3"/>
    <w:basedOn w:val="-3"/>
    <w:link w:val="37"/>
    <w:uiPriority w:val="3"/>
    <w:unhideWhenUsed/>
    <w:qFormat/>
    <w:rsid w:val="00A1712F"/>
    <w:pPr>
      <w:numPr>
        <w:numId w:val="25"/>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9"/>
    <w:link w:val="2"/>
    <w:uiPriority w:val="3"/>
    <w:rsid w:val="00F833D7"/>
    <w:rPr>
      <w:rFonts w:asciiTheme="minorBidi" w:eastAsia="Times New Roman" w:hAnsiTheme="minorBidi" w:cs="David"/>
      <w:szCs w:val="24"/>
    </w:rPr>
  </w:style>
  <w:style w:type="paragraph" w:customStyle="1" w:styleId="24">
    <w:name w:val="כותרת סעיף תכם רמה 2"/>
    <w:basedOn w:val="28"/>
    <w:link w:val="2b"/>
    <w:uiPriority w:val="3"/>
    <w:qFormat/>
    <w:rsid w:val="00E27764"/>
    <w:pPr>
      <w:numPr>
        <w:ilvl w:val="1"/>
        <w:numId w:val="25"/>
      </w:numPr>
      <w:ind w:left="935" w:hanging="575"/>
    </w:pPr>
    <w:rPr>
      <w:rFonts w:asciiTheme="minorBidi" w:hAnsiTheme="minorBidi" w:cstheme="minorBidi"/>
      <w:u w:val="single"/>
    </w:rPr>
  </w:style>
  <w:style w:type="character" w:customStyle="1" w:styleId="37">
    <w:name w:val="סעיף תכם רמה 3 תו"/>
    <w:basedOn w:val="-30"/>
    <w:link w:val="31"/>
    <w:uiPriority w:val="3"/>
    <w:rsid w:val="00F833D7"/>
    <w:rPr>
      <w:rFonts w:asciiTheme="minorBidi" w:hAnsiTheme="minorBidi" w:cs="David"/>
      <w:b w:val="0"/>
      <w:bCs w:val="0"/>
      <w:sz w:val="24"/>
      <w:szCs w:val="24"/>
    </w:rPr>
  </w:style>
  <w:style w:type="paragraph" w:customStyle="1" w:styleId="38">
    <w:name w:val="כותרת סעיף תכם רמה 3"/>
    <w:basedOn w:val="-3"/>
    <w:link w:val="39"/>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9"/>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5"/>
      </w:numPr>
      <w:ind w:left="2222" w:hanging="851"/>
    </w:pPr>
    <w:rPr>
      <w:rFonts w:asciiTheme="minorBidi" w:hAnsiTheme="minorBidi" w:cstheme="minorBidi"/>
      <w:b w:val="0"/>
      <w:sz w:val="22"/>
      <w:szCs w:val="22"/>
    </w:rPr>
  </w:style>
  <w:style w:type="character" w:customStyle="1" w:styleId="39">
    <w:name w:val="כותרת סעיף תכם רמה 3 תו"/>
    <w:basedOn w:val="-30"/>
    <w:link w:val="38"/>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5"/>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5"/>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5"/>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5"/>
    <w:link w:val="afff9"/>
    <w:uiPriority w:val="3"/>
    <w:qFormat/>
    <w:rsid w:val="006E1F6A"/>
    <w:rPr>
      <w:sz w:val="24"/>
    </w:rPr>
  </w:style>
  <w:style w:type="paragraph" w:customStyle="1" w:styleId="afffa">
    <w:name w:val="כותרת הודעת תכם"/>
    <w:basedOn w:val="a5"/>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6"/>
    <w:link w:val="afff8"/>
    <w:uiPriority w:val="3"/>
    <w:rsid w:val="00F833D7"/>
    <w:rPr>
      <w:rFonts w:cs="David"/>
      <w:sz w:val="24"/>
      <w:szCs w:val="24"/>
    </w:rPr>
  </w:style>
  <w:style w:type="paragraph" w:customStyle="1" w:styleId="21">
    <w:name w:val="כותרת הודעת תכם רמה 2"/>
    <w:basedOn w:val="14"/>
    <w:link w:val="2c"/>
    <w:uiPriority w:val="3"/>
    <w:qFormat/>
    <w:rsid w:val="00C45222"/>
    <w:pPr>
      <w:numPr>
        <w:numId w:val="27"/>
      </w:numPr>
      <w:tabs>
        <w:tab w:val="clear" w:pos="397"/>
      </w:tabs>
      <w:outlineLvl w:val="3"/>
    </w:pPr>
    <w:rPr>
      <w:sz w:val="28"/>
      <w:szCs w:val="28"/>
      <w:u w:val="single"/>
    </w:rPr>
  </w:style>
  <w:style w:type="character" w:customStyle="1" w:styleId="afffb">
    <w:name w:val="כותרת הודעת תכם תו"/>
    <w:basedOn w:val="a6"/>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4"/>
    <w:link w:val="afffd"/>
    <w:uiPriority w:val="3"/>
    <w:qFormat/>
    <w:rsid w:val="00C45222"/>
    <w:pPr>
      <w:outlineLvl w:val="3"/>
    </w:pPr>
  </w:style>
  <w:style w:type="character" w:customStyle="1" w:styleId="2c">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5"/>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5"/>
    <w:link w:val="affff3"/>
    <w:qFormat/>
    <w:rsid w:val="009519D5"/>
    <w:rPr>
      <w:b/>
      <w:bCs/>
      <w:i/>
      <w:iCs/>
      <w:sz w:val="24"/>
    </w:rPr>
  </w:style>
  <w:style w:type="character" w:customStyle="1" w:styleId="affff3">
    <w:name w:val="תנאי למילוי הטופס תו"/>
    <w:basedOn w:val="a6"/>
    <w:link w:val="affff2"/>
    <w:rsid w:val="009519D5"/>
    <w:rPr>
      <w:rFonts w:cs="David"/>
      <w:b/>
      <w:bCs/>
      <w:i/>
      <w:iCs/>
      <w:sz w:val="24"/>
      <w:szCs w:val="24"/>
    </w:rPr>
  </w:style>
  <w:style w:type="paragraph" w:customStyle="1" w:styleId="3a">
    <w:name w:val="סעיף רמה 3"/>
    <w:basedOn w:val="28"/>
    <w:link w:val="3b"/>
    <w:qFormat/>
    <w:rsid w:val="00D74561"/>
    <w:pPr>
      <w:tabs>
        <w:tab w:val="left" w:pos="1304"/>
      </w:tabs>
      <w:ind w:left="1304" w:hanging="737"/>
    </w:pPr>
  </w:style>
  <w:style w:type="character" w:customStyle="1" w:styleId="3b">
    <w:name w:val="סעיף רמה 3 תו"/>
    <w:basedOn w:val="29"/>
    <w:link w:val="3a"/>
    <w:rsid w:val="00D74561"/>
    <w:rPr>
      <w:rFonts w:ascii="Arial" w:eastAsia="Times New Roman" w:hAnsi="Arial" w:cs="David"/>
      <w:szCs w:val="24"/>
    </w:rPr>
  </w:style>
  <w:style w:type="character" w:customStyle="1" w:styleId="70">
    <w:name w:val="כותרת 7 תו"/>
    <w:basedOn w:val="a6"/>
    <w:link w:val="7"/>
    <w:rsid w:val="00EA2232"/>
    <w:rPr>
      <w:rFonts w:asciiTheme="majorHAnsi" w:eastAsiaTheme="majorEastAsia" w:hAnsiTheme="majorHAnsi" w:cstheme="majorBidi"/>
      <w:i/>
      <w:iCs/>
      <w:color w:val="243F60" w:themeColor="accent1" w:themeShade="7F"/>
      <w:szCs w:val="24"/>
    </w:rPr>
  </w:style>
  <w:style w:type="numbering" w:customStyle="1" w:styleId="1a">
    <w:name w:val="ללא רשימה1"/>
    <w:next w:val="a8"/>
    <w:uiPriority w:val="99"/>
    <w:semiHidden/>
    <w:unhideWhenUsed/>
    <w:rsid w:val="00EA2232"/>
  </w:style>
  <w:style w:type="table" w:customStyle="1" w:styleId="1b">
    <w:name w:val="טקסט טבלה תחתונה1"/>
    <w:basedOn w:val="a7"/>
    <w:next w:val="ab"/>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c">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6"/>
    <w:rsid w:val="00EA2232"/>
  </w:style>
  <w:style w:type="paragraph" w:customStyle="1" w:styleId="a">
    <w:name w:val="+ כחול"/>
    <w:basedOn w:val="a9"/>
    <w:link w:val="affff4"/>
    <w:qFormat/>
    <w:rsid w:val="004A7214"/>
    <w:pPr>
      <w:numPr>
        <w:numId w:val="34"/>
      </w:numPr>
      <w:spacing w:after="120"/>
      <w:jc w:val="both"/>
    </w:pPr>
    <w:rPr>
      <w:rFonts w:ascii="Arial" w:eastAsia="Times New Roman" w:hAnsi="Arial" w:cs="Arial"/>
      <w:sz w:val="24"/>
    </w:rPr>
  </w:style>
  <w:style w:type="character" w:customStyle="1" w:styleId="affff4">
    <w:name w:val="+ כחול תו"/>
    <w:link w:val="a"/>
    <w:rsid w:val="004A7214"/>
    <w:rPr>
      <w:rFonts w:ascii="Arial" w:eastAsia="Times New Roman" w:hAnsi="Arial" w:cs="Arial"/>
      <w:sz w:val="24"/>
      <w:szCs w:val="24"/>
    </w:rPr>
  </w:style>
  <w:style w:type="character" w:customStyle="1" w:styleId="80">
    <w:name w:val="כותרת 8 תו"/>
    <w:basedOn w:val="a6"/>
    <w:link w:val="8"/>
    <w:rsid w:val="003A3716"/>
    <w:rPr>
      <w:rFonts w:ascii="Times New Roman" w:eastAsia="Times New Roman" w:hAnsi="Times New Roman" w:cs="Times New Roman"/>
      <w:i/>
      <w:iCs/>
      <w:sz w:val="24"/>
      <w:szCs w:val="24"/>
    </w:rPr>
  </w:style>
  <w:style w:type="paragraph" w:customStyle="1" w:styleId="affff5">
    <w:name w:val="כותרת ממורכזת כחול"/>
    <w:basedOn w:val="a5"/>
    <w:link w:val="affff6"/>
    <w:qFormat/>
    <w:rsid w:val="00CA6C06"/>
    <w:pPr>
      <w:spacing w:after="120"/>
      <w:jc w:val="center"/>
    </w:pPr>
    <w:rPr>
      <w:rFonts w:ascii="Arial" w:eastAsia="Times New Roman" w:hAnsi="Arial" w:cs="Arial"/>
      <w:b/>
      <w:bCs/>
      <w:color w:val="3C46A5"/>
      <w:sz w:val="32"/>
      <w:szCs w:val="32"/>
      <w:u w:val="single"/>
    </w:rPr>
  </w:style>
  <w:style w:type="character" w:customStyle="1" w:styleId="affff6">
    <w:name w:val="כותרת ממורכזת כחול תו"/>
    <w:link w:val="affff5"/>
    <w:rsid w:val="00CA6C06"/>
    <w:rPr>
      <w:rFonts w:ascii="Arial" w:eastAsia="Times New Roman" w:hAnsi="Arial" w:cs="Arial"/>
      <w:b/>
      <w:bCs/>
      <w:color w:val="3C46A5"/>
      <w:sz w:val="32"/>
      <w:szCs w:val="32"/>
      <w:u w:val="single"/>
    </w:rPr>
  </w:style>
  <w:style w:type="paragraph" w:customStyle="1" w:styleId="1d">
    <w:name w:val="רגיל רמה 1"/>
    <w:basedOn w:val="a5"/>
    <w:link w:val="1e"/>
    <w:qFormat/>
    <w:rsid w:val="00F55F73"/>
    <w:pPr>
      <w:spacing w:after="120"/>
      <w:ind w:left="567"/>
      <w:jc w:val="both"/>
    </w:pPr>
    <w:rPr>
      <w:rFonts w:ascii="Arial" w:eastAsiaTheme="majorEastAsia" w:hAnsi="Arial" w:cstheme="minorBidi"/>
      <w:sz w:val="24"/>
    </w:rPr>
  </w:style>
  <w:style w:type="character" w:customStyle="1" w:styleId="1e">
    <w:name w:val="רגיל רמה 1 תו"/>
    <w:basedOn w:val="a6"/>
    <w:link w:val="1d"/>
    <w:rsid w:val="00F55F73"/>
    <w:rPr>
      <w:rFonts w:ascii="Arial" w:eastAsiaTheme="majorEastAsia" w:hAnsi="Arial"/>
      <w:sz w:val="24"/>
      <w:szCs w:val="24"/>
    </w:rPr>
  </w:style>
  <w:style w:type="paragraph" w:customStyle="1" w:styleId="25">
    <w:name w:val="כותרת 2 עם מספור"/>
    <w:basedOn w:val="26"/>
    <w:link w:val="2d"/>
    <w:qFormat/>
    <w:rsid w:val="00F55F73"/>
    <w:pPr>
      <w:keepNext w:val="0"/>
      <w:keepLines w:val="0"/>
      <w:numPr>
        <w:ilvl w:val="1"/>
        <w:numId w:val="37"/>
      </w:numPr>
      <w:bidi w:val="0"/>
      <w:spacing w:before="120" w:line="360" w:lineRule="auto"/>
      <w:jc w:val="both"/>
    </w:pPr>
    <w:rPr>
      <w:rFonts w:ascii="Arial" w:eastAsiaTheme="minorEastAsia" w:hAnsi="Arial" w:cs="Arial"/>
      <w:b/>
      <w:bCs/>
      <w:smallCaps/>
      <w:color w:val="4F81BD" w:themeColor="accent1"/>
      <w:spacing w:val="5"/>
      <w:u w:val="single"/>
    </w:rPr>
  </w:style>
  <w:style w:type="paragraph" w:customStyle="1" w:styleId="33">
    <w:name w:val="כותרת 3 עם מספור"/>
    <w:basedOn w:val="25"/>
    <w:qFormat/>
    <w:rsid w:val="00F55F73"/>
    <w:pPr>
      <w:numPr>
        <w:ilvl w:val="2"/>
      </w:numPr>
    </w:pPr>
    <w:rPr>
      <w:color w:val="000000" w:themeColor="text1"/>
    </w:rPr>
  </w:style>
  <w:style w:type="character" w:customStyle="1" w:styleId="2d">
    <w:name w:val="כותרת 2 עם מספור תו"/>
    <w:basedOn w:val="a6"/>
    <w:link w:val="25"/>
    <w:rsid w:val="00F55F73"/>
    <w:rPr>
      <w:rFonts w:ascii="Arial" w:eastAsiaTheme="minorEastAsia" w:hAnsi="Arial" w:cs="Arial"/>
      <w:b/>
      <w:bCs/>
      <w:smallCaps/>
      <w:color w:val="4F81BD" w:themeColor="accent1"/>
      <w:spacing w:val="5"/>
      <w:sz w:val="26"/>
      <w:szCs w:val="26"/>
      <w:u w:val="single"/>
    </w:rPr>
  </w:style>
  <w:style w:type="paragraph" w:customStyle="1" w:styleId="1f">
    <w:name w:val="כותרת 1 מספור"/>
    <w:basedOn w:val="14"/>
    <w:link w:val="1f0"/>
    <w:qFormat/>
    <w:rsid w:val="00F55F73"/>
    <w:pPr>
      <w:keepNext w:val="0"/>
      <w:spacing w:before="0" w:after="120" w:line="276" w:lineRule="auto"/>
      <w:jc w:val="both"/>
    </w:pPr>
    <w:rPr>
      <w:rFonts w:eastAsiaTheme="minorEastAsia"/>
      <w:smallCaps/>
      <w:color w:val="EEECE1" w:themeColor="background2"/>
      <w:spacing w:val="5"/>
      <w:kern w:val="0"/>
      <w:sz w:val="28"/>
      <w:szCs w:val="28"/>
      <w:u w:val="single"/>
    </w:rPr>
  </w:style>
  <w:style w:type="character" w:customStyle="1" w:styleId="1f0">
    <w:name w:val="כותרת 1 מספור תו"/>
    <w:basedOn w:val="a6"/>
    <w:link w:val="1f"/>
    <w:rsid w:val="00F55F73"/>
    <w:rPr>
      <w:rFonts w:ascii="Arial" w:eastAsiaTheme="minorEastAsia" w:hAnsi="Arial" w:cs="Arial"/>
      <w:b/>
      <w:bCs/>
      <w:smallCaps/>
      <w:color w:val="EEECE1" w:themeColor="background2"/>
      <w:spacing w:val="5"/>
      <w:sz w:val="28"/>
      <w:szCs w:val="28"/>
      <w:u w:val="single"/>
    </w:rPr>
  </w:style>
  <w:style w:type="paragraph" w:customStyle="1" w:styleId="32">
    <w:name w:val="רגיל רמה 3"/>
    <w:basedOn w:val="33"/>
    <w:link w:val="3c"/>
    <w:qFormat/>
    <w:rsid w:val="00F55F73"/>
    <w:pPr>
      <w:numPr>
        <w:ilvl w:val="0"/>
      </w:numPr>
    </w:pPr>
    <w:rPr>
      <w:b w:val="0"/>
      <w:bCs w:val="0"/>
      <w:color w:val="auto"/>
      <w:sz w:val="24"/>
      <w:szCs w:val="24"/>
      <w:u w:val="none"/>
    </w:rPr>
  </w:style>
  <w:style w:type="character" w:customStyle="1" w:styleId="3c">
    <w:name w:val="רגיל רמה 3 תו"/>
    <w:basedOn w:val="a6"/>
    <w:link w:val="32"/>
    <w:rsid w:val="00F55F73"/>
    <w:rPr>
      <w:rFonts w:ascii="Arial" w:eastAsiaTheme="minorEastAsia" w:hAnsi="Arial" w:cs="Arial"/>
      <w:smallCaps/>
      <w:spacing w:val="5"/>
      <w:sz w:val="24"/>
      <w:szCs w:val="24"/>
    </w:rPr>
  </w:style>
  <w:style w:type="numbering" w:styleId="111111">
    <w:name w:val="Outline List 2"/>
    <w:basedOn w:val="a8"/>
    <w:rsid w:val="00094E03"/>
    <w:pPr>
      <w:numPr>
        <w:numId w:val="70"/>
      </w:numPr>
    </w:pPr>
  </w:style>
  <w:style w:type="paragraph" w:customStyle="1" w:styleId="p00">
    <w:name w:val="p00"/>
    <w:basedOn w:val="a5"/>
    <w:rsid w:val="003D23BF"/>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6"/>
    <w:rsid w:val="003D23BF"/>
  </w:style>
  <w:style w:type="character" w:customStyle="1" w:styleId="UnresolvedMention">
    <w:name w:val="Unresolved Mention"/>
    <w:basedOn w:val="a6"/>
    <w:uiPriority w:val="99"/>
    <w:semiHidden/>
    <w:unhideWhenUsed/>
    <w:rsid w:val="007F40C2"/>
    <w:rPr>
      <w:color w:val="605E5C"/>
      <w:shd w:val="clear" w:color="auto" w:fill="E1DFDD"/>
    </w:rPr>
  </w:style>
  <w:style w:type="paragraph" w:styleId="affff7">
    <w:name w:val="No Spacing"/>
    <w:link w:val="affff8"/>
    <w:uiPriority w:val="1"/>
    <w:qFormat/>
    <w:rsid w:val="00C4355B"/>
    <w:pPr>
      <w:bidi/>
      <w:spacing w:after="0" w:line="240" w:lineRule="auto"/>
    </w:pPr>
  </w:style>
  <w:style w:type="character" w:customStyle="1" w:styleId="affff8">
    <w:name w:val="ללא מרווח תו"/>
    <w:link w:val="affff7"/>
    <w:uiPriority w:val="1"/>
    <w:rsid w:val="00C435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57852926">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865601507">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578661807">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 w:id="1930652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fs.knesset.gov.il/20/law/20_lsr_348687.pdf" TargetMode="External"/><Relationship Id="rId18" Type="http://schemas.openxmlformats.org/officeDocument/2006/relationships/hyperlink" Target="http://www.mr.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yperlink" Target="mailto:MichrazimTasuka@labor.gov.il"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www.justice.gov.il/mojheb/rasuthataagidim" TargetMode="External"/><Relationship Id="rId20" Type="http://schemas.openxmlformats.org/officeDocument/2006/relationships/header" Target="header1.xm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www.justice.gov.il/mojheb/rasuthataagidim" TargetMode="External"/><Relationship Id="rId23" Type="http://schemas.openxmlformats.org/officeDocument/2006/relationships/footer" Target="footer2.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www.foi.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of.gov.il/takam/Pages/horaot.aspx?k=7.5.1.1" TargetMode="External"/><Relationship Id="rId22" Type="http://schemas.openxmlformats.org/officeDocument/2006/relationships/footer" Target="footer1.xml"/><Relationship Id="rId27" Type="http://schemas.microsoft.com/office/2011/relationships/people" Target="people.xml"/><Relationship Id="rId30" Type="http://schemas.microsoft.com/office/2018/08/relationships/commentsExtensible" Target="commentsExtensi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דואר יוצא" ma:contentTypeID="0x0101009D8646BD38905B4B95500847BB1B1FF704008CE7CC5BD681764CB78C1A735B904B75" ma:contentTypeVersion="26" ma:contentTypeDescription="צור מסמך חדש." ma:contentTypeScope="" ma:versionID="5595b8f4664476324559a5ab12ef08de">
  <xsd:schema xmlns:xsd="http://www.w3.org/2001/XMLSchema" xmlns:xs="http://www.w3.org/2001/XMLSchema" xmlns:p="http://schemas.microsoft.com/office/2006/metadata/properties" xmlns:ns2="b54c0187-0bc2-4579-9d09-f4bdfdf0b6e7" targetNamespace="http://schemas.microsoft.com/office/2006/metadata/properties" ma:root="true" ma:fieldsID="12471df93c225a1316c1c5d99b84562c"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LastSigningDate" ma:index="13" nillable="true" ma:displayName="SDLastSigningDate" ma:internalName="SDLastSigningDate">
      <xsd:simpleType>
        <xsd:restriction base="dms:DateTime"/>
      </xsd:simpleType>
    </xsd:element>
    <xsd:element name="SDNumOfSignatures" ma:index="14" nillable="true" ma:displayName="SDNumOfSignatures" ma:internalName="SDNumOfSignatures">
      <xsd:simpleType>
        <xsd:restriction base="dms:Number"/>
      </xsd:simpleType>
    </xsd:element>
    <xsd:element name="SDSignersLogins" ma:index="15" nillable="true" ma:displayName="SDSignersLogins" ma:internalName="SDSignersLogins">
      <xsd:simpleType>
        <xsd:restriction base="dms:Text"/>
      </xsd:simpleType>
    </xsd:element>
    <xsd:element name="SDExternalEntityConnected" ma:index="16"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00558420</AutoNumber>
    <SDImportance xmlns="b54c0187-0bc2-4579-9d09-f4bdfdf0b6e7">0</SDImportance>
    <SDAuthor xmlns="b54c0187-0bc2-4579-9d09-f4bdfdf0b6e7">תמי גפני</SDAuthor>
    <SDHebDate xmlns="b54c0187-0bc2-4579-9d09-f4bdfdf0b6e7">כ"ו באב, התש"פ</SDHebDate>
    <SDCategoryID xmlns="b54c0187-0bc2-4579-9d09-f4bdfdf0b6e7">04eddea8ac50;#</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פרויקטים:יעוץ לממונה תעסוקה;#</SDCategories>
    <SDNumOfSignatures xmlns="b54c0187-0bc2-4579-9d09-f4bdfdf0b6e7" xsi:nil="true"/>
    <SDDocDate xmlns="b54c0187-0bc2-4579-9d09-f4bdfdf0b6e7">2020-08-15T21:00:00+00:00</SDDocDate>
    <DocumentType xmlns="b54c0187-0bc2-4579-9d09-f4bdfdf0b6e7">דואר יוצא</DocumentTyp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A8D225-ECE4-45D2-8D89-392D95AF5BDE}">
  <ds:schemaRefs>
    <ds:schemaRef ds:uri="http://schemas.microsoft.com/sharepoint/v3/contenttype/forms"/>
  </ds:schemaRefs>
</ds:datastoreItem>
</file>

<file path=customXml/itemProps2.xml><?xml version="1.0" encoding="utf-8"?>
<ds:datastoreItem xmlns:ds="http://schemas.openxmlformats.org/officeDocument/2006/customXml" ds:itemID="{C70A0DC8-003B-44FB-A727-1F4F818DD7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8A45D46-5B7B-4BE3-BE9D-4475C343093B}">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B4A6B313-5A0A-48C6-8AFB-2CB70E844B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91</Pages>
  <Words>23785</Words>
  <Characters>118929</Characters>
  <Application>Microsoft Office Word</Application>
  <DocSecurity>0</DocSecurity>
  <Lines>991</Lines>
  <Paragraphs>284</Paragraphs>
  <ScaleCrop>false</ScaleCrop>
  <HeadingPairs>
    <vt:vector size="2" baseType="variant">
      <vt:variant>
        <vt:lpstr>שם</vt:lpstr>
      </vt:variant>
      <vt:variant>
        <vt:i4>1</vt:i4>
      </vt:variant>
    </vt:vector>
  </HeadingPairs>
  <TitlesOfParts>
    <vt:vector size="1" baseType="lpstr">
      <vt:lpstr>מכרז אבחונים</vt:lpstr>
    </vt:vector>
  </TitlesOfParts>
  <Company>Ministry Of Economy</Company>
  <LinksUpToDate>false</LinksUpToDate>
  <CharactersWithSpaces>142430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אבחונים - 18/8/20</dc:title>
  <dc:creator>Romya Karo</dc:creator>
  <cp:lastModifiedBy>אילנה יאשייב</cp:lastModifiedBy>
  <cp:revision>5</cp:revision>
  <cp:lastPrinted>2020-08-18T10:09:00Z</cp:lastPrinted>
  <dcterms:created xsi:type="dcterms:W3CDTF">2020-08-23T05:49:00Z</dcterms:created>
  <dcterms:modified xsi:type="dcterms:W3CDTF">2020-09-17T08:48:00Z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0x0101009D8646BD38905B4B95500847BB1B1FF704008CE7CC5BD681764CB78C1A735B904B75</vt:lpwstr>
  </property>
  <property fmtid="{D5CDD505-2E9C-101B-9397-08002B2CF9AE}" pid="3" name="xmlns:z">
    <vt:lpwstr>#RowsetSchema</vt:lpwstr>
  </property>
  <property fmtid="{D5CDD505-2E9C-101B-9397-08002B2CF9AE}" pid="4" name="FileLeafRef">
    <vt:lpwstr>42248;#00558420.docx</vt:lpwstr>
  </property>
  <property fmtid="{D5CDD505-2E9C-101B-9397-08002B2CF9AE}" pid="5" name="Modified_x0020_By">
    <vt:lpwstr>i:0#.f|ldapmember|tamar</vt:lpwstr>
  </property>
  <property fmtid="{D5CDD505-2E9C-101B-9397-08002B2CF9AE}" pid="6" name="Created_x0020_By">
    <vt:lpwstr>i:0#.f|ldapmember|tamar</vt:lpwstr>
  </property>
  <property fmtid="{D5CDD505-2E9C-101B-9397-08002B2CF9AE}" pid="7" name="File_x0020_Type">
    <vt:lpwstr>docx</vt:lpwstr>
  </property>
  <property fmtid="{D5CDD505-2E9C-101B-9397-08002B2CF9AE}" pid="8" name="AutoNumber">
    <vt:lpwstr>00558420</vt:lpwstr>
  </property>
  <property fmtid="{D5CDD505-2E9C-101B-9397-08002B2CF9AE}" pid="9" name="SDCategories">
    <vt:lpwstr>:עדליא:אגף פרויקטים:יעוץ לממונה תעסוקה;#</vt:lpwstr>
  </property>
  <property fmtid="{D5CDD505-2E9C-101B-9397-08002B2CF9AE}" pid="10" name="SDCategoryID">
    <vt:lpwstr>04eddea8ac50;#</vt:lpwstr>
  </property>
  <property fmtid="{D5CDD505-2E9C-101B-9397-08002B2CF9AE}" pid="11" name="SDDocumentSource">
    <vt:lpwstr>OfficeAddIn</vt:lpwstr>
  </property>
  <property fmtid="{D5CDD505-2E9C-101B-9397-08002B2CF9AE}" pid="12" name="SDAuthor">
    <vt:lpwstr>תמי גפני</vt:lpwstr>
  </property>
  <property fmtid="{D5CDD505-2E9C-101B-9397-08002B2CF9AE}" pid="13" name="SDDocDate">
    <vt:lpwstr>16/08/2020</vt:lpwstr>
  </property>
  <property fmtid="{D5CDD505-2E9C-101B-9397-08002B2CF9AE}" pid="14" name="SDHebDate">
    <vt:lpwstr>כ"ו באב, התש"פ</vt:lpwstr>
  </property>
  <property fmtid="{D5CDD505-2E9C-101B-9397-08002B2CF9AE}" pid="15" name="SDImportance">
    <vt:lpwstr>0</vt:lpwstr>
  </property>
  <property fmtid="{D5CDD505-2E9C-101B-9397-08002B2CF9AE}" pid="16" name="ID">
    <vt:lpwstr>42248</vt:lpwstr>
  </property>
  <property fmtid="{D5CDD505-2E9C-101B-9397-08002B2CF9AE}" pid="17" name="ContentType">
    <vt:lpwstr>דואר יוצא</vt:lpwstr>
  </property>
  <property fmtid="{D5CDD505-2E9C-101B-9397-08002B2CF9AE}" pid="18" name="Created">
    <vt:lpwstr>18/08/2020</vt:lpwstr>
  </property>
  <property fmtid="{D5CDD505-2E9C-101B-9397-08002B2CF9AE}" pid="19" name="Author">
    <vt:lpwstr>28;#תמי גפני</vt:lpwstr>
  </property>
  <property fmtid="{D5CDD505-2E9C-101B-9397-08002B2CF9AE}" pid="20" name="Modified">
    <vt:lpwstr>18/08/2020</vt:lpwstr>
  </property>
  <property fmtid="{D5CDD505-2E9C-101B-9397-08002B2CF9AE}" pid="21" name="Editor">
    <vt:lpwstr>28;#תמי גפני</vt:lpwstr>
  </property>
  <property fmtid="{D5CDD505-2E9C-101B-9397-08002B2CF9AE}" pid="22" name="_ModerationStatus">
    <vt:lpwstr>0</vt:lpwstr>
  </property>
  <property fmtid="{D5CDD505-2E9C-101B-9397-08002B2CF9AE}" pid="23" name="FileRef">
    <vt:lpwstr>42248;#sites/Adalya01/Projects/DocLib/DocLib automatically created by sharedocs 9/00558420.docx</vt:lpwstr>
  </property>
  <property fmtid="{D5CDD505-2E9C-101B-9397-08002B2CF9AE}" pid="24" name="FileDirRef">
    <vt:lpwstr>42248;#sites/Adalya01/Projects/DocLib/DocLib automatically created by sharedocs 9</vt:lpwstr>
  </property>
  <property fmtid="{D5CDD505-2E9C-101B-9397-08002B2CF9AE}" pid="25" name="Last_x0020_Modified">
    <vt:lpwstr>42248;#2020-08-18 14:51:16</vt:lpwstr>
  </property>
  <property fmtid="{D5CDD505-2E9C-101B-9397-08002B2CF9AE}" pid="26" name="Created_x0020_Date">
    <vt:lpwstr>42248;#2020-08-18 14:51:16</vt:lpwstr>
  </property>
  <property fmtid="{D5CDD505-2E9C-101B-9397-08002B2CF9AE}" pid="27" name="File_x0020_Size">
    <vt:lpwstr>42248;#275568</vt:lpwstr>
  </property>
  <property fmtid="{D5CDD505-2E9C-101B-9397-08002B2CF9AE}" pid="28" name="FSObjType">
    <vt:lpwstr>42248;#0</vt:lpwstr>
  </property>
  <property fmtid="{D5CDD505-2E9C-101B-9397-08002B2CF9AE}" pid="29" name="SortBehavior">
    <vt:lpwstr>42248;#0</vt:lpwstr>
  </property>
  <property fmtid="{D5CDD505-2E9C-101B-9397-08002B2CF9AE}" pid="30" name="PermMask">
    <vt:lpwstr>0x1b03c4312ef</vt:lpwstr>
  </property>
  <property fmtid="{D5CDD505-2E9C-101B-9397-08002B2CF9AE}" pid="31" name="CheckedOutUserId">
    <vt:lpwstr>42248;#</vt:lpwstr>
  </property>
  <property fmtid="{D5CDD505-2E9C-101B-9397-08002B2CF9AE}" pid="32" name="IsCheckedoutToLocal">
    <vt:lpwstr>42248;#0</vt:lpwstr>
  </property>
  <property fmtid="{D5CDD505-2E9C-101B-9397-08002B2CF9AE}" pid="33" name="UniqueId">
    <vt:lpwstr>42248;#{601F0262-D680-4DA2-98C0-7CAB6F119534}</vt:lpwstr>
  </property>
  <property fmtid="{D5CDD505-2E9C-101B-9397-08002B2CF9AE}" pid="34" name="ProgId">
    <vt:lpwstr>42248;#</vt:lpwstr>
  </property>
  <property fmtid="{D5CDD505-2E9C-101B-9397-08002B2CF9AE}" pid="35" name="ScopeId">
    <vt:lpwstr>42248;#{8A5F4F84-3720-4DFB-935C-4E6A0B9D1F98}</vt:lpwstr>
  </property>
  <property fmtid="{D5CDD505-2E9C-101B-9397-08002B2CF9AE}" pid="36" name="VirusStatus">
    <vt:lpwstr>42248;#275568</vt:lpwstr>
  </property>
  <property fmtid="{D5CDD505-2E9C-101B-9397-08002B2CF9AE}" pid="37" name="CheckedOutTitle">
    <vt:lpwstr>42248;#</vt:lpwstr>
  </property>
  <property fmtid="{D5CDD505-2E9C-101B-9397-08002B2CF9AE}" pid="38" name="_CheckinComment">
    <vt:lpwstr>42248;#</vt:lpwstr>
  </property>
  <property fmtid="{D5CDD505-2E9C-101B-9397-08002B2CF9AE}" pid="39" name="_EditMenuTableStart">
    <vt:lpwstr>00558420.docx</vt:lpwstr>
  </property>
  <property fmtid="{D5CDD505-2E9C-101B-9397-08002B2CF9AE}" pid="40" name="_EditMenuTableStart2">
    <vt:lpwstr>42248</vt:lpwstr>
  </property>
  <property fmtid="{D5CDD505-2E9C-101B-9397-08002B2CF9AE}" pid="41" name="_EditMenuTableEnd">
    <vt:lpwstr>42248</vt:lpwstr>
  </property>
  <property fmtid="{D5CDD505-2E9C-101B-9397-08002B2CF9AE}" pid="42" name="LinkFilenameNoMenu">
    <vt:lpwstr>00558420.docx</vt:lpwstr>
  </property>
  <property fmtid="{D5CDD505-2E9C-101B-9397-08002B2CF9AE}" pid="43" name="LinkFilename">
    <vt:lpwstr>00558420.docx</vt:lpwstr>
  </property>
  <property fmtid="{D5CDD505-2E9C-101B-9397-08002B2CF9AE}" pid="44" name="LinkFilename2">
    <vt:lpwstr>00558420.docx</vt:lpwstr>
  </property>
  <property fmtid="{D5CDD505-2E9C-101B-9397-08002B2CF9AE}" pid="45" name="DocIcon">
    <vt:lpwstr>docx</vt:lpwstr>
  </property>
  <property fmtid="{D5CDD505-2E9C-101B-9397-08002B2CF9AE}" pid="46" name="ServerUrl">
    <vt:lpwstr>/sites/Adalya01/Projects/DocLib/DocLib automatically created by sharedocs 9/00558420.docx</vt:lpwstr>
  </property>
  <property fmtid="{D5CDD505-2E9C-101B-9397-08002B2CF9AE}" pid="47" name="EncodedAbsUrl">
    <vt:lpwstr>https://online.sharedocs.com/sites/Adalya01/Projects/DocLib/DocLib%20automatically%20created%20by%20sharedocs%209/00558420.docx</vt:lpwstr>
  </property>
  <property fmtid="{D5CDD505-2E9C-101B-9397-08002B2CF9AE}" pid="48" name="BaseName">
    <vt:lpwstr>00558420</vt:lpwstr>
  </property>
  <property fmtid="{D5CDD505-2E9C-101B-9397-08002B2CF9AE}" pid="49" name="FileSizeDisplay">
    <vt:lpwstr>275568</vt:lpwstr>
  </property>
  <property fmtid="{D5CDD505-2E9C-101B-9397-08002B2CF9AE}" pid="50" name="MetaInfo">
    <vt:lpwstr>42248;#_Level:SW|1_x000d_
ItemChildCount:SW|42241;#0_x000d_
Etag:SW|{2ECB9F10-27CA-47D0-B0E3-17EC0F1DBEC2},4_x000d_
Order:SW|4146900.00000000_x000d_
vti_thumbnailexists:BW|false_x000d_
Last Modified:SW|41469;#2019-09-08 12:56:02_x000d_
SDLastSigningDate:EW|_x000d_
vti_pluggableparserversion:SR|15</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42248;#0</vt:lpwstr>
  </property>
  <property fmtid="{D5CDD505-2E9C-101B-9397-08002B2CF9AE}" pid="54" name="FolderChildCount">
    <vt:lpwstr>42248;#0</vt:lpwstr>
  </property>
  <property fmtid="{D5CDD505-2E9C-101B-9397-08002B2CF9AE}" pid="55" name="SelectTitle">
    <vt:lpwstr>42248</vt:lpwstr>
  </property>
  <property fmtid="{D5CDD505-2E9C-101B-9397-08002B2CF9AE}" pid="56" name="SelectFilename">
    <vt:lpwstr>42248</vt:lpwstr>
  </property>
  <property fmtid="{D5CDD505-2E9C-101B-9397-08002B2CF9AE}" pid="57" name="Edit">
    <vt:lpwstr>0</vt:lpwstr>
  </property>
  <property fmtid="{D5CDD505-2E9C-101B-9397-08002B2CF9AE}" pid="58" name="owshiddenversion">
    <vt:lpwstr>3</vt:lpwstr>
  </property>
  <property fmtid="{D5CDD505-2E9C-101B-9397-08002B2CF9AE}" pid="59" name="_UIVersion">
    <vt:lpwstr>512</vt:lpwstr>
  </property>
  <property fmtid="{D5CDD505-2E9C-101B-9397-08002B2CF9AE}" pid="60" name="Order">
    <vt:lpwstr>4146900.00000000</vt:lpwstr>
  </property>
  <property fmtid="{D5CDD505-2E9C-101B-9397-08002B2CF9AE}" pid="61" name="GUID">
    <vt:lpwstr>{8E188BCD-D1AA-46A7-9A75-35237902FFB7}</vt:lpwstr>
  </property>
  <property fmtid="{D5CDD505-2E9C-101B-9397-08002B2CF9AE}" pid="62" name="WorkflowVersion">
    <vt:lpwstr>1</vt:lpwstr>
  </property>
  <property fmtid="{D5CDD505-2E9C-101B-9397-08002B2CF9AE}" pid="63" name="ParentVersionString">
    <vt:lpwstr>42248;#</vt:lpwstr>
  </property>
  <property fmtid="{D5CDD505-2E9C-101B-9397-08002B2CF9AE}" pid="64" name="ParentLeafName">
    <vt:lpwstr>42248;#</vt:lpwstr>
  </property>
  <property fmtid="{D5CDD505-2E9C-101B-9397-08002B2CF9AE}" pid="65" name="Etag">
    <vt:lpwstr>{601F0262-D680-4DA2-98C0-7CAB6F119534},3</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Last Modified">
    <vt:lpwstr>41469;#2019-09-08 12:56:02</vt:lpwstr>
  </property>
  <property fmtid="{D5CDD505-2E9C-101B-9397-08002B2CF9AE}" pid="70" name="Created By">
    <vt:lpwstr>i:0#.f|ldapmember|adl_sivan</vt:lpwstr>
  </property>
  <property fmtid="{D5CDD505-2E9C-101B-9397-08002B2CF9AE}" pid="71" name="File Type">
    <vt:lpwstr>docx</vt:lpwstr>
  </property>
  <property fmtid="{D5CDD505-2E9C-101B-9397-08002B2CF9AE}" pid="72" name="File Size">
    <vt:lpwstr>41469;#215602</vt:lpwstr>
  </property>
  <property fmtid="{D5CDD505-2E9C-101B-9397-08002B2CF9AE}" pid="73" name="Modified By">
    <vt:lpwstr>i:0#.f|ldapmember|adl_sivan</vt:lpwstr>
  </property>
  <property fmtid="{D5CDD505-2E9C-101B-9397-08002B2CF9AE}" pid="74" name="Created Date">
    <vt:lpwstr>41469;#2019-09-08 10:07:44</vt:lpwstr>
  </property>
  <property fmtid="{D5CDD505-2E9C-101B-9397-08002B2CF9AE}" pid="75" name="ServerRedirectedUrl">
    <vt:lpwstr>https://online.sharedocs.com/sites/Adalya01/Projects/_layouts/15/WopiFrame.aspx?sourcedoc=/sites/Adalya01/Projects/DocLib/DocLib%20automatically%20created%20by%20sharedocs%209/00558420.docx&amp;action=default&amp;DefaultItemOpen=1</vt:lpwstr>
  </property>
  <property fmtid="{D5CDD505-2E9C-101B-9397-08002B2CF9AE}" pid="76" name="ServerRedirectedPreviewUrl">
    <vt:lpwstr>https://online.sharedocs.com/sites/Adalya01/Projects/_layouts/15/WopiFrame.aspx?sourcedoc=%2Fsites%2FAdalya01%2FProjects%2FDocLib%2FDocLib%20automatically%20created%20by%20sharedocs%209%2F00558420%2Edocx&amp;action=imagepreview</vt:lpwstr>
  </property>
  <property fmtid="{D5CDD505-2E9C-101B-9397-08002B2CF9AE}" pid="77" name="ServerRedirectedEmbedUrl">
    <vt:lpwstr>https://online.sharedocs.com/sites/Adalya01/Projects/_layouts/15/WopiFrame.aspx?sourcedoc=%2Fsites%2FAdalya01%2FProjects%2FDocLib%2FDocLib%20automatically%20created%20by%20sharedocs%209%2F00558420%2Edocx&amp;action=interactivepreview</vt:lpwstr>
  </property>
  <property fmtid="{D5CDD505-2E9C-101B-9397-08002B2CF9AE}" pid="78" name="DocumentType">
    <vt:lpwstr>דואר יוצא</vt:lpwstr>
  </property>
  <property fmtid="{D5CDD505-2E9C-101B-9397-08002B2CF9AE}" pid="79" name="_UIVersionString">
    <vt:lpwstr>1.0</vt:lpwstr>
  </property>
</Properties>
</file>